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2C" w:rsidRPr="00A10EEF" w:rsidRDefault="00A12F2C" w:rsidP="00A10EEF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A12F2C" w:rsidRPr="00A10EEF" w:rsidRDefault="00A12F2C" w:rsidP="00A10EEF">
      <w:pPr>
        <w:pStyle w:val="a"/>
        <w:jc w:val="right"/>
        <w:rPr>
          <w:rFonts w:ascii="Times New Roman" w:hAnsi="Times New Roman"/>
          <w:sz w:val="24"/>
          <w:szCs w:val="24"/>
        </w:rPr>
      </w:pPr>
      <w:r w:rsidRPr="00A10EEF">
        <w:rPr>
          <w:rFonts w:ascii="Times New Roman" w:hAnsi="Times New Roman"/>
          <w:sz w:val="24"/>
          <w:szCs w:val="24"/>
        </w:rPr>
        <w:t xml:space="preserve">Утверждаю </w:t>
      </w:r>
    </w:p>
    <w:p w:rsidR="00A12F2C" w:rsidRPr="00A10EEF" w:rsidRDefault="00A12F2C" w:rsidP="00A10EEF">
      <w:pPr>
        <w:pStyle w:val="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МОБ</w:t>
      </w:r>
      <w:r w:rsidRPr="00A10EEF">
        <w:rPr>
          <w:rFonts w:ascii="Times New Roman" w:hAnsi="Times New Roman"/>
          <w:sz w:val="24"/>
          <w:szCs w:val="24"/>
        </w:rPr>
        <w:t xml:space="preserve">У Таскинской  ООШ </w:t>
      </w:r>
    </w:p>
    <w:p w:rsidR="00A12F2C" w:rsidRPr="00A10EEF" w:rsidRDefault="00A12F2C" w:rsidP="00A10EEF">
      <w:pPr>
        <w:pStyle w:val="a"/>
        <w:jc w:val="right"/>
        <w:rPr>
          <w:rFonts w:ascii="Times New Roman" w:hAnsi="Times New Roman"/>
          <w:sz w:val="24"/>
          <w:szCs w:val="24"/>
        </w:rPr>
      </w:pPr>
      <w:r w:rsidRPr="00A10EEF">
        <w:rPr>
          <w:rFonts w:ascii="Times New Roman" w:hAnsi="Times New Roman"/>
          <w:sz w:val="24"/>
          <w:szCs w:val="24"/>
        </w:rPr>
        <w:t>_________ В.А. Голуб</w:t>
      </w:r>
    </w:p>
    <w:p w:rsidR="00A12F2C" w:rsidRPr="00A10EEF" w:rsidRDefault="00A12F2C" w:rsidP="00A10E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0EEF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27. .08.2021</w:t>
      </w:r>
      <w:r w:rsidRPr="00A10EEF">
        <w:rPr>
          <w:rFonts w:ascii="Times New Roman" w:hAnsi="Times New Roman"/>
        </w:rPr>
        <w:t xml:space="preserve">  </w:t>
      </w:r>
    </w:p>
    <w:p w:rsidR="00A12F2C" w:rsidRDefault="00A12F2C" w:rsidP="009E14A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A12F2C" w:rsidRDefault="00A12F2C" w:rsidP="009E14A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A12F2C" w:rsidRDefault="00A12F2C" w:rsidP="009E14A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дополнительных мер в области психолого-педагогического сопровождения</w:t>
      </w:r>
    </w:p>
    <w:p w:rsidR="00A12F2C" w:rsidRDefault="00A12F2C" w:rsidP="0000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и развития системы профилактики асоциальных явлений, в том</w:t>
      </w:r>
    </w:p>
    <w:p w:rsidR="00A12F2C" w:rsidRDefault="00A12F2C" w:rsidP="0000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 суицидального, поведения, алкоголизма, табакокурения, потребления ПАВ,</w:t>
      </w:r>
    </w:p>
    <w:p w:rsidR="00A12F2C" w:rsidRDefault="00A12F2C" w:rsidP="0000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наркотической зависимости, интернет- зависимости, ВИЧ/ СПИДа, противоправного</w:t>
      </w:r>
    </w:p>
    <w:p w:rsidR="00A12F2C" w:rsidRDefault="00A12F2C" w:rsidP="0000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поведения</w:t>
      </w:r>
    </w:p>
    <w:p w:rsidR="00A12F2C" w:rsidRDefault="00A12F2C" w:rsidP="000032B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для реализации в МОБУ Таскинской ООШ</w:t>
      </w:r>
    </w:p>
    <w:p w:rsidR="00A12F2C" w:rsidRDefault="00A12F2C"/>
    <w:p w:rsidR="00A12F2C" w:rsidRDefault="00A12F2C"/>
    <w:tbl>
      <w:tblPr>
        <w:tblW w:w="10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"/>
        <w:gridCol w:w="7008"/>
        <w:gridCol w:w="1454"/>
        <w:gridCol w:w="1576"/>
      </w:tblGrid>
      <w:tr w:rsidR="00A12F2C" w:rsidRPr="001905F9" w:rsidTr="001905F9">
        <w:trPr>
          <w:trHeight w:val="143"/>
        </w:trPr>
        <w:tc>
          <w:tcPr>
            <w:tcW w:w="392" w:type="dxa"/>
          </w:tcPr>
          <w:p w:rsidR="00A12F2C" w:rsidRPr="001905F9" w:rsidRDefault="00A12F2C" w:rsidP="001905F9">
            <w:pPr>
              <w:spacing w:after="0" w:line="240" w:lineRule="auto"/>
            </w:pPr>
          </w:p>
        </w:tc>
        <w:tc>
          <w:tcPr>
            <w:tcW w:w="7050" w:type="dxa"/>
          </w:tcPr>
          <w:p w:rsidR="00A12F2C" w:rsidRPr="001905F9" w:rsidRDefault="00A12F2C" w:rsidP="001905F9">
            <w:pPr>
              <w:spacing w:after="0" w:line="240" w:lineRule="auto"/>
            </w:pPr>
          </w:p>
        </w:tc>
        <w:tc>
          <w:tcPr>
            <w:tcW w:w="1455" w:type="dxa"/>
          </w:tcPr>
          <w:p w:rsidR="00A12F2C" w:rsidRPr="001905F9" w:rsidRDefault="00A12F2C" w:rsidP="001905F9">
            <w:pPr>
              <w:spacing w:after="0" w:line="240" w:lineRule="auto"/>
            </w:pPr>
          </w:p>
        </w:tc>
        <w:tc>
          <w:tcPr>
            <w:tcW w:w="1577" w:type="dxa"/>
          </w:tcPr>
          <w:p w:rsidR="00A12F2C" w:rsidRPr="001905F9" w:rsidRDefault="00A12F2C" w:rsidP="001905F9">
            <w:pPr>
              <w:spacing w:after="0" w:line="240" w:lineRule="auto"/>
            </w:pP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1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Размещение на сайте  школы нормативно-правовых документов по обеспечению профилактической работы с обучающимися.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 xml:space="preserve"> В течении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А.Р.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2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Оформлен и  постоянно обновляется стенд « Пульс» с размещением  объявлений о «телефонах доверия», «горячих линиях», буклетов, информационных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листов, плакатов профилактического содержания, объявлений о проведении и результатах конкурсов, воспитательных мероприятий,</w:t>
            </w:r>
          </w:p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слётов, форумов, волонтёрских акций и др.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М.Г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3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Всемирного дня без табака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Международного дня борьбы против злоупотребления наркотиками и их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незаконного оборота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Международного дня отказа от курения;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поддержки жертв преступлений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Всемирный день здоровья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Всемирный день родителей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защиты детей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невинных детей - жертв агрессии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отца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борьбы против злоупотребления наркотиками 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их незаконного оборота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День семьи, любви и верности в России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дружбы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 течение всего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периода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дружбы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коренных народов мира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День знаний (Первый звонок)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Всероссийский День солидарности в борьбе с терроризмом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благотворительности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Всемирный день предотвращения самоубийств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мира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Всемирный день туризма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Международный день ненасилия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Всемирный день памяти жертв СПИДа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М.Г.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4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Ежегодно проведение мониторинга занятости и организации досуга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несовершеннолетних обучающихся, склонных к совершению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асоциальных поступков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Шевченко В.В.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5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 xml:space="preserve">Проведение в школе 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родительских собраний по вопросам безопасности детей и подростков.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М.Г.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6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Проведение в школе «Дней правовых знаний» с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целью формирования правовой культуры обучающихся и родителей,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борьбы с безнадзорностью, предупреждения асоциальных проявлений среди несовершеннолетних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Шевченко В.В.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7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Участие в социально-психологическом тестировании обучающихся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образовательных организаций, направленного на раннее выявление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незаконного потребления наркотических средств и психотропных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веществ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 xml:space="preserve"> 1 раз в 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Шевченко В.В.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8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Проведение тематических классных часов, направленных на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формирование у обучающихся различных возрастных групп ценностного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отношения к жизни: «Учимся строить отношения», «Ты не один»,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«Настроение на «отлично!», «Способность к прощению», «Испытание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одиночеством» (тематика примерная)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9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Проведение уроков с философско-этическим и философско-психологическим содержанием: уроки- биографии, уроки-судьбы, уроки-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встречи.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Классные руководители</w:t>
            </w:r>
          </w:p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5-9 классов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10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Размещение на сайте школы ссылки на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электронную почту профессиональных консультантов Министерства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образования и науки РФ по вопросам суицидальных рисков и состояний: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spasi-ot-propasti@yandex.ru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 xml:space="preserve"> В течении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А.Р.</w:t>
            </w:r>
          </w:p>
        </w:tc>
      </w:tr>
      <w:tr w:rsidR="00A12F2C" w:rsidRPr="00A10EEF" w:rsidTr="001905F9">
        <w:trPr>
          <w:trHeight w:val="14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11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Сдача обучающимися нормы ГТО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Всероссийского физкультурно-спортивного комплекса «Готов к труду 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обороне» (I и VI ступени)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П.В.</w:t>
            </w:r>
          </w:p>
        </w:tc>
      </w:tr>
      <w:tr w:rsidR="00A12F2C" w:rsidRPr="00A10EEF" w:rsidTr="001905F9">
        <w:trPr>
          <w:trHeight w:val="2357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Проведение мониторинга безопасности образовательной среды,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состояния работы по выявлению случаев жестокого обращения, буллинга, устойчивой личностной неприязни к окружающим, в том числе на почве этнических или религиозных предпочтений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М.Г.</w:t>
            </w:r>
          </w:p>
        </w:tc>
      </w:tr>
      <w:tr w:rsidR="00A12F2C" w:rsidRPr="00A10EEF" w:rsidTr="001905F9">
        <w:trPr>
          <w:trHeight w:val="570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12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Всероссийская  акция «За здоровье и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безопасность наших детей»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Голуб М.Г.</w:t>
            </w:r>
          </w:p>
        </w:tc>
      </w:tr>
      <w:tr w:rsidR="00A12F2C" w:rsidRPr="00A10EEF" w:rsidTr="001905F9">
        <w:trPr>
          <w:trHeight w:val="1483"/>
        </w:trPr>
        <w:tc>
          <w:tcPr>
            <w:tcW w:w="392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13</w:t>
            </w:r>
          </w:p>
        </w:tc>
        <w:tc>
          <w:tcPr>
            <w:tcW w:w="7050" w:type="dxa"/>
          </w:tcPr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Организация оздоровительных мероприятий для несовершеннолетних,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состоящих на учёте в органах внутренних дел, подростков группы</w:t>
            </w:r>
          </w:p>
          <w:p w:rsidR="00A12F2C" w:rsidRPr="00A10EEF" w:rsidRDefault="00A12F2C" w:rsidP="00190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0EEF">
              <w:rPr>
                <w:rFonts w:ascii="Times New Roman" w:hAnsi="Times New Roman"/>
                <w:sz w:val="26"/>
                <w:szCs w:val="26"/>
              </w:rPr>
              <w:t>«риска»</w:t>
            </w:r>
          </w:p>
        </w:tc>
        <w:tc>
          <w:tcPr>
            <w:tcW w:w="1455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77" w:type="dxa"/>
          </w:tcPr>
          <w:p w:rsidR="00A12F2C" w:rsidRPr="00A10EEF" w:rsidRDefault="00A12F2C" w:rsidP="001905F9">
            <w:pPr>
              <w:spacing w:after="0" w:line="240" w:lineRule="auto"/>
              <w:rPr>
                <w:rFonts w:ascii="Times New Roman" w:hAnsi="Times New Roman"/>
              </w:rPr>
            </w:pPr>
            <w:r w:rsidRPr="00A10EEF">
              <w:rPr>
                <w:rFonts w:ascii="Times New Roman" w:hAnsi="Times New Roman"/>
              </w:rPr>
              <w:t>Шевченко В.В.</w:t>
            </w:r>
          </w:p>
        </w:tc>
      </w:tr>
    </w:tbl>
    <w:p w:rsidR="00A12F2C" w:rsidRPr="00A10EEF" w:rsidRDefault="00A12F2C">
      <w:pPr>
        <w:rPr>
          <w:rFonts w:ascii="Times New Roman" w:hAnsi="Times New Roman"/>
        </w:rPr>
      </w:pPr>
    </w:p>
    <w:sectPr w:rsidR="00A12F2C" w:rsidRPr="00A10EEF" w:rsidSect="009E14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8E"/>
    <w:rsid w:val="000032BF"/>
    <w:rsid w:val="0010616D"/>
    <w:rsid w:val="001905F9"/>
    <w:rsid w:val="00210CC3"/>
    <w:rsid w:val="002503FD"/>
    <w:rsid w:val="00337B82"/>
    <w:rsid w:val="00454D8E"/>
    <w:rsid w:val="004757A1"/>
    <w:rsid w:val="004F78D2"/>
    <w:rsid w:val="00516EA1"/>
    <w:rsid w:val="00627F55"/>
    <w:rsid w:val="006E15B0"/>
    <w:rsid w:val="008E1443"/>
    <w:rsid w:val="008E6B99"/>
    <w:rsid w:val="009E14AC"/>
    <w:rsid w:val="00A10EEF"/>
    <w:rsid w:val="00A12F2C"/>
    <w:rsid w:val="00A21A6A"/>
    <w:rsid w:val="00AB5ADE"/>
    <w:rsid w:val="00B44FF4"/>
    <w:rsid w:val="00C5149F"/>
    <w:rsid w:val="00C93D46"/>
    <w:rsid w:val="00CB7E1A"/>
    <w:rsid w:val="00FB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4D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A10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613</Words>
  <Characters>3497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Пользователь</dc:creator>
  <cp:keywords/>
  <dc:description/>
  <cp:lastModifiedBy>Пользователь</cp:lastModifiedBy>
  <cp:revision>2</cp:revision>
  <dcterms:created xsi:type="dcterms:W3CDTF">2021-09-02T00:06:00Z</dcterms:created>
  <dcterms:modified xsi:type="dcterms:W3CDTF">2021-09-02T00:06:00Z</dcterms:modified>
</cp:coreProperties>
</file>