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51" w:rsidRDefault="000D6E51" w:rsidP="000D6E51">
      <w:pPr>
        <w:rPr>
          <w:b/>
          <w:sz w:val="28"/>
          <w:szCs w:val="28"/>
        </w:rPr>
      </w:pPr>
    </w:p>
    <w:p w:rsidR="00231237" w:rsidRDefault="00231237" w:rsidP="000D6E51">
      <w:pPr>
        <w:contextualSpacing/>
        <w:jc w:val="center"/>
        <w:rPr>
          <w:b/>
          <w:sz w:val="28"/>
          <w:szCs w:val="28"/>
        </w:rPr>
      </w:pPr>
    </w:p>
    <w:p w:rsidR="007F425A" w:rsidRDefault="007F425A" w:rsidP="00231237">
      <w:pPr>
        <w:spacing w:before="100" w:beforeAutospacing="1"/>
        <w:jc w:val="center"/>
        <w:rPr>
          <w:rFonts w:eastAsia="Calibri"/>
          <w:b/>
          <w:sz w:val="32"/>
          <w:szCs w:val="32"/>
          <w:lang w:eastAsia="en-US"/>
        </w:rPr>
      </w:pPr>
    </w:p>
    <w:p w:rsidR="007F425A" w:rsidRDefault="007F425A" w:rsidP="00231237">
      <w:pPr>
        <w:spacing w:before="100" w:beforeAutospacing="1"/>
        <w:jc w:val="center"/>
        <w:rPr>
          <w:rFonts w:eastAsia="Calibri"/>
          <w:b/>
          <w:sz w:val="32"/>
          <w:szCs w:val="32"/>
          <w:lang w:eastAsia="en-US"/>
        </w:rPr>
      </w:pPr>
    </w:p>
    <w:p w:rsidR="007F425A" w:rsidRDefault="007F425A" w:rsidP="00231237">
      <w:pPr>
        <w:spacing w:before="100" w:beforeAutospacing="1"/>
        <w:jc w:val="center"/>
        <w:rPr>
          <w:rFonts w:eastAsia="Calibri"/>
          <w:b/>
          <w:sz w:val="32"/>
          <w:szCs w:val="32"/>
          <w:lang w:eastAsia="en-US"/>
        </w:rPr>
      </w:pPr>
    </w:p>
    <w:p w:rsidR="007F425A" w:rsidRDefault="007F425A" w:rsidP="00231237">
      <w:pPr>
        <w:spacing w:before="100" w:beforeAutospacing="1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noProof/>
          <w:sz w:val="32"/>
          <w:szCs w:val="32"/>
        </w:rPr>
        <w:lastRenderedPageBreak/>
        <w:drawing>
          <wp:inline distT="0" distB="0" distL="0" distR="0">
            <wp:extent cx="9777730" cy="6919356"/>
            <wp:effectExtent l="19050" t="0" r="0" b="0"/>
            <wp:docPr id="1" name="Рисунок 1" descr="C:\Documents and Settings\User\My Documents\My Pictures\2006-01-01\башева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2006-01-01\башева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25A" w:rsidRDefault="007F425A" w:rsidP="00231237">
      <w:pPr>
        <w:spacing w:before="100" w:beforeAutospacing="1"/>
        <w:jc w:val="center"/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231237" w:rsidP="00231237">
      <w:pPr>
        <w:spacing w:before="100" w:beforeAutospacing="1"/>
        <w:jc w:val="center"/>
        <w:rPr>
          <w:b/>
          <w:sz w:val="28"/>
          <w:szCs w:val="28"/>
        </w:rPr>
      </w:pPr>
      <w:r w:rsidRPr="00231237">
        <w:rPr>
          <w:rFonts w:eastAsia="Calibri"/>
          <w:b/>
          <w:sz w:val="32"/>
          <w:szCs w:val="32"/>
          <w:lang w:eastAsia="en-US"/>
        </w:rPr>
        <w:t>Муниципальное общеобразовательное казённое учреждение Таскинская основная общеобразовательная школа.</w:t>
      </w:r>
    </w:p>
    <w:p w:rsidR="00231237" w:rsidRPr="00231237" w:rsidRDefault="00231237" w:rsidP="00231237">
      <w:pPr>
        <w:jc w:val="right"/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jc w:val="right"/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jc w:val="right"/>
        <w:rPr>
          <w:rFonts w:eastAsia="Calibri"/>
          <w:lang w:eastAsia="en-US"/>
        </w:rPr>
      </w:pPr>
      <w:r w:rsidRPr="00231237">
        <w:rPr>
          <w:rFonts w:eastAsia="Calibri"/>
          <w:lang w:eastAsia="en-US"/>
        </w:rPr>
        <w:t xml:space="preserve">   Утверждена</w:t>
      </w:r>
    </w:p>
    <w:p w:rsidR="00231237" w:rsidRPr="00231237" w:rsidRDefault="00231237" w:rsidP="00231237">
      <w:pPr>
        <w:jc w:val="right"/>
        <w:rPr>
          <w:rFonts w:eastAsia="Calibri"/>
          <w:lang w:eastAsia="en-US"/>
        </w:rPr>
      </w:pPr>
      <w:r w:rsidRPr="00231237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Директором МОКУ Таскинской ООШ</w:t>
      </w:r>
    </w:p>
    <w:p w:rsidR="00231237" w:rsidRPr="00231237" w:rsidRDefault="00231237" w:rsidP="00231237">
      <w:pPr>
        <w:jc w:val="right"/>
        <w:rPr>
          <w:rFonts w:eastAsia="Calibri"/>
          <w:lang w:eastAsia="en-US"/>
        </w:rPr>
      </w:pPr>
    </w:p>
    <w:p w:rsidR="00231237" w:rsidRPr="00231237" w:rsidRDefault="00231237" w:rsidP="00231237">
      <w:pPr>
        <w:jc w:val="right"/>
        <w:rPr>
          <w:rFonts w:eastAsia="Calibri"/>
          <w:lang w:eastAsia="en-US"/>
        </w:rPr>
      </w:pPr>
      <w:r w:rsidRPr="00231237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_____________________ В.А. Голуб</w:t>
      </w:r>
    </w:p>
    <w:p w:rsidR="00231237" w:rsidRPr="00231237" w:rsidRDefault="009A5DE5" w:rsidP="00231237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25.08.2020г. протокол №1</w:t>
      </w:r>
    </w:p>
    <w:p w:rsidR="00231237" w:rsidRPr="00231237" w:rsidRDefault="00231237" w:rsidP="00231237">
      <w:pPr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231237">
        <w:rPr>
          <w:rFonts w:eastAsia="Calibri"/>
          <w:b/>
          <w:sz w:val="32"/>
          <w:szCs w:val="32"/>
          <w:lang w:eastAsia="en-US"/>
        </w:rPr>
        <w:t>«Раб</w:t>
      </w:r>
      <w:r>
        <w:rPr>
          <w:rFonts w:eastAsia="Calibri"/>
          <w:b/>
          <w:sz w:val="32"/>
          <w:szCs w:val="32"/>
          <w:lang w:eastAsia="en-US"/>
        </w:rPr>
        <w:t xml:space="preserve">очая программа внеурочной деятельности 5-6классы </w:t>
      </w:r>
      <w:r w:rsidRPr="00231237">
        <w:rPr>
          <w:rFonts w:eastAsia="Calibri"/>
          <w:b/>
          <w:sz w:val="32"/>
          <w:szCs w:val="32"/>
          <w:lang w:eastAsia="en-US"/>
        </w:rPr>
        <w:t>«Мой край</w:t>
      </w:r>
      <w:r>
        <w:rPr>
          <w:rFonts w:eastAsia="Calibri"/>
          <w:b/>
          <w:sz w:val="32"/>
          <w:szCs w:val="32"/>
          <w:lang w:eastAsia="en-US"/>
        </w:rPr>
        <w:t>»</w:t>
      </w:r>
    </w:p>
    <w:p w:rsidR="00231237" w:rsidRPr="00231237" w:rsidRDefault="00231237" w:rsidP="00231237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9A5DE5" w:rsidP="0023123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2020-2021</w:t>
      </w:r>
      <w:r w:rsidR="00231237" w:rsidRPr="00231237">
        <w:rPr>
          <w:rFonts w:eastAsia="Calibri"/>
          <w:b/>
          <w:sz w:val="32"/>
          <w:szCs w:val="32"/>
          <w:lang w:eastAsia="en-US"/>
        </w:rPr>
        <w:t xml:space="preserve"> гг.</w:t>
      </w:r>
    </w:p>
    <w:p w:rsidR="00231237" w:rsidRPr="00231237" w:rsidRDefault="00231237" w:rsidP="00231237">
      <w:pPr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231237" w:rsidP="00231237">
      <w:pPr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231237" w:rsidP="00231237">
      <w:pPr>
        <w:jc w:val="right"/>
        <w:rPr>
          <w:rFonts w:eastAsia="Calibri"/>
          <w:b/>
          <w:sz w:val="32"/>
          <w:szCs w:val="32"/>
          <w:lang w:eastAsia="en-US"/>
        </w:rPr>
      </w:pPr>
      <w:r w:rsidRPr="00231237">
        <w:rPr>
          <w:rFonts w:eastAsia="Calibri"/>
          <w:b/>
          <w:sz w:val="32"/>
          <w:szCs w:val="32"/>
          <w:lang w:eastAsia="en-US"/>
        </w:rPr>
        <w:t>учитель: Шевченко В.В.</w:t>
      </w:r>
    </w:p>
    <w:p w:rsidR="00231237" w:rsidRPr="00231237" w:rsidRDefault="00231237" w:rsidP="00231237">
      <w:pPr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231237" w:rsidP="00231237">
      <w:pPr>
        <w:jc w:val="right"/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231237" w:rsidP="00231237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231237" w:rsidRPr="00231237" w:rsidRDefault="00231237" w:rsidP="00231237">
      <w:pPr>
        <w:jc w:val="center"/>
        <w:rPr>
          <w:rFonts w:eastAsia="Calibri"/>
          <w:b/>
          <w:lang w:eastAsia="en-US"/>
        </w:rPr>
      </w:pPr>
    </w:p>
    <w:p w:rsidR="00231237" w:rsidRDefault="00231237" w:rsidP="00231237">
      <w:pPr>
        <w:jc w:val="center"/>
        <w:rPr>
          <w:rFonts w:eastAsia="Calibri"/>
          <w:b/>
          <w:lang w:eastAsia="en-US"/>
        </w:rPr>
      </w:pPr>
    </w:p>
    <w:p w:rsidR="00231237" w:rsidRDefault="00231237" w:rsidP="00231237">
      <w:pPr>
        <w:jc w:val="center"/>
        <w:rPr>
          <w:rFonts w:eastAsia="Calibri"/>
          <w:b/>
          <w:lang w:eastAsia="en-US"/>
        </w:rPr>
      </w:pPr>
    </w:p>
    <w:p w:rsidR="00231237" w:rsidRDefault="00231237" w:rsidP="00231237">
      <w:pPr>
        <w:jc w:val="center"/>
        <w:rPr>
          <w:rFonts w:eastAsia="Calibri"/>
          <w:b/>
          <w:lang w:eastAsia="en-US"/>
        </w:rPr>
      </w:pPr>
    </w:p>
    <w:p w:rsidR="00231237" w:rsidRDefault="00231237" w:rsidP="00231237">
      <w:pPr>
        <w:jc w:val="center"/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jc w:val="center"/>
        <w:rPr>
          <w:rFonts w:eastAsia="Calibri"/>
          <w:b/>
          <w:lang w:eastAsia="en-US"/>
        </w:rPr>
      </w:pPr>
      <w:r w:rsidRPr="00231237">
        <w:rPr>
          <w:rFonts w:eastAsia="Calibri"/>
          <w:b/>
          <w:lang w:eastAsia="en-US"/>
        </w:rPr>
        <w:t xml:space="preserve">Таскино, </w:t>
      </w:r>
      <w:r w:rsidR="009A5DE5">
        <w:rPr>
          <w:rFonts w:eastAsia="Calibri"/>
          <w:b/>
          <w:lang w:eastAsia="en-US"/>
        </w:rPr>
        <w:t>2020</w:t>
      </w:r>
      <w:bookmarkStart w:id="0" w:name="_GoBack"/>
      <w:bookmarkEnd w:id="0"/>
      <w:r w:rsidRPr="00231237">
        <w:rPr>
          <w:rFonts w:eastAsia="Calibri"/>
          <w:b/>
          <w:lang w:eastAsia="en-US"/>
        </w:rPr>
        <w:t xml:space="preserve"> г.</w:t>
      </w:r>
    </w:p>
    <w:p w:rsidR="00231237" w:rsidRPr="00231237" w:rsidRDefault="00231237" w:rsidP="00231237">
      <w:pPr>
        <w:rPr>
          <w:rFonts w:eastAsia="Calibri"/>
          <w:b/>
          <w:lang w:eastAsia="en-US"/>
        </w:rPr>
      </w:pPr>
    </w:p>
    <w:p w:rsidR="00231237" w:rsidRPr="00231237" w:rsidRDefault="00231237" w:rsidP="00231237">
      <w:pPr>
        <w:jc w:val="center"/>
        <w:rPr>
          <w:b/>
          <w:sz w:val="28"/>
          <w:szCs w:val="28"/>
        </w:rPr>
      </w:pPr>
    </w:p>
    <w:p w:rsidR="00231237" w:rsidRPr="00231237" w:rsidRDefault="00231237" w:rsidP="00231237">
      <w:pPr>
        <w:jc w:val="center"/>
        <w:rPr>
          <w:b/>
          <w:sz w:val="28"/>
          <w:szCs w:val="28"/>
        </w:rPr>
      </w:pPr>
    </w:p>
    <w:p w:rsidR="00231237" w:rsidRDefault="00231237" w:rsidP="000D6E51">
      <w:pPr>
        <w:contextualSpacing/>
        <w:jc w:val="center"/>
        <w:rPr>
          <w:b/>
          <w:sz w:val="28"/>
          <w:szCs w:val="28"/>
        </w:rPr>
      </w:pPr>
    </w:p>
    <w:p w:rsidR="000D6E51" w:rsidRPr="003C2FE0" w:rsidRDefault="000D6E51" w:rsidP="00231237">
      <w:pPr>
        <w:contextualSpacing/>
        <w:jc w:val="center"/>
        <w:rPr>
          <w:b/>
          <w:sz w:val="28"/>
          <w:szCs w:val="28"/>
        </w:rPr>
      </w:pPr>
      <w:r w:rsidRPr="003C2FE0">
        <w:rPr>
          <w:b/>
          <w:sz w:val="28"/>
          <w:szCs w:val="28"/>
        </w:rPr>
        <w:t>ПОЯСНИТЕЛЬНАЯ ЗАПИСКА</w:t>
      </w:r>
    </w:p>
    <w:p w:rsidR="000D6E51" w:rsidRPr="004B0DA2" w:rsidRDefault="000D6E51" w:rsidP="000D6E51">
      <w:pPr>
        <w:ind w:firstLine="958"/>
        <w:contextualSpacing/>
        <w:jc w:val="center"/>
        <w:rPr>
          <w:b/>
          <w:sz w:val="36"/>
          <w:szCs w:val="36"/>
        </w:rPr>
      </w:pPr>
    </w:p>
    <w:p w:rsidR="000D6E51" w:rsidRPr="00334602" w:rsidRDefault="000D6E51" w:rsidP="000D6E51">
      <w:pPr>
        <w:jc w:val="both"/>
        <w:rPr>
          <w:rFonts w:eastAsia="Calibri"/>
        </w:rPr>
      </w:pPr>
      <w:r>
        <w:t>Раб</w:t>
      </w:r>
      <w:r w:rsidR="00E27B47">
        <w:t>очая программа</w:t>
      </w:r>
      <w:r w:rsidRPr="00334602">
        <w:t xml:space="preserve"> составлена в соответствии с</w:t>
      </w:r>
      <w:r>
        <w:t>о следующими</w:t>
      </w:r>
      <w:r w:rsidRPr="00334602">
        <w:t xml:space="preserve"> нормативными документами и инструктивно-методическими материалами:</w:t>
      </w:r>
    </w:p>
    <w:p w:rsidR="000D6E51" w:rsidRDefault="000D6E51" w:rsidP="000D6E51">
      <w:pPr>
        <w:pStyle w:val="1"/>
        <w:widowControl/>
        <w:numPr>
          <w:ilvl w:val="0"/>
          <w:numId w:val="14"/>
        </w:numPr>
        <w:suppressAutoHyphens w:val="0"/>
        <w:jc w:val="both"/>
        <w:rPr>
          <w:b/>
          <w:i/>
          <w:color w:val="000000"/>
          <w:sz w:val="24"/>
        </w:rPr>
      </w:pPr>
      <w:r>
        <w:rPr>
          <w:color w:val="000000"/>
          <w:sz w:val="24"/>
        </w:rPr>
        <w:t xml:space="preserve">Конституция РФ. </w:t>
      </w:r>
      <w:proofErr w:type="gramStart"/>
      <w:r>
        <w:rPr>
          <w:color w:val="000000"/>
          <w:sz w:val="24"/>
        </w:rPr>
        <w:t>Принята</w:t>
      </w:r>
      <w:proofErr w:type="gramEnd"/>
      <w:r>
        <w:rPr>
          <w:color w:val="000000"/>
          <w:sz w:val="24"/>
        </w:rPr>
        <w:t xml:space="preserve"> на референдуме 12 декабря 1993 г.</w:t>
      </w:r>
    </w:p>
    <w:p w:rsidR="000D6E51" w:rsidRPr="00A60709" w:rsidRDefault="002A4943" w:rsidP="000D6E51">
      <w:pPr>
        <w:pStyle w:val="1"/>
        <w:widowControl/>
        <w:numPr>
          <w:ilvl w:val="0"/>
          <w:numId w:val="14"/>
        </w:numPr>
        <w:suppressAutoHyphens w:val="0"/>
        <w:jc w:val="both"/>
        <w:rPr>
          <w:b/>
          <w:i/>
          <w:sz w:val="24"/>
        </w:rPr>
      </w:pPr>
      <w:hyperlink r:id="rId6" w:history="1">
        <w:r w:rsidR="000D6E51" w:rsidRPr="000D6E51">
          <w:rPr>
            <w:rStyle w:val="aa"/>
            <w:color w:val="auto"/>
            <w:sz w:val="24"/>
            <w:u w:val="none"/>
          </w:rPr>
          <w:t>Федеральный закон Российской Федерации от 29 декабря 2012 г. N 273-ФЗ «Об образовании в Российской Федерации</w:t>
        </w:r>
      </w:hyperlink>
      <w:r w:rsidR="000D6E51" w:rsidRPr="000D6E51">
        <w:rPr>
          <w:sz w:val="24"/>
        </w:rPr>
        <w:t>»</w:t>
      </w:r>
      <w:r w:rsidR="000D6E51">
        <w:rPr>
          <w:sz w:val="24"/>
        </w:rPr>
        <w:t xml:space="preserve"> (с изменениями и дополнениями, вступающими в силу с 01.09.2013 г.)</w:t>
      </w:r>
    </w:p>
    <w:p w:rsidR="000D6E51" w:rsidRDefault="000D6E51" w:rsidP="000D6E51">
      <w:pPr>
        <w:pStyle w:val="1"/>
        <w:widowControl/>
        <w:numPr>
          <w:ilvl w:val="0"/>
          <w:numId w:val="14"/>
        </w:numPr>
        <w:suppressAutoHyphens w:val="0"/>
        <w:jc w:val="both"/>
        <w:rPr>
          <w:b/>
          <w:i/>
          <w:color w:val="000000"/>
          <w:sz w:val="24"/>
        </w:rPr>
      </w:pPr>
      <w:proofErr w:type="gramStart"/>
      <w:r w:rsidRPr="00121C0A">
        <w:rPr>
          <w:color w:val="000000"/>
          <w:sz w:val="24"/>
        </w:rPr>
        <w:t>Концепция долгосрочного социально-экономического развития Российской Федерации на период до 2020 года (</w:t>
      </w:r>
      <w:r>
        <w:rPr>
          <w:color w:val="000000"/>
          <w:sz w:val="24"/>
        </w:rPr>
        <w:t xml:space="preserve">п. </w:t>
      </w:r>
      <w:r w:rsidRPr="00121C0A">
        <w:rPr>
          <w:color w:val="000000"/>
          <w:sz w:val="24"/>
        </w:rPr>
        <w:t>3.3.</w:t>
      </w:r>
      <w:proofErr w:type="gramEnd"/>
      <w:r w:rsidRPr="00121C0A">
        <w:rPr>
          <w:color w:val="000000"/>
          <w:sz w:val="24"/>
        </w:rPr>
        <w:t> </w:t>
      </w:r>
      <w:proofErr w:type="gramStart"/>
      <w:r>
        <w:rPr>
          <w:color w:val="000000"/>
          <w:sz w:val="24"/>
        </w:rPr>
        <w:t>«</w:t>
      </w:r>
      <w:r w:rsidRPr="00121C0A">
        <w:rPr>
          <w:color w:val="000000"/>
          <w:sz w:val="24"/>
        </w:rPr>
        <w:t>Развитие образования</w:t>
      </w:r>
      <w:r>
        <w:rPr>
          <w:color w:val="000000"/>
          <w:sz w:val="24"/>
        </w:rPr>
        <w:t>»</w:t>
      </w:r>
      <w:r w:rsidRPr="00121C0A">
        <w:rPr>
          <w:color w:val="000000"/>
          <w:sz w:val="24"/>
        </w:rPr>
        <w:t>)</w:t>
      </w:r>
      <w:r>
        <w:rPr>
          <w:color w:val="000000"/>
          <w:sz w:val="24"/>
        </w:rPr>
        <w:t>;</w:t>
      </w:r>
      <w:proofErr w:type="gramEnd"/>
    </w:p>
    <w:p w:rsidR="000D6E51" w:rsidRPr="0077050E" w:rsidRDefault="000D6E51" w:rsidP="000D6E51">
      <w:pPr>
        <w:pStyle w:val="a9"/>
        <w:numPr>
          <w:ilvl w:val="0"/>
          <w:numId w:val="14"/>
        </w:numPr>
        <w:jc w:val="both"/>
      </w:pPr>
      <w:r w:rsidRPr="0077050E">
        <w:rPr>
          <w:color w:val="000000"/>
          <w:shd w:val="clear" w:color="auto" w:fill="FFFFFF"/>
        </w:rPr>
        <w:t xml:space="preserve">Концепция Федеральной целевой программы развития образования на 2011-2015 годы. Утв. </w:t>
      </w:r>
      <w:proofErr w:type="spellStart"/>
      <w:r w:rsidRPr="0077050E">
        <w:rPr>
          <w:color w:val="000000"/>
          <w:shd w:val="clear" w:color="auto" w:fill="FFFFFF"/>
        </w:rPr>
        <w:t>Расп</w:t>
      </w:r>
      <w:proofErr w:type="spellEnd"/>
      <w:r w:rsidRPr="0077050E">
        <w:rPr>
          <w:color w:val="000000"/>
          <w:shd w:val="clear" w:color="auto" w:fill="FFFFFF"/>
        </w:rPr>
        <w:t>. Правит. РФ от 07 февр. 2011 г. № 163-р.</w:t>
      </w:r>
      <w:r>
        <w:rPr>
          <w:color w:val="000000"/>
          <w:shd w:val="clear" w:color="auto" w:fill="FFFFFF"/>
        </w:rPr>
        <w:t>;</w:t>
      </w:r>
    </w:p>
    <w:p w:rsidR="000D6E51" w:rsidRPr="00121C0A" w:rsidRDefault="000D6E51" w:rsidP="000D6E51">
      <w:pPr>
        <w:pStyle w:val="a9"/>
        <w:numPr>
          <w:ilvl w:val="0"/>
          <w:numId w:val="14"/>
        </w:numPr>
        <w:contextualSpacing/>
        <w:jc w:val="both"/>
      </w:pPr>
      <w:r w:rsidRPr="00121C0A">
        <w:t>Приказ Минобразования России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  <w:r>
        <w:t xml:space="preserve"> (в ред. от 01.02.2012 г.)</w:t>
      </w:r>
      <w:r w:rsidRPr="00121C0A">
        <w:t>;</w:t>
      </w:r>
    </w:p>
    <w:p w:rsidR="000D6E51" w:rsidRPr="00121C0A" w:rsidRDefault="000D6E51" w:rsidP="000D6E51">
      <w:pPr>
        <w:pStyle w:val="a9"/>
        <w:numPr>
          <w:ilvl w:val="0"/>
          <w:numId w:val="14"/>
        </w:numPr>
        <w:contextualSpacing/>
        <w:jc w:val="both"/>
      </w:pPr>
      <w:r w:rsidRPr="00121C0A">
        <w:t>«Региональный базисный учебный план и примерные учебные планы образовательных учреждений</w:t>
      </w:r>
      <w:r w:rsidR="005C218D">
        <w:t>Амурской области</w:t>
      </w:r>
      <w:r w:rsidRPr="00121C0A">
        <w:t xml:space="preserve">, реализующие программы общего образования», утверждённый приказом департамента образования </w:t>
      </w:r>
      <w:r w:rsidR="005C218D">
        <w:t xml:space="preserve">Амурской </w:t>
      </w:r>
      <w:r w:rsidRPr="00121C0A">
        <w:t>области от 31.03.2005 № 574 (с последующими изменениями);</w:t>
      </w:r>
    </w:p>
    <w:p w:rsidR="000D6E51" w:rsidRPr="00B8508A" w:rsidRDefault="000D6E51" w:rsidP="000D6E51">
      <w:pPr>
        <w:numPr>
          <w:ilvl w:val="0"/>
          <w:numId w:val="14"/>
        </w:numPr>
        <w:spacing w:line="276" w:lineRule="auto"/>
        <w:jc w:val="both"/>
        <w:rPr>
          <w:bCs/>
        </w:rPr>
      </w:pPr>
      <w:r w:rsidRPr="00121C0A">
        <w:t>Учебный план</w:t>
      </w:r>
      <w:r w:rsidR="007F425A">
        <w:t xml:space="preserve"> школы на 2020-2021</w:t>
      </w:r>
      <w:r w:rsidR="00EE0DA6">
        <w:t xml:space="preserve"> год</w:t>
      </w:r>
      <w:r w:rsidRPr="00121C0A">
        <w:t>;</w:t>
      </w:r>
    </w:p>
    <w:p w:rsidR="000D6E51" w:rsidRPr="002B0247" w:rsidRDefault="000D6E51" w:rsidP="000D6E51">
      <w:pPr>
        <w:pStyle w:val="210"/>
        <w:numPr>
          <w:ilvl w:val="0"/>
          <w:numId w:val="14"/>
        </w:numPr>
        <w:jc w:val="both"/>
        <w:rPr>
          <w:b/>
          <w:color w:val="000000"/>
          <w:sz w:val="24"/>
          <w:szCs w:val="24"/>
        </w:rPr>
      </w:pPr>
      <w:proofErr w:type="spellStart"/>
      <w:r w:rsidRPr="002B0247">
        <w:rPr>
          <w:color w:val="000000"/>
          <w:sz w:val="24"/>
          <w:szCs w:val="24"/>
        </w:rPr>
        <w:t>Футо</w:t>
      </w:r>
      <w:r w:rsidR="00EE0DA6">
        <w:rPr>
          <w:color w:val="000000"/>
          <w:sz w:val="24"/>
          <w:szCs w:val="24"/>
        </w:rPr>
        <w:t>рянский</w:t>
      </w:r>
      <w:proofErr w:type="spellEnd"/>
      <w:r w:rsidR="00EE0DA6">
        <w:rPr>
          <w:color w:val="000000"/>
          <w:sz w:val="24"/>
          <w:szCs w:val="24"/>
        </w:rPr>
        <w:t xml:space="preserve"> Л.И. «История Приамурья</w:t>
      </w:r>
      <w:r w:rsidRPr="002B0247">
        <w:rPr>
          <w:color w:val="000000"/>
          <w:sz w:val="24"/>
          <w:szCs w:val="24"/>
        </w:rPr>
        <w:t>» учебное пособие.2000г</w:t>
      </w:r>
      <w:r>
        <w:rPr>
          <w:color w:val="000000"/>
          <w:sz w:val="24"/>
          <w:szCs w:val="24"/>
        </w:rPr>
        <w:t>.</w:t>
      </w:r>
    </w:p>
    <w:p w:rsidR="000D6E51" w:rsidRPr="00EE0DA6" w:rsidRDefault="00EE0DA6" w:rsidP="000D6E51">
      <w:pPr>
        <w:pStyle w:val="210"/>
        <w:numPr>
          <w:ilvl w:val="0"/>
          <w:numId w:val="14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Зобов Ю.С. « История Амурской области» </w:t>
      </w:r>
      <w:r w:rsidR="000D6E51" w:rsidRPr="002B0247">
        <w:rPr>
          <w:color w:val="000000"/>
          <w:sz w:val="24"/>
          <w:szCs w:val="24"/>
        </w:rPr>
        <w:t xml:space="preserve"> 1996г.</w:t>
      </w:r>
    </w:p>
    <w:p w:rsidR="00EE0DA6" w:rsidRPr="00386102" w:rsidRDefault="00EE0DA6" w:rsidP="000D6E51">
      <w:pPr>
        <w:pStyle w:val="210"/>
        <w:numPr>
          <w:ilvl w:val="0"/>
          <w:numId w:val="14"/>
        </w:num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А.В.Баранов «История Амурской области», 2005 г.</w:t>
      </w:r>
    </w:p>
    <w:p w:rsidR="000D6E51" w:rsidRPr="00B06E9A" w:rsidRDefault="000D6E51" w:rsidP="0091199E">
      <w:pPr>
        <w:jc w:val="center"/>
        <w:rPr>
          <w:b/>
          <w:u w:val="single"/>
        </w:rPr>
      </w:pPr>
      <w:r w:rsidRPr="00B06E9A">
        <w:rPr>
          <w:b/>
          <w:u w:val="single"/>
        </w:rPr>
        <w:t>2 Ведущие целе</w:t>
      </w:r>
      <w:r w:rsidR="00CF1B62">
        <w:rPr>
          <w:b/>
          <w:u w:val="single"/>
        </w:rPr>
        <w:t>вые установки в предмете  «Мой край</w:t>
      </w:r>
      <w:r w:rsidRPr="00B06E9A">
        <w:rPr>
          <w:b/>
          <w:u w:val="single"/>
        </w:rPr>
        <w:t>»:</w:t>
      </w:r>
    </w:p>
    <w:p w:rsidR="000D6E51" w:rsidRDefault="000D6E51" w:rsidP="000D6E51">
      <w:pPr>
        <w:pStyle w:val="ab"/>
        <w:spacing w:before="0" w:beforeAutospacing="0" w:after="0"/>
        <w:ind w:firstLine="426"/>
        <w:jc w:val="both"/>
      </w:pPr>
      <w:r w:rsidRPr="005F249C">
        <w:rPr>
          <w:iCs/>
        </w:rPr>
        <w:t xml:space="preserve">Главная цель изучения </w:t>
      </w:r>
      <w:r>
        <w:rPr>
          <w:iCs/>
        </w:rPr>
        <w:t>исторического краеведения</w:t>
      </w:r>
      <w:r w:rsidRPr="005F249C">
        <w:rPr>
          <w:iCs/>
        </w:rPr>
        <w:t xml:space="preserve"> в современной школе</w:t>
      </w:r>
      <w:r w:rsidRPr="005F249C">
        <w:t xml:space="preserve"> - образование, развитие и воспитание личности обучающегося, способного к самоидентификации и определению своих ценностных приоритетов на основе осмысления исторического опыта своей </w:t>
      </w:r>
      <w:r>
        <w:t xml:space="preserve">малой Родины, </w:t>
      </w:r>
      <w:r w:rsidRPr="005F249C">
        <w:t>страны и человечества в целом, активно и творчески применять исторические знания в учебной и социальной деятельности.</w:t>
      </w:r>
    </w:p>
    <w:p w:rsidR="000D6E51" w:rsidRDefault="000D6E51" w:rsidP="000D6E51">
      <w:pPr>
        <w:pStyle w:val="ab"/>
        <w:spacing w:before="0" w:beforeAutospacing="0" w:after="0"/>
        <w:ind w:firstLine="426"/>
        <w:jc w:val="center"/>
        <w:rPr>
          <w:b/>
          <w:u w:val="single"/>
        </w:rPr>
      </w:pPr>
    </w:p>
    <w:p w:rsidR="000D6E51" w:rsidRPr="00A808F8" w:rsidRDefault="000D6E51" w:rsidP="000D6E51">
      <w:pPr>
        <w:pStyle w:val="ab"/>
        <w:spacing w:before="0" w:beforeAutospacing="0" w:after="0"/>
        <w:ind w:firstLine="426"/>
        <w:jc w:val="center"/>
        <w:rPr>
          <w:b/>
          <w:u w:val="single"/>
        </w:rPr>
      </w:pPr>
      <w:r w:rsidRPr="00A808F8">
        <w:rPr>
          <w:b/>
          <w:u w:val="single"/>
        </w:rPr>
        <w:t>2.3 Цели обучения с учетом специфики предмета:</w:t>
      </w:r>
    </w:p>
    <w:p w:rsidR="000D6E51" w:rsidRPr="00A808F8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 w:rsidRPr="00A808F8">
        <w:rPr>
          <w:rFonts w:eastAsiaTheme="minorHAnsi"/>
          <w:color w:val="000000"/>
          <w:shd w:val="clear" w:color="auto" w:fill="FFFFFF"/>
          <w:lang w:eastAsia="en-US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0D6E51" w:rsidRPr="00A808F8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 w:rsidRPr="00A808F8">
        <w:rPr>
          <w:color w:val="000000"/>
          <w:shd w:val="clear" w:color="auto" w:fill="FFFFFF"/>
        </w:rPr>
        <w:t xml:space="preserve">освоение систематизированных знаний об истории </w:t>
      </w:r>
      <w:r>
        <w:rPr>
          <w:color w:val="000000"/>
          <w:shd w:val="clear" w:color="auto" w:fill="FFFFFF"/>
        </w:rPr>
        <w:t>родного края</w:t>
      </w:r>
      <w:r w:rsidRPr="00A808F8">
        <w:rPr>
          <w:color w:val="000000"/>
          <w:shd w:val="clear" w:color="auto" w:fill="FFFFFF"/>
        </w:rPr>
        <w:t xml:space="preserve">, формирование целостного представления о месте и роли </w:t>
      </w:r>
      <w:r w:rsidR="00EE0DA6">
        <w:rPr>
          <w:color w:val="000000"/>
          <w:shd w:val="clear" w:color="auto" w:fill="FFFFFF"/>
        </w:rPr>
        <w:t>Амурской области</w:t>
      </w:r>
      <w:r w:rsidRPr="00A808F8">
        <w:rPr>
          <w:color w:val="000000"/>
          <w:shd w:val="clear" w:color="auto" w:fill="FFFFFF"/>
        </w:rPr>
        <w:t xml:space="preserve"> в </w:t>
      </w:r>
      <w:r>
        <w:rPr>
          <w:color w:val="000000"/>
          <w:shd w:val="clear" w:color="auto" w:fill="FFFFFF"/>
        </w:rPr>
        <w:t>и</w:t>
      </w:r>
      <w:r w:rsidRPr="00A808F8">
        <w:rPr>
          <w:color w:val="000000"/>
          <w:shd w:val="clear" w:color="auto" w:fill="FFFFFF"/>
        </w:rPr>
        <w:t>сторическом процессе</w:t>
      </w:r>
    </w:p>
    <w:p w:rsidR="000D6E51" w:rsidRPr="00A808F8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 w:rsidRPr="0075208F">
        <w:rPr>
          <w:rFonts w:eastAsiaTheme="minorHAnsi"/>
          <w:color w:val="000000"/>
          <w:lang w:eastAsia="en-US"/>
        </w:rPr>
        <w:t> </w:t>
      </w:r>
      <w:r>
        <w:rPr>
          <w:rFonts w:eastAsiaTheme="minorHAnsi"/>
          <w:color w:val="000000"/>
          <w:lang w:eastAsia="en-US"/>
        </w:rPr>
        <w:t>п</w:t>
      </w:r>
      <w:r w:rsidRPr="0075208F">
        <w:rPr>
          <w:color w:val="000000"/>
          <w:shd w:val="clear" w:color="auto" w:fill="FFFFFF"/>
        </w:rPr>
        <w:t>риоритетное развитие у учащихся исторического мышления при опоре на их знания о прошлом своей Родины и всего мира</w:t>
      </w:r>
    </w:p>
    <w:p w:rsidR="000D6E51" w:rsidRPr="00A808F8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 w:rsidRPr="00A808F8">
        <w:rPr>
          <w:color w:val="000000"/>
          <w:shd w:val="clear" w:color="auto" w:fill="FFFFFF"/>
        </w:rPr>
        <w:t>стремление к взвешенному подходу к раскрытию достижений и негативных явлений и процессов в развитии Отечества в исторической ретроспективе</w:t>
      </w:r>
    </w:p>
    <w:p w:rsidR="000D6E51" w:rsidRPr="0075208F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 w:rsidRPr="00A808F8">
        <w:rPr>
          <w:color w:val="000000"/>
          <w:shd w:val="clear" w:color="auto" w:fill="FFFFFF"/>
        </w:rPr>
        <w:t>проведение связи истории Родины и истории семьи учащихся, которая отражает один из важнейших каналов социализации школьников, развития личностного восприятия общественно-политических событий, в том числе исторических.</w:t>
      </w:r>
    </w:p>
    <w:p w:rsidR="000D6E51" w:rsidRPr="0075208F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>
        <w:t>о</w:t>
      </w:r>
      <w:r w:rsidRPr="0075208F">
        <w:t>своение историко-краеведческих знаний как база для осознания взаимосвязей социальных общностей</w:t>
      </w:r>
    </w:p>
    <w:p w:rsidR="000D6E51" w:rsidRPr="0075208F" w:rsidRDefault="000D6E51" w:rsidP="000D6E51">
      <w:pPr>
        <w:pStyle w:val="ab"/>
        <w:numPr>
          <w:ilvl w:val="0"/>
          <w:numId w:val="16"/>
        </w:numPr>
        <w:spacing w:before="0" w:beforeAutospacing="0" w:after="0"/>
        <w:ind w:left="142" w:hanging="142"/>
        <w:jc w:val="both"/>
      </w:pPr>
      <w:r w:rsidRPr="0075208F">
        <w:lastRenderedPageBreak/>
        <w:t xml:space="preserve"> накопление опыта необходимого для дальнейшего самостоятельного изучения истории края, поселка и района (рассматривать привычные сельские объекты, повседневные предметы, музейные  экспонаты, семейные архивы как источники знаний о прошлом и современной  истории, культуре поселка и извлекать из них нужную информацию; пользоваться справочной и краеведческой литературой, добывать информацию в общении с родственниками, односельчанами; ориентироваться в сельской среде, по карте, в адресной системе).</w:t>
      </w:r>
    </w:p>
    <w:p w:rsidR="000D6E51" w:rsidRPr="00A808F8" w:rsidRDefault="000D6E51" w:rsidP="000D6E51">
      <w:pPr>
        <w:pStyle w:val="ab"/>
        <w:spacing w:before="0" w:beforeAutospacing="0" w:after="0"/>
        <w:jc w:val="center"/>
        <w:rPr>
          <w:b/>
          <w:iCs/>
          <w:u w:val="single"/>
        </w:rPr>
      </w:pPr>
    </w:p>
    <w:p w:rsidR="000D6E51" w:rsidRPr="00B06E9A" w:rsidRDefault="000D6E51" w:rsidP="000D6E51">
      <w:pPr>
        <w:pStyle w:val="ab"/>
        <w:spacing w:before="0" w:beforeAutospacing="0" w:after="0"/>
        <w:jc w:val="center"/>
        <w:rPr>
          <w:b/>
          <w:iCs/>
          <w:u w:val="single"/>
        </w:rPr>
      </w:pPr>
      <w:r w:rsidRPr="00B06E9A">
        <w:rPr>
          <w:b/>
          <w:iCs/>
          <w:u w:val="single"/>
        </w:rPr>
        <w:t>2.5 Задачи обучения предмету «Истори</w:t>
      </w:r>
      <w:r>
        <w:rPr>
          <w:b/>
          <w:iCs/>
          <w:u w:val="single"/>
        </w:rPr>
        <w:t>ческое краеведение</w:t>
      </w:r>
      <w:r w:rsidRPr="00B06E9A">
        <w:rPr>
          <w:b/>
          <w:iCs/>
          <w:u w:val="single"/>
        </w:rPr>
        <w:t>»</w:t>
      </w:r>
      <w:r w:rsidR="00CF1B62">
        <w:rPr>
          <w:b/>
          <w:iCs/>
          <w:u w:val="single"/>
        </w:rPr>
        <w:t>. В рамках курса «Мой край»</w:t>
      </w:r>
      <w:r w:rsidRPr="00B06E9A">
        <w:rPr>
          <w:b/>
          <w:iCs/>
          <w:u w:val="single"/>
        </w:rPr>
        <w:t>:</w:t>
      </w:r>
    </w:p>
    <w:p w:rsidR="000D6E51" w:rsidRPr="005F249C" w:rsidRDefault="000D6E51" w:rsidP="000D6E51">
      <w:pPr>
        <w:pStyle w:val="ab"/>
        <w:spacing w:before="0" w:beforeAutospacing="0" w:after="0"/>
        <w:jc w:val="both"/>
        <w:rPr>
          <w:iCs/>
        </w:rPr>
      </w:pPr>
    </w:p>
    <w:p w:rsidR="000D6E51" w:rsidRPr="005F249C" w:rsidRDefault="000D6E51" w:rsidP="000D6E51">
      <w:pPr>
        <w:pStyle w:val="ab"/>
        <w:spacing w:before="0" w:beforeAutospacing="0" w:after="0"/>
        <w:jc w:val="both"/>
      </w:pPr>
      <w:r w:rsidRPr="005F249C">
        <w:rPr>
          <w:iCs/>
        </w:rPr>
        <w:t>Задачи изучения истори</w:t>
      </w:r>
      <w:r>
        <w:rPr>
          <w:iCs/>
        </w:rPr>
        <w:t>ческого краеведения</w:t>
      </w:r>
      <w:r w:rsidRPr="005F249C">
        <w:rPr>
          <w:iCs/>
        </w:rPr>
        <w:t xml:space="preserve"> в основной школе:</w:t>
      </w:r>
    </w:p>
    <w:p w:rsidR="000D6E51" w:rsidRPr="005F249C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5F249C"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0D6E51" w:rsidRPr="005F249C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5F249C">
        <w:t xml:space="preserve">освоение знаний о важнейших событиях, процессах </w:t>
      </w:r>
      <w:r>
        <w:t>оренбургской</w:t>
      </w:r>
      <w:r w:rsidRPr="005F249C">
        <w:t xml:space="preserve"> истории в их взаимосвязи и хронологической преемственности;</w:t>
      </w:r>
    </w:p>
    <w:p w:rsidR="000D6E51" w:rsidRPr="005F249C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5F249C"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0D6E51" w:rsidRPr="005F249C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5F249C">
        <w:t>формирование ценностных ориентаций в ходе ознакомления с исторически сложившимися культурными, религиозными, этно-национальными традициями</w:t>
      </w:r>
      <w:r w:rsidR="00DF0FB6">
        <w:t xml:space="preserve">Амурской </w:t>
      </w:r>
      <w:r>
        <w:t>области</w:t>
      </w:r>
      <w:r w:rsidRPr="005F249C">
        <w:t>;</w:t>
      </w:r>
    </w:p>
    <w:p w:rsidR="000D6E51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5F249C"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</w:t>
      </w:r>
      <w:r>
        <w:t>авителям других народов и стран</w:t>
      </w:r>
    </w:p>
    <w:p w:rsidR="000D6E51" w:rsidRPr="002D46E8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2D46E8">
        <w:t>стремиться пробудить у учащихся познавательный процесс к поселку и району, и к его изучению;</w:t>
      </w:r>
    </w:p>
    <w:p w:rsidR="000D6E51" w:rsidRPr="002D46E8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2D46E8">
        <w:t>способствовать осмыслению и систематизации имеющихся у школьников знаний о поселке, освоению новых;</w:t>
      </w:r>
    </w:p>
    <w:p w:rsidR="000D6E51" w:rsidRPr="002D46E8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709" w:hanging="709"/>
        <w:jc w:val="both"/>
      </w:pPr>
      <w:r w:rsidRPr="002D46E8">
        <w:t>формирование новых, необходимых для его самостоятельного познания, а также оценочных суждений;</w:t>
      </w:r>
    </w:p>
    <w:p w:rsidR="000D6E51" w:rsidRPr="005F249C" w:rsidRDefault="000D6E51" w:rsidP="000D6E51">
      <w:pPr>
        <w:pStyle w:val="ab"/>
        <w:numPr>
          <w:ilvl w:val="0"/>
          <w:numId w:val="15"/>
        </w:numPr>
        <w:spacing w:before="0" w:beforeAutospacing="0" w:after="0"/>
        <w:ind w:left="0" w:firstLine="0"/>
        <w:jc w:val="both"/>
      </w:pPr>
      <w:r w:rsidRPr="002D46E8">
        <w:rPr>
          <w:color w:val="000000"/>
        </w:rPr>
        <w:t>привлечь учащихся к познавательной, поисково-исследовательской деятельности.</w:t>
      </w:r>
    </w:p>
    <w:p w:rsidR="000D6E51" w:rsidRPr="005F249C" w:rsidRDefault="000D6E51" w:rsidP="000D6E51">
      <w:pPr>
        <w:jc w:val="both"/>
      </w:pPr>
    </w:p>
    <w:p w:rsidR="000D6E51" w:rsidRPr="00885A40" w:rsidRDefault="000D6E51" w:rsidP="000D6E51">
      <w:pPr>
        <w:jc w:val="center"/>
        <w:rPr>
          <w:b/>
          <w:u w:val="single"/>
        </w:rPr>
      </w:pPr>
      <w:r w:rsidRPr="00885A40">
        <w:rPr>
          <w:b/>
          <w:u w:val="single"/>
        </w:rPr>
        <w:t>2.6 Общая характеристика учебного предмета:</w:t>
      </w:r>
    </w:p>
    <w:p w:rsidR="000D6E51" w:rsidRPr="005F249C" w:rsidRDefault="000D6E51" w:rsidP="000D6E51">
      <w:pPr>
        <w:autoSpaceDE w:val="0"/>
        <w:autoSpaceDN w:val="0"/>
        <w:adjustRightInd w:val="0"/>
        <w:jc w:val="both"/>
      </w:pPr>
      <w:r w:rsidRPr="005F249C">
        <w:t xml:space="preserve">      Историческое </w:t>
      </w:r>
      <w:r>
        <w:t>краеведение</w:t>
      </w:r>
      <w:r w:rsidRPr="005F249C">
        <w:t xml:space="preserve">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</w:t>
      </w:r>
      <w:r w:rsidR="00EE0DA6">
        <w:t xml:space="preserve"> Амурской области</w:t>
      </w:r>
      <w:r w:rsidRPr="005F249C">
        <w:t xml:space="preserve">. Знания об историческом </w:t>
      </w:r>
      <w:proofErr w:type="spellStart"/>
      <w:r w:rsidRPr="005F249C">
        <w:t>опыте</w:t>
      </w:r>
      <w:r w:rsidR="00EE0DA6">
        <w:t>амурцев</w:t>
      </w:r>
      <w:proofErr w:type="spellEnd"/>
      <w:r w:rsidRPr="005F249C">
        <w:t xml:space="preserve">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</w:p>
    <w:p w:rsidR="000D6E51" w:rsidRPr="005F249C" w:rsidRDefault="000D6E51" w:rsidP="000D6E51">
      <w:pPr>
        <w:jc w:val="both"/>
      </w:pPr>
      <w:r w:rsidRPr="005F249C">
        <w:t xml:space="preserve">     Посредством программы реализуются три основные функции истори</w:t>
      </w:r>
      <w:r>
        <w:t>ческого краеведения, как раздела истори</w:t>
      </w:r>
      <w:r w:rsidRPr="005F249C">
        <w:t>и:</w:t>
      </w:r>
    </w:p>
    <w:p w:rsidR="000D6E51" w:rsidRPr="005F249C" w:rsidRDefault="000D6E51" w:rsidP="000D6E51">
      <w:pPr>
        <w:jc w:val="both"/>
      </w:pPr>
      <w:r>
        <w:rPr>
          <w:b/>
        </w:rPr>
        <w:t>- познавательно-</w:t>
      </w:r>
      <w:r w:rsidRPr="005F249C">
        <w:rPr>
          <w:b/>
        </w:rPr>
        <w:t>развивающая функция</w:t>
      </w:r>
      <w:r w:rsidRPr="005F249C">
        <w:t>, обеспечивающая изучение исторического пути разных стран и народов, отражение всех явлений и процессов истории человечества;</w:t>
      </w:r>
    </w:p>
    <w:p w:rsidR="000D6E51" w:rsidRPr="005F249C" w:rsidRDefault="000D6E51" w:rsidP="000D6E51">
      <w:pPr>
        <w:jc w:val="both"/>
      </w:pPr>
      <w:r w:rsidRPr="005F249C">
        <w:t xml:space="preserve">- </w:t>
      </w:r>
      <w:proofErr w:type="spellStart"/>
      <w:r>
        <w:rPr>
          <w:b/>
        </w:rPr>
        <w:t>практическо-</w:t>
      </w:r>
      <w:r w:rsidRPr="005F249C">
        <w:rPr>
          <w:b/>
        </w:rPr>
        <w:t>политическая</w:t>
      </w:r>
      <w:proofErr w:type="spellEnd"/>
      <w:r w:rsidRPr="005F249C">
        <w:rPr>
          <w:b/>
        </w:rPr>
        <w:t xml:space="preserve"> функция</w:t>
      </w:r>
      <w:r w:rsidRPr="005F249C">
        <w:t>, состоящая в том</w:t>
      </w:r>
      <w:proofErr w:type="gramStart"/>
      <w:r w:rsidRPr="005F249C">
        <w:t xml:space="preserve"> ,</w:t>
      </w:r>
      <w:proofErr w:type="gramEnd"/>
      <w:r w:rsidRPr="005F249C">
        <w:t xml:space="preserve"> что история как наука, выявляя закономерности и тенденции развития общества, способствует формированию политического курса, предостерегает от субъективизма;</w:t>
      </w:r>
    </w:p>
    <w:p w:rsidR="000D6E51" w:rsidRPr="005F249C" w:rsidRDefault="000D6E51" w:rsidP="000D6E51">
      <w:pPr>
        <w:jc w:val="both"/>
      </w:pPr>
      <w:r w:rsidRPr="005F249C">
        <w:rPr>
          <w:b/>
        </w:rPr>
        <w:t>- мировоззренческая функция,</w:t>
      </w:r>
      <w:r w:rsidRPr="005F249C">
        <w:t xml:space="preserve"> обеспечивающая формирование представлений об обществе, общей картины мира на основе знаний исторических фактов, процессов и явлений.</w:t>
      </w:r>
    </w:p>
    <w:p w:rsidR="000D6E51" w:rsidRPr="005F249C" w:rsidRDefault="000D6E51" w:rsidP="000D6E51">
      <w:pPr>
        <w:jc w:val="both"/>
      </w:pPr>
      <w:r w:rsidRPr="005F249C">
        <w:lastRenderedPageBreak/>
        <w:t xml:space="preserve">      Данная программа обеспечивает возможность создания широкого образовательного пространства для ознакомления  с эпохой, когда общество начало осознавать своё многообразие. </w:t>
      </w:r>
    </w:p>
    <w:p w:rsidR="000D6E51" w:rsidRDefault="000D6E51" w:rsidP="000D6E51">
      <w:pPr>
        <w:jc w:val="both"/>
      </w:pPr>
      <w:r w:rsidRPr="005F249C">
        <w:t xml:space="preserve">      Структура и содержание программы соответствуют образовательному стандарту и принципам развития системы российского образования. Программа основной  образовательной школы нацеливает на формирование систематизированных знаний о различных исторических этапах развития человеческой цивилизации.</w:t>
      </w:r>
    </w:p>
    <w:p w:rsidR="000D6E51" w:rsidRDefault="000D6E51" w:rsidP="000D6E51">
      <w:pPr>
        <w:ind w:firstLine="426"/>
        <w:jc w:val="both"/>
      </w:pPr>
      <w:r w:rsidRPr="005F249C">
        <w:t>Содержание программы построено на основе проблемно-хронологического принципа, что позволяет уделить необходимое внимание наиболее важным сквозным проблемам  развития человеческого общества, и особенностям развития отдельных регионов, а так же проследить динамику исторического развития и выделить его основные этапы</w:t>
      </w:r>
    </w:p>
    <w:p w:rsidR="000D6E51" w:rsidRPr="005F249C" w:rsidRDefault="000D6E51" w:rsidP="000D6E51">
      <w:pPr>
        <w:ind w:firstLine="426"/>
        <w:jc w:val="both"/>
      </w:pPr>
      <w:r w:rsidRPr="005F249C">
        <w:t>Программа ориентируется на реализацию в курсе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 различных факторов, приоритетное значение одного из них в тот или иной период, показать возможности альтернативного развития народа, страны в переломные моменты их истории.</w:t>
      </w:r>
    </w:p>
    <w:p w:rsidR="000D6E51" w:rsidRPr="005F249C" w:rsidRDefault="000D6E51" w:rsidP="000D6E51">
      <w:pPr>
        <w:jc w:val="both"/>
      </w:pPr>
      <w:r w:rsidRPr="005F249C">
        <w:t xml:space="preserve">       Содержание курса истори</w:t>
      </w:r>
      <w:r>
        <w:t>ческого краеведения</w:t>
      </w:r>
      <w:r w:rsidRPr="005F249C">
        <w:t xml:space="preserve"> конструируется на следующих принципах:</w:t>
      </w:r>
    </w:p>
    <w:p w:rsidR="000D6E51" w:rsidRPr="005F249C" w:rsidRDefault="000D6E51" w:rsidP="000D6E51">
      <w:pPr>
        <w:jc w:val="both"/>
      </w:pPr>
      <w:r w:rsidRPr="005F249C">
        <w:rPr>
          <w:b/>
        </w:rPr>
        <w:t>- принцип историзма,</w:t>
      </w:r>
      <w:r w:rsidRPr="005F249C">
        <w:t xml:space="preserve"> рассматривающий все исторические факты, явления и события в последовательности, взаимосвязи и взаимообусловленности. Любое историческое явление следует изучать в динамике. Событие и личность е могут быть исследованы вне временных рамок;</w:t>
      </w:r>
    </w:p>
    <w:p w:rsidR="000D6E51" w:rsidRPr="005F249C" w:rsidRDefault="000D6E51" w:rsidP="000D6E51">
      <w:pPr>
        <w:jc w:val="both"/>
      </w:pPr>
      <w:r w:rsidRPr="005F249C">
        <w:rPr>
          <w:b/>
        </w:rPr>
        <w:t>-принцип объективности</w:t>
      </w:r>
      <w:proofErr w:type="gramStart"/>
      <w:r w:rsidRPr="005F249C">
        <w:rPr>
          <w:b/>
        </w:rPr>
        <w:t>,</w:t>
      </w:r>
      <w:r w:rsidRPr="005F249C">
        <w:t>о</w:t>
      </w:r>
      <w:proofErr w:type="gramEnd"/>
      <w:r w:rsidRPr="005F249C">
        <w:t>снованный а фактах в их истинном содержании, без искажения и формализации. Принцип предполагает исследовать каждое явление разносторонне, многогранно;</w:t>
      </w:r>
    </w:p>
    <w:p w:rsidR="000D6E51" w:rsidRPr="005F249C" w:rsidRDefault="000D6E51" w:rsidP="000D6E51">
      <w:pPr>
        <w:jc w:val="both"/>
      </w:pPr>
      <w:r w:rsidRPr="005F249C">
        <w:rPr>
          <w:b/>
        </w:rPr>
        <w:t>-принцип социального подхода</w:t>
      </w:r>
      <w:r w:rsidRPr="005F249C">
        <w:t xml:space="preserve"> предполагает рассмотрение исторических процессов с учётом социальных интересов различных групп и слоёв населения, отдельных личностей, различных форм их проявления в обществе;</w:t>
      </w:r>
    </w:p>
    <w:p w:rsidR="000D6E51" w:rsidRPr="005F249C" w:rsidRDefault="000D6E51" w:rsidP="000D6E51">
      <w:pPr>
        <w:jc w:val="both"/>
      </w:pPr>
      <w:r w:rsidRPr="005F249C">
        <w:rPr>
          <w:b/>
        </w:rPr>
        <w:t>- принцип альтернативности,</w:t>
      </w:r>
      <w:r w:rsidRPr="005F249C">
        <w:t xml:space="preserve">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возможностей. Действие принципа альтернативности позволяет увидеть неиспользованные  возможности  в конкретном процессе, увидеть перспективные пути развития.</w:t>
      </w:r>
    </w:p>
    <w:p w:rsidR="000D6E51" w:rsidRPr="005F249C" w:rsidRDefault="000D6E51" w:rsidP="000D6E51">
      <w:pPr>
        <w:jc w:val="both"/>
      </w:pPr>
      <w:r w:rsidRPr="005F249C">
        <w:t xml:space="preserve">     Наряду с отмеченными дидактическими принципами, содержание программы  соответствует традиционным принципам: научности, актуальности, наглядности, обеспечения мотивации, соблюдения преемственности в образовании, уровневой и </w:t>
      </w:r>
      <w:proofErr w:type="spellStart"/>
      <w:r w:rsidRPr="005F249C">
        <w:t>предпрофильной</w:t>
      </w:r>
      <w:proofErr w:type="spellEnd"/>
      <w:r w:rsidRPr="005F249C">
        <w:t xml:space="preserve"> дифференциации, системности вопросов и заданий, практической направленности, прослеживания  </w:t>
      </w:r>
      <w:proofErr w:type="spellStart"/>
      <w:r w:rsidRPr="005F249C">
        <w:t>внутрикурсовых</w:t>
      </w:r>
      <w:proofErr w:type="spellEnd"/>
      <w:r w:rsidRPr="005F249C">
        <w:t xml:space="preserve"> и межпредметных связей.</w:t>
      </w:r>
    </w:p>
    <w:p w:rsidR="000D6E51" w:rsidRDefault="000D6E51" w:rsidP="000D6E51">
      <w:pPr>
        <w:jc w:val="both"/>
      </w:pPr>
      <w:r w:rsidRPr="005F249C">
        <w:t xml:space="preserve">    Соблюдение  и сочетание всех принципов познания истории обеспечат строгую научность и достоверность в изучении исторического прошлого.</w:t>
      </w:r>
    </w:p>
    <w:p w:rsidR="000D6E51" w:rsidRDefault="000D6E51" w:rsidP="000D6E51">
      <w:pPr>
        <w:jc w:val="both"/>
      </w:pPr>
    </w:p>
    <w:p w:rsidR="000D6E51" w:rsidRPr="00A808F8" w:rsidRDefault="000D6E51" w:rsidP="000D6E51">
      <w:pPr>
        <w:jc w:val="center"/>
        <w:rPr>
          <w:b/>
          <w:u w:val="single"/>
        </w:rPr>
      </w:pPr>
      <w:r w:rsidRPr="00A808F8">
        <w:rPr>
          <w:b/>
          <w:u w:val="single"/>
        </w:rPr>
        <w:t>2.7 Общая характеристика учебного процесса:</w:t>
      </w:r>
    </w:p>
    <w:p w:rsidR="000D6E51" w:rsidRDefault="000D6E51" w:rsidP="000D6E51">
      <w:pPr>
        <w:ind w:firstLine="426"/>
        <w:jc w:val="both"/>
      </w:pPr>
      <w:r>
        <w:t>При преподавании предмета «Историческое краеведение» используются следующие технологии:</w:t>
      </w:r>
    </w:p>
    <w:p w:rsidR="000D6E51" w:rsidRPr="006D3070" w:rsidRDefault="000D6E51" w:rsidP="000D6E51">
      <w:pPr>
        <w:jc w:val="both"/>
      </w:pPr>
      <w:r w:rsidRPr="006D3070">
        <w:t>1) классическое лекционное обучение;</w:t>
      </w:r>
    </w:p>
    <w:p w:rsidR="000D6E51" w:rsidRPr="006D3070" w:rsidRDefault="000D6E51" w:rsidP="000D6E51">
      <w:pPr>
        <w:jc w:val="both"/>
      </w:pPr>
      <w:r w:rsidRPr="006D3070">
        <w:t>2) обучение с помощью аудиовизуальных технических средств;</w:t>
      </w:r>
    </w:p>
    <w:p w:rsidR="000D6E51" w:rsidRPr="006D3070" w:rsidRDefault="000D6E51" w:rsidP="000D6E51">
      <w:pPr>
        <w:jc w:val="both"/>
      </w:pPr>
      <w:r w:rsidRPr="006D3070">
        <w:t>3) система "консультант";</w:t>
      </w:r>
    </w:p>
    <w:p w:rsidR="000D6E51" w:rsidRPr="006D3070" w:rsidRDefault="000D6E51" w:rsidP="000D6E51">
      <w:pPr>
        <w:jc w:val="both"/>
      </w:pPr>
      <w:r w:rsidRPr="006D3070">
        <w:t>4) обучение с помощью учебной книги</w:t>
      </w:r>
      <w:r>
        <w:t xml:space="preserve">; </w:t>
      </w:r>
      <w:r w:rsidRPr="006D3070">
        <w:t>самостоятельная работа;</w:t>
      </w:r>
    </w:p>
    <w:p w:rsidR="000D6E51" w:rsidRPr="006D3070" w:rsidRDefault="000D6E51" w:rsidP="000D6E51">
      <w:pPr>
        <w:jc w:val="both"/>
      </w:pPr>
      <w:r w:rsidRPr="006D3070">
        <w:t>5) система "малых групп"</w:t>
      </w:r>
      <w:r>
        <w:t>;</w:t>
      </w:r>
      <w:r w:rsidRPr="006D3070">
        <w:t xml:space="preserve"> дифференцированные способы обучения;</w:t>
      </w:r>
    </w:p>
    <w:p w:rsidR="000D6E51" w:rsidRDefault="000D6E51" w:rsidP="000D6E51">
      <w:pPr>
        <w:jc w:val="both"/>
      </w:pPr>
      <w:r w:rsidRPr="006D3070">
        <w:t>6) система "репетитор" - индивидуальное обучение;</w:t>
      </w:r>
    </w:p>
    <w:p w:rsidR="000D6E51" w:rsidRPr="006D3070" w:rsidRDefault="000D6E51" w:rsidP="000D6E51">
      <w:pPr>
        <w:ind w:firstLine="426"/>
        <w:jc w:val="both"/>
      </w:pPr>
      <w:r w:rsidRPr="006D3070">
        <w:t>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</w:t>
      </w:r>
    </w:p>
    <w:p w:rsidR="000D6E51" w:rsidRPr="006D3070" w:rsidRDefault="000D6E51" w:rsidP="000D6E51">
      <w:pPr>
        <w:jc w:val="both"/>
      </w:pPr>
      <w:r w:rsidRPr="006D3070">
        <w:lastRenderedPageBreak/>
        <w:t>г) Гуманно-личностные технологии отличаются, прежде всего, своей гуманистической сущностью, психотерапевтической направленностью на поддержку личности, помощь ей. Они "исповедуют" идеи всестороннего уважения и любви к ребенку, оптимистическую веру в его творческие силы, отвергая принуждение.</w:t>
      </w:r>
    </w:p>
    <w:p w:rsidR="000D6E51" w:rsidRPr="006D3070" w:rsidRDefault="000D6E51" w:rsidP="000D6E51">
      <w:pPr>
        <w:jc w:val="both"/>
      </w:pPr>
      <w:r w:rsidRPr="006D3070">
        <w:t xml:space="preserve">д) Технологии сотрудничества реализуют демократизм, равенство, партнерство в </w:t>
      </w:r>
      <w:proofErr w:type="gramStart"/>
      <w:r w:rsidRPr="006D3070">
        <w:t>субъект-субъектных</w:t>
      </w:r>
      <w:proofErr w:type="gramEnd"/>
      <w:r w:rsidRPr="006D3070">
        <w:t xml:space="preserve"> отношениях педагога и ребенка. Учитель и учащиеся совместно вырабатывают цели, содержание, дают оценки, находясь в состоянии сотрудничества, сотворчества.</w:t>
      </w:r>
    </w:p>
    <w:p w:rsidR="000D6E51" w:rsidRDefault="000D6E51" w:rsidP="000D6E51">
      <w:pPr>
        <w:ind w:firstLine="709"/>
        <w:jc w:val="both"/>
      </w:pPr>
      <w:r w:rsidRPr="006D3070">
        <w:t>е) Технологии свободного воспитания делают акцент на предоставление ребенку свободы выбора и самостоятельности в большей или меньшей сфере его жизнедеятельности. Осуществляя выбор, ребенок наилучшим способом реализует позицию субъекта, идя к результату от внутреннего побуждения, а не от внешнего воздействия.</w:t>
      </w:r>
    </w:p>
    <w:p w:rsidR="000D6E51" w:rsidRDefault="000D6E51" w:rsidP="000D6E51">
      <w:pPr>
        <w:ind w:firstLine="709"/>
        <w:jc w:val="both"/>
      </w:pPr>
      <w:r>
        <w:t>С остальными предметами учебного плана история связана следующим образом:</w:t>
      </w:r>
    </w:p>
    <w:p w:rsidR="000D6E51" w:rsidRPr="000671EF" w:rsidRDefault="000D6E51" w:rsidP="000D6E51">
      <w:pPr>
        <w:pStyle w:val="ac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671EF">
        <w:rPr>
          <w:rFonts w:ascii="Times New Roman" w:hAnsi="Times New Roman" w:cs="Times New Roman"/>
          <w:sz w:val="24"/>
          <w:szCs w:val="24"/>
        </w:rPr>
        <w:t xml:space="preserve">Русский язык, литература. </w:t>
      </w:r>
    </w:p>
    <w:p w:rsidR="000D6E51" w:rsidRPr="000671EF" w:rsidRDefault="000D6E51" w:rsidP="000D6E51">
      <w:pPr>
        <w:ind w:firstLine="709"/>
        <w:jc w:val="both"/>
      </w:pPr>
      <w:r w:rsidRPr="000671EF">
        <w:t>При знакомстве с новыми терминами, понятиями обязательно даётся их этимология (происхождение, перевод, значение). Анализируются исторические документы, фрагменты из художественных произведений, художественной литературы, и сопоставление их с соответствующими описаниями, характеристиками и оценками в учебниках истории.</w:t>
      </w:r>
    </w:p>
    <w:p w:rsidR="000D6E51" w:rsidRPr="000671EF" w:rsidRDefault="000D6E51" w:rsidP="000D6E5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671EF">
        <w:rPr>
          <w:rFonts w:ascii="Times New Roman" w:hAnsi="Times New Roman"/>
          <w:sz w:val="24"/>
          <w:szCs w:val="24"/>
        </w:rPr>
        <w:t>География.</w:t>
      </w:r>
    </w:p>
    <w:p w:rsidR="000D6E51" w:rsidRPr="000671EF" w:rsidRDefault="00DF0FB6" w:rsidP="000D6E51">
      <w:pPr>
        <w:ind w:firstLine="709"/>
        <w:jc w:val="both"/>
      </w:pPr>
      <w:r>
        <w:t>История современнойАмурской области</w:t>
      </w:r>
      <w:r w:rsidR="000D6E51" w:rsidRPr="000671EF">
        <w:t xml:space="preserve"> сложна и разнообразна, это разнообразие зависит от особенностей географического положения, природных условий, социальной структуры региона. Фактически в курсе географии и </w:t>
      </w:r>
      <w:r w:rsidR="000D6E51">
        <w:t>краеведения</w:t>
      </w:r>
      <w:r w:rsidR="000D6E51" w:rsidRPr="000671EF">
        <w:t xml:space="preserve"> изучаются одни и те же процессы с учетом специфики каждого предмета. Использование потенциала межпредметных связей курсов истории и географии расширяет знания обучающихся о закономерностях пространственной организации мира, социально-экономическом развитии стран на разных этапах развития, закрепляет умение оперировать статистическим, табличным, картографическим материалом.</w:t>
      </w:r>
    </w:p>
    <w:p w:rsidR="000D6E51" w:rsidRPr="000671EF" w:rsidRDefault="000D6E51" w:rsidP="000D6E51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671EF">
        <w:rPr>
          <w:rFonts w:ascii="Times New Roman" w:hAnsi="Times New Roman"/>
          <w:sz w:val="24"/>
          <w:szCs w:val="24"/>
        </w:rPr>
        <w:t>Информатика.</w:t>
      </w:r>
    </w:p>
    <w:p w:rsidR="000D6E51" w:rsidRPr="000671EF" w:rsidRDefault="000D6E51" w:rsidP="000D6E51">
      <w:pPr>
        <w:ind w:firstLine="709"/>
        <w:jc w:val="both"/>
      </w:pPr>
      <w:r w:rsidRPr="000671EF">
        <w:t xml:space="preserve">Информационные технологии позволяют по-новому использовать на уроках истории и обществознания текстовую, звуковую, графическую и видеоинформацию, что позволяет применять учителю и </w:t>
      </w:r>
      <w:proofErr w:type="gramStart"/>
      <w:r w:rsidRPr="000671EF">
        <w:t>обучающимся</w:t>
      </w:r>
      <w:proofErr w:type="gramEnd"/>
      <w:r w:rsidRPr="000671EF">
        <w:t xml:space="preserve"> в деятельности различные источники информации.</w:t>
      </w:r>
    </w:p>
    <w:p w:rsidR="000D6E51" w:rsidRDefault="000D6E51" w:rsidP="000D6E51">
      <w:pPr>
        <w:jc w:val="both"/>
      </w:pPr>
    </w:p>
    <w:p w:rsidR="000D6E51" w:rsidRPr="000671EF" w:rsidRDefault="000D6E51" w:rsidP="000D6E51">
      <w:pPr>
        <w:jc w:val="center"/>
        <w:rPr>
          <w:b/>
          <w:u w:val="single"/>
        </w:rPr>
      </w:pPr>
      <w:r w:rsidRPr="000671EF">
        <w:rPr>
          <w:b/>
          <w:u w:val="single"/>
        </w:rPr>
        <w:t>2.8 Обоснование выбора УМК</w:t>
      </w:r>
    </w:p>
    <w:p w:rsidR="000D6E51" w:rsidRPr="005F249C" w:rsidRDefault="000D6E51" w:rsidP="000D6E51">
      <w:pPr>
        <w:jc w:val="both"/>
      </w:pPr>
    </w:p>
    <w:p w:rsidR="000D6E51" w:rsidRPr="000671EF" w:rsidRDefault="000D6E51" w:rsidP="000D6E51">
      <w:pPr>
        <w:ind w:firstLine="567"/>
        <w:jc w:val="both"/>
      </w:pPr>
      <w:proofErr w:type="gramStart"/>
      <w:r w:rsidRPr="000671EF">
        <w:rPr>
          <w:shd w:val="clear" w:color="auto" w:fill="FFFFFF"/>
        </w:rPr>
        <w:t>Данный</w:t>
      </w:r>
      <w:proofErr w:type="gramEnd"/>
      <w:r w:rsidRPr="000671EF">
        <w:rPr>
          <w:shd w:val="clear" w:color="auto" w:fill="FFFFFF"/>
        </w:rPr>
        <w:t xml:space="preserve"> УМК соответствует современному уровню исторической науки и содержанию Федерального образовательного стандарта по истории. В дидактическом и методическом отношении </w:t>
      </w:r>
      <w:r>
        <w:rPr>
          <w:shd w:val="clear" w:color="auto" w:fill="FFFFFF"/>
        </w:rPr>
        <w:t>учебники являю</w:t>
      </w:r>
      <w:r w:rsidRPr="000671EF">
        <w:rPr>
          <w:shd w:val="clear" w:color="auto" w:fill="FFFFFF"/>
        </w:rPr>
        <w:t>тся продолжением</w:t>
      </w:r>
      <w:r>
        <w:rPr>
          <w:shd w:val="clear" w:color="auto" w:fill="FFFFFF"/>
        </w:rPr>
        <w:t xml:space="preserve"> друг друга и являю</w:t>
      </w:r>
      <w:r w:rsidRPr="000671EF">
        <w:rPr>
          <w:shd w:val="clear" w:color="auto" w:fill="FFFFFF"/>
        </w:rPr>
        <w:t>тся составной частью завершенной линии учебников по истори</w:t>
      </w:r>
      <w:r>
        <w:rPr>
          <w:shd w:val="clear" w:color="auto" w:fill="FFFFFF"/>
        </w:rPr>
        <w:t>ческому краеведению</w:t>
      </w:r>
      <w:r w:rsidRPr="000671EF">
        <w:rPr>
          <w:shd w:val="clear" w:color="auto" w:fill="FFFFFF"/>
        </w:rPr>
        <w:t xml:space="preserve"> для основной школы. </w:t>
      </w:r>
      <w:r>
        <w:rPr>
          <w:shd w:val="clear" w:color="auto" w:fill="FFFFFF"/>
        </w:rPr>
        <w:t>Кроме того авторы учебников и используемой дополнительной литер</w:t>
      </w:r>
      <w:r w:rsidR="00DF0FB6">
        <w:rPr>
          <w:shd w:val="clear" w:color="auto" w:fill="FFFFFF"/>
        </w:rPr>
        <w:t>атуры сами являются жителями Амурской области</w:t>
      </w:r>
      <w:r>
        <w:rPr>
          <w:shd w:val="clear" w:color="auto" w:fill="FFFFFF"/>
        </w:rPr>
        <w:t>, учеными-историками, что обеспечивает многообразие фактов и их историческую достоверность. П</w:t>
      </w:r>
      <w:r w:rsidRPr="000671EF">
        <w:rPr>
          <w:shd w:val="clear" w:color="auto" w:fill="FFFFFF"/>
        </w:rPr>
        <w:t xml:space="preserve">одход, на котором базируются все учебники комплекта, и тщательный отбор фактического материала позволяют авторам сохранить преемственность между </w:t>
      </w:r>
      <w:r>
        <w:rPr>
          <w:shd w:val="clear" w:color="auto" w:fill="FFFFFF"/>
        </w:rPr>
        <w:t>частями комплекта</w:t>
      </w:r>
      <w:r w:rsidRPr="000671EF">
        <w:rPr>
          <w:shd w:val="clear" w:color="auto" w:fill="FFFFFF"/>
        </w:rPr>
        <w:t xml:space="preserve">. В учебно-методический комплект </w:t>
      </w:r>
      <w:r>
        <w:rPr>
          <w:shd w:val="clear" w:color="auto" w:fill="FFFFFF"/>
        </w:rPr>
        <w:t xml:space="preserve">не </w:t>
      </w:r>
      <w:r w:rsidRPr="000671EF">
        <w:rPr>
          <w:shd w:val="clear" w:color="auto" w:fill="FFFFFF"/>
        </w:rPr>
        <w:t>входят рабочие тетради для учащихся с разнообразными познавательными и игровыми заданиями, методические пособия для учителей с различными вариантами проведения уроков, дополнительными вопросами, заданиями, тестами, а также книги для чтения</w:t>
      </w:r>
      <w:r>
        <w:rPr>
          <w:shd w:val="clear" w:color="auto" w:fill="FFFFFF"/>
        </w:rPr>
        <w:t>, поэтому контроль знаний будет осуществляться на основе материалов, составленных самим преподавателем.</w:t>
      </w:r>
    </w:p>
    <w:p w:rsidR="000D6E51" w:rsidRDefault="000D6E51" w:rsidP="000D6E51">
      <w:pPr>
        <w:jc w:val="center"/>
        <w:rPr>
          <w:b/>
          <w:u w:val="single"/>
        </w:rPr>
      </w:pPr>
    </w:p>
    <w:p w:rsidR="00DF0FB6" w:rsidRDefault="00DF0FB6" w:rsidP="000D6E51">
      <w:pPr>
        <w:jc w:val="center"/>
        <w:rPr>
          <w:b/>
          <w:u w:val="single"/>
        </w:rPr>
      </w:pPr>
    </w:p>
    <w:p w:rsidR="00CF1B62" w:rsidRDefault="00CF1B62" w:rsidP="000D6E51">
      <w:pPr>
        <w:jc w:val="center"/>
        <w:rPr>
          <w:b/>
          <w:u w:val="single"/>
        </w:rPr>
      </w:pPr>
    </w:p>
    <w:p w:rsidR="00CF1B62" w:rsidRDefault="00CF1B62" w:rsidP="000D6E51">
      <w:pPr>
        <w:jc w:val="center"/>
        <w:rPr>
          <w:b/>
          <w:u w:val="single"/>
        </w:rPr>
      </w:pPr>
    </w:p>
    <w:p w:rsidR="000D6E51" w:rsidRPr="000671EF" w:rsidRDefault="000D6E51" w:rsidP="000D6E51">
      <w:pPr>
        <w:jc w:val="center"/>
        <w:rPr>
          <w:rStyle w:val="apple-style-span"/>
          <w:b/>
          <w:u w:val="single"/>
        </w:rPr>
      </w:pPr>
      <w:r w:rsidRPr="000671EF">
        <w:rPr>
          <w:b/>
          <w:u w:val="single"/>
        </w:rPr>
        <w:lastRenderedPageBreak/>
        <w:t xml:space="preserve">2.9 </w:t>
      </w:r>
      <w:r w:rsidRPr="000671EF">
        <w:rPr>
          <w:rStyle w:val="apple-style-span"/>
          <w:b/>
          <w:u w:val="single"/>
        </w:rPr>
        <w:t>Место учебного предмета «Истори</w:t>
      </w:r>
      <w:r>
        <w:rPr>
          <w:rStyle w:val="apple-style-span"/>
          <w:b/>
          <w:u w:val="single"/>
        </w:rPr>
        <w:t>ческое краеведение</w:t>
      </w:r>
      <w:r w:rsidRPr="000671EF">
        <w:rPr>
          <w:rStyle w:val="apple-style-span"/>
          <w:b/>
          <w:u w:val="single"/>
        </w:rPr>
        <w:t>» в учебном плане:</w:t>
      </w:r>
    </w:p>
    <w:p w:rsidR="000D6E51" w:rsidRDefault="00CF1B62" w:rsidP="000D6E51">
      <w:pPr>
        <w:ind w:firstLine="709"/>
        <w:jc w:val="both"/>
        <w:rPr>
          <w:rStyle w:val="apple-style-span"/>
        </w:rPr>
      </w:pPr>
      <w:r>
        <w:rPr>
          <w:rStyle w:val="apple-style-span"/>
        </w:rPr>
        <w:t>Факультативный курс «</w:t>
      </w:r>
      <w:r w:rsidR="000D6E51" w:rsidRPr="005F249C">
        <w:rPr>
          <w:rStyle w:val="apple-style-span"/>
        </w:rPr>
        <w:t>» изучается на ступени основного общего образования в качес</w:t>
      </w:r>
      <w:r w:rsidR="000D6E51">
        <w:rPr>
          <w:rStyle w:val="apple-style-span"/>
        </w:rPr>
        <w:t xml:space="preserve">тве </w:t>
      </w:r>
      <w:r w:rsidR="00231237">
        <w:rPr>
          <w:rStyle w:val="apple-style-span"/>
        </w:rPr>
        <w:t>внеурочной деятельности</w:t>
      </w:r>
      <w:r>
        <w:rPr>
          <w:rStyle w:val="apple-style-span"/>
        </w:rPr>
        <w:t xml:space="preserve"> 5</w:t>
      </w:r>
      <w:r w:rsidR="00231237">
        <w:rPr>
          <w:rStyle w:val="apple-style-span"/>
        </w:rPr>
        <w:t>- 6  классах</w:t>
      </w:r>
      <w:r>
        <w:rPr>
          <w:rStyle w:val="apple-style-span"/>
        </w:rPr>
        <w:t xml:space="preserve"> по 1</w:t>
      </w:r>
      <w:r w:rsidR="000D6E51">
        <w:rPr>
          <w:rStyle w:val="apple-style-span"/>
        </w:rPr>
        <w:t xml:space="preserve"> часу</w:t>
      </w:r>
      <w:r w:rsidR="000D6E51" w:rsidRPr="005F249C">
        <w:rPr>
          <w:rStyle w:val="apple-style-span"/>
        </w:rPr>
        <w:t xml:space="preserve"> в неделю</w:t>
      </w:r>
      <w:r>
        <w:rPr>
          <w:rStyle w:val="apple-style-span"/>
        </w:rPr>
        <w:t xml:space="preserve"> в течени</w:t>
      </w:r>
      <w:proofErr w:type="gramStart"/>
      <w:r>
        <w:rPr>
          <w:rStyle w:val="apple-style-span"/>
        </w:rPr>
        <w:t>и</w:t>
      </w:r>
      <w:proofErr w:type="gramEnd"/>
      <w:r>
        <w:rPr>
          <w:rStyle w:val="apple-style-span"/>
        </w:rPr>
        <w:t xml:space="preserve">  34 </w:t>
      </w:r>
      <w:r w:rsidR="00DF0FB6">
        <w:rPr>
          <w:rStyle w:val="apple-style-span"/>
        </w:rPr>
        <w:t xml:space="preserve">учебных часов </w:t>
      </w:r>
      <w:r w:rsidR="000D6E51">
        <w:rPr>
          <w:rStyle w:val="apple-style-span"/>
        </w:rPr>
        <w:t>.</w:t>
      </w:r>
    </w:p>
    <w:p w:rsidR="000D6E51" w:rsidRDefault="000D6E51" w:rsidP="000D6E51">
      <w:pPr>
        <w:ind w:firstLine="709"/>
        <w:jc w:val="both"/>
        <w:rPr>
          <w:rStyle w:val="apple-style-span"/>
        </w:rPr>
      </w:pPr>
      <w:r w:rsidRPr="005F249C">
        <w:rPr>
          <w:rStyle w:val="apple-style-span"/>
        </w:rPr>
        <w:t xml:space="preserve">При планировании учебного процесса </w:t>
      </w:r>
      <w:r>
        <w:rPr>
          <w:rStyle w:val="apple-style-span"/>
        </w:rPr>
        <w:t>выбрано оптимальное соотношение</w:t>
      </w:r>
      <w:r w:rsidRPr="005F249C">
        <w:rPr>
          <w:rStyle w:val="apple-style-span"/>
        </w:rPr>
        <w:t xml:space="preserve"> последовательност</w:t>
      </w:r>
      <w:r>
        <w:rPr>
          <w:rStyle w:val="apple-style-span"/>
        </w:rPr>
        <w:t>и</w:t>
      </w:r>
      <w:r w:rsidRPr="005F249C">
        <w:rPr>
          <w:rStyle w:val="apple-style-span"/>
        </w:rPr>
        <w:t xml:space="preserve"> рассмотрения отдельных тем и сюжетов, место включения регионального материала.     В ряде случаев </w:t>
      </w:r>
      <w:r>
        <w:rPr>
          <w:rStyle w:val="apple-style-span"/>
        </w:rPr>
        <w:t>объединено</w:t>
      </w:r>
      <w:r w:rsidRPr="005F249C">
        <w:rPr>
          <w:rStyle w:val="apple-style-span"/>
        </w:rPr>
        <w:t xml:space="preserve"> изучение сюжетов отечественной и </w:t>
      </w:r>
      <w:r>
        <w:rPr>
          <w:rStyle w:val="apple-style-span"/>
        </w:rPr>
        <w:t>региональной (в</w:t>
      </w:r>
      <w:r w:rsidRPr="005F249C">
        <w:rPr>
          <w:rStyle w:val="apple-style-span"/>
        </w:rPr>
        <w:t>нешней политики России, истории мировых войн, отдельные вопросы истории культуры и др.)</w:t>
      </w:r>
      <w:r>
        <w:rPr>
          <w:rStyle w:val="apple-style-span"/>
        </w:rPr>
        <w:t>.</w:t>
      </w:r>
    </w:p>
    <w:p w:rsidR="000D6E51" w:rsidRPr="005F249C" w:rsidRDefault="000D6E51" w:rsidP="000D6E51">
      <w:pPr>
        <w:jc w:val="both"/>
      </w:pPr>
    </w:p>
    <w:p w:rsidR="000D6E51" w:rsidRPr="00A1769B" w:rsidRDefault="000D6E51" w:rsidP="000D6E51">
      <w:pPr>
        <w:jc w:val="center"/>
        <w:rPr>
          <w:b/>
          <w:u w:val="single"/>
        </w:rPr>
      </w:pPr>
      <w:r w:rsidRPr="00A1769B">
        <w:rPr>
          <w:b/>
          <w:u w:val="single"/>
        </w:rPr>
        <w:t>2.10</w:t>
      </w:r>
      <w:r>
        <w:rPr>
          <w:b/>
          <w:u w:val="single"/>
        </w:rPr>
        <w:t xml:space="preserve"> Результаты освоения предмета «Историческое краеведение»</w:t>
      </w:r>
      <w:r w:rsidR="00CF1B62">
        <w:rPr>
          <w:b/>
          <w:u w:val="single"/>
        </w:rPr>
        <w:t xml:space="preserve"> в рамках курса «Мой край»</w:t>
      </w:r>
      <w:r>
        <w:rPr>
          <w:b/>
          <w:u w:val="single"/>
        </w:rPr>
        <w:t>:</w:t>
      </w:r>
    </w:p>
    <w:p w:rsidR="000D6E51" w:rsidRDefault="000D6E51" w:rsidP="000D6E51">
      <w:pPr>
        <w:shd w:val="clear" w:color="auto" w:fill="F7F7F8"/>
        <w:ind w:firstLine="709"/>
        <w:jc w:val="both"/>
      </w:pPr>
      <w:r w:rsidRPr="007A6D5B">
        <w:t xml:space="preserve">Предполагается, что результатом изучения </w:t>
      </w:r>
      <w:r>
        <w:t>краеведения</w:t>
      </w:r>
      <w:r w:rsidRPr="007A6D5B">
        <w:t xml:space="preserve">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</w:t>
      </w:r>
      <w:r>
        <w:t>нологической, коммуникативной.</w:t>
      </w:r>
    </w:p>
    <w:p w:rsidR="000D6E51" w:rsidRDefault="000D6E51" w:rsidP="000D6E51">
      <w:pPr>
        <w:shd w:val="clear" w:color="auto" w:fill="F7F7F8"/>
        <w:ind w:firstLine="709"/>
        <w:jc w:val="both"/>
      </w:pPr>
      <w:r w:rsidRPr="007A6D5B">
        <w:t xml:space="preserve">К важнейшим </w:t>
      </w:r>
      <w:r w:rsidRPr="00A1769B">
        <w:rPr>
          <w:b/>
          <w:u w:val="single"/>
        </w:rPr>
        <w:t>личностным результатам</w:t>
      </w:r>
      <w:r w:rsidRPr="007A6D5B">
        <w:t xml:space="preserve"> изучения </w:t>
      </w:r>
      <w:r>
        <w:t>краеведения</w:t>
      </w:r>
      <w:r w:rsidRPr="007A6D5B">
        <w:t xml:space="preserve"> в основной школе относятся следующие убеждения и качества:</w:t>
      </w:r>
    </w:p>
    <w:p w:rsidR="000D6E51" w:rsidRDefault="000D6E51" w:rsidP="000D6E51">
      <w:pPr>
        <w:pStyle w:val="a9"/>
        <w:numPr>
          <w:ilvl w:val="0"/>
          <w:numId w:val="17"/>
        </w:numPr>
        <w:shd w:val="clear" w:color="auto" w:fill="F7F7F8"/>
        <w:ind w:left="284" w:hanging="284"/>
        <w:jc w:val="both"/>
      </w:pPr>
      <w:r w:rsidRPr="00A1769B">
        <w:t xml:space="preserve">осознание своей идентичности как гражданина </w:t>
      </w:r>
      <w:r>
        <w:t xml:space="preserve">субъекта РФ, </w:t>
      </w:r>
      <w:r w:rsidRPr="00A1769B">
        <w:t>страны, члена семьи, этнической и религиозной группы, локальной и региональной общности;</w:t>
      </w:r>
    </w:p>
    <w:p w:rsidR="000D6E51" w:rsidRDefault="000D6E51" w:rsidP="000D6E51">
      <w:pPr>
        <w:pStyle w:val="a9"/>
        <w:numPr>
          <w:ilvl w:val="0"/>
          <w:numId w:val="17"/>
        </w:numPr>
        <w:shd w:val="clear" w:color="auto" w:fill="F7F7F8"/>
        <w:ind w:left="284" w:hanging="284"/>
        <w:jc w:val="both"/>
      </w:pPr>
      <w:r w:rsidRPr="00A1769B">
        <w:t>освоение гуманистических традиций и ценностей современного общества, уважение прав и свобод человека;</w:t>
      </w:r>
    </w:p>
    <w:p w:rsidR="000D6E51" w:rsidRDefault="000D6E51" w:rsidP="000D6E51">
      <w:pPr>
        <w:pStyle w:val="a9"/>
        <w:numPr>
          <w:ilvl w:val="0"/>
          <w:numId w:val="17"/>
        </w:numPr>
        <w:shd w:val="clear" w:color="auto" w:fill="F7F7F8"/>
        <w:ind w:left="284" w:hanging="284"/>
        <w:jc w:val="both"/>
      </w:pPr>
      <w:r w:rsidRPr="00A1769B"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D6E51" w:rsidRDefault="000D6E51" w:rsidP="000D6E51">
      <w:pPr>
        <w:pStyle w:val="a9"/>
        <w:numPr>
          <w:ilvl w:val="0"/>
          <w:numId w:val="17"/>
        </w:numPr>
        <w:shd w:val="clear" w:color="auto" w:fill="F7F7F8"/>
        <w:ind w:left="284" w:hanging="284"/>
        <w:jc w:val="both"/>
      </w:pPr>
      <w:r w:rsidRPr="00A1769B">
        <w:t>понимание культурного многообразия мира, уважение к культуре своего и других народов, толерантность.</w:t>
      </w:r>
    </w:p>
    <w:p w:rsidR="000D6E51" w:rsidRDefault="000D6E51" w:rsidP="000D6E51">
      <w:pPr>
        <w:pStyle w:val="a9"/>
        <w:shd w:val="clear" w:color="auto" w:fill="F7F7F8"/>
        <w:ind w:left="709"/>
        <w:jc w:val="both"/>
      </w:pPr>
      <w:r w:rsidRPr="00A1769B">
        <w:rPr>
          <w:b/>
          <w:u w:val="single"/>
        </w:rPr>
        <w:t>Метапредметные результаты</w:t>
      </w:r>
      <w:r w:rsidRPr="00A1769B">
        <w:t xml:space="preserve"> изучения </w:t>
      </w:r>
      <w:r>
        <w:t>краеведения</w:t>
      </w:r>
      <w:r w:rsidRPr="00A1769B">
        <w:t xml:space="preserve"> в основной школе выражаются в следующих качествах:</w:t>
      </w:r>
    </w:p>
    <w:p w:rsidR="000D6E51" w:rsidRDefault="000D6E51" w:rsidP="000D6E51">
      <w:pPr>
        <w:pStyle w:val="a9"/>
        <w:numPr>
          <w:ilvl w:val="0"/>
          <w:numId w:val="18"/>
        </w:numPr>
        <w:shd w:val="clear" w:color="auto" w:fill="F7F7F8"/>
        <w:ind w:left="284" w:hanging="284"/>
        <w:jc w:val="both"/>
      </w:pPr>
      <w:r w:rsidRPr="00A1769B">
        <w:t>способность сознательно организовывать и регулировать свою деятельность — учебную, общественную и др.;</w:t>
      </w:r>
    </w:p>
    <w:p w:rsidR="000D6E51" w:rsidRDefault="000D6E51" w:rsidP="000D6E51">
      <w:pPr>
        <w:pStyle w:val="a9"/>
        <w:numPr>
          <w:ilvl w:val="0"/>
          <w:numId w:val="18"/>
        </w:numPr>
        <w:shd w:val="clear" w:color="auto" w:fill="F7F7F8"/>
        <w:ind w:left="284" w:hanging="284"/>
        <w:jc w:val="both"/>
      </w:pPr>
      <w:r w:rsidRPr="00A1769B"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0D6E51" w:rsidRDefault="000D6E51" w:rsidP="000D6E51">
      <w:pPr>
        <w:pStyle w:val="a9"/>
        <w:numPr>
          <w:ilvl w:val="0"/>
          <w:numId w:val="18"/>
        </w:numPr>
        <w:shd w:val="clear" w:color="auto" w:fill="F7F7F8"/>
        <w:ind w:left="284" w:hanging="284"/>
        <w:jc w:val="both"/>
      </w:pPr>
      <w:r w:rsidRPr="00A1769B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D6E51" w:rsidRDefault="000D6E51" w:rsidP="000D6E51">
      <w:pPr>
        <w:pStyle w:val="a9"/>
        <w:numPr>
          <w:ilvl w:val="0"/>
          <w:numId w:val="18"/>
        </w:numPr>
        <w:shd w:val="clear" w:color="auto" w:fill="F7F7F8"/>
        <w:ind w:left="284" w:hanging="284"/>
        <w:jc w:val="both"/>
      </w:pPr>
      <w:r w:rsidRPr="00A1769B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D6E51" w:rsidRDefault="000D6E51" w:rsidP="000D6E51">
      <w:pPr>
        <w:pStyle w:val="a9"/>
        <w:shd w:val="clear" w:color="auto" w:fill="F7F7F8"/>
        <w:ind w:left="1429" w:hanging="720"/>
        <w:jc w:val="both"/>
      </w:pPr>
      <w:r w:rsidRPr="00A1769B">
        <w:rPr>
          <w:b/>
          <w:u w:val="single"/>
        </w:rPr>
        <w:t>Предметные результаты</w:t>
      </w:r>
      <w:r w:rsidRPr="00A1769B">
        <w:t xml:space="preserve"> изучения </w:t>
      </w:r>
      <w:r>
        <w:t>краеведения</w:t>
      </w:r>
      <w:r w:rsidRPr="00A1769B">
        <w:t xml:space="preserve"> учащимися </w:t>
      </w:r>
      <w:r>
        <w:t>6 класса</w:t>
      </w:r>
      <w:r w:rsidRPr="00A1769B">
        <w:t xml:space="preserve"> включают:</w:t>
      </w:r>
    </w:p>
    <w:p w:rsidR="000D6E51" w:rsidRDefault="000D6E51" w:rsidP="000D6E51">
      <w:pPr>
        <w:pStyle w:val="a9"/>
        <w:numPr>
          <w:ilvl w:val="0"/>
          <w:numId w:val="19"/>
        </w:numPr>
        <w:shd w:val="clear" w:color="auto" w:fill="F7F7F8"/>
        <w:ind w:left="284" w:hanging="284"/>
        <w:jc w:val="both"/>
      </w:pPr>
      <w:r w:rsidRPr="00A1769B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D6E51" w:rsidRDefault="000D6E51" w:rsidP="000D6E51">
      <w:pPr>
        <w:pStyle w:val="a9"/>
        <w:numPr>
          <w:ilvl w:val="0"/>
          <w:numId w:val="19"/>
        </w:numPr>
        <w:shd w:val="clear" w:color="auto" w:fill="F7F7F8"/>
        <w:ind w:left="284" w:hanging="284"/>
        <w:jc w:val="both"/>
      </w:pPr>
      <w:r w:rsidRPr="00A1769B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D6E51" w:rsidRDefault="000D6E51" w:rsidP="000D6E51">
      <w:pPr>
        <w:pStyle w:val="a9"/>
        <w:numPr>
          <w:ilvl w:val="0"/>
          <w:numId w:val="19"/>
        </w:numPr>
        <w:shd w:val="clear" w:color="auto" w:fill="F7F7F8"/>
        <w:ind w:left="284" w:hanging="284"/>
        <w:jc w:val="both"/>
      </w:pPr>
      <w:r w:rsidRPr="00A1769B"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0D6E51" w:rsidRDefault="000D6E51" w:rsidP="000D6E51">
      <w:pPr>
        <w:pStyle w:val="a9"/>
        <w:numPr>
          <w:ilvl w:val="0"/>
          <w:numId w:val="19"/>
        </w:numPr>
        <w:shd w:val="clear" w:color="auto" w:fill="F7F7F8"/>
        <w:ind w:left="284" w:hanging="284"/>
        <w:jc w:val="both"/>
      </w:pPr>
      <w:r w:rsidRPr="00A1769B"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0D6E51" w:rsidRPr="00A1769B" w:rsidRDefault="000D6E51" w:rsidP="000D6E51">
      <w:pPr>
        <w:pStyle w:val="a9"/>
        <w:numPr>
          <w:ilvl w:val="0"/>
          <w:numId w:val="19"/>
        </w:numPr>
        <w:shd w:val="clear" w:color="auto" w:fill="F7F7F8"/>
        <w:ind w:left="284" w:hanging="284"/>
        <w:jc w:val="both"/>
      </w:pPr>
      <w:r w:rsidRPr="00A1769B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0D6E51" w:rsidRDefault="000D6E51" w:rsidP="000D6E51">
      <w:pPr>
        <w:shd w:val="clear" w:color="auto" w:fill="F7F7F8"/>
        <w:jc w:val="both"/>
      </w:pPr>
    </w:p>
    <w:p w:rsidR="000D6E51" w:rsidRPr="00A1769B" w:rsidRDefault="000D6E51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  <w:r w:rsidRPr="00A1769B">
        <w:rPr>
          <w:b/>
          <w:sz w:val="28"/>
          <w:szCs w:val="28"/>
          <w:u w:val="single"/>
        </w:rPr>
        <w:lastRenderedPageBreak/>
        <w:t>3. Содержание учебного предмета.</w:t>
      </w:r>
    </w:p>
    <w:p w:rsidR="000D6E51" w:rsidRDefault="000D6E51" w:rsidP="000D6E51">
      <w:pPr>
        <w:shd w:val="clear" w:color="auto" w:fill="F7F7F8"/>
        <w:jc w:val="both"/>
      </w:pPr>
      <w:r>
        <w:t>Основу школьного курса</w:t>
      </w:r>
      <w:r w:rsidRPr="005F249C">
        <w:t xml:space="preserve"> истории составляют следующие содержательные линии:</w:t>
      </w:r>
    </w:p>
    <w:p w:rsidR="000D6E51" w:rsidRDefault="000D6E51" w:rsidP="000D6E51">
      <w:pPr>
        <w:shd w:val="clear" w:color="auto" w:fill="F7F7F8"/>
        <w:jc w:val="both"/>
      </w:pPr>
      <w:r w:rsidRPr="00A1769B">
        <w:rPr>
          <w:b/>
        </w:rPr>
        <w:t>1. Историческое время</w:t>
      </w:r>
      <w:r w:rsidRPr="005F249C">
        <w:t xml:space="preserve"> — хронология и периодизация событий и процессов.</w:t>
      </w:r>
    </w:p>
    <w:p w:rsidR="000D6E51" w:rsidRDefault="000D6E51" w:rsidP="000D6E51">
      <w:pPr>
        <w:shd w:val="clear" w:color="auto" w:fill="F7F7F8"/>
        <w:jc w:val="both"/>
      </w:pPr>
      <w:r w:rsidRPr="00A1769B">
        <w:rPr>
          <w:b/>
        </w:rPr>
        <w:t>2. Историческое пространство</w:t>
      </w:r>
      <w:r w:rsidR="00EE0DA6">
        <w:t xml:space="preserve"> — историческая карта Амурской области</w:t>
      </w:r>
      <w:r>
        <w:t xml:space="preserve"> и </w:t>
      </w:r>
      <w:r w:rsidRPr="005F249C">
        <w:t>России, ее динамика; отражение на исторической карте взаимодействия человека, общества и природы, основных   географических, экологических, этнических, социальных, геополитических характеристик развития человечества.</w:t>
      </w:r>
    </w:p>
    <w:p w:rsidR="000D6E51" w:rsidRPr="00A1769B" w:rsidRDefault="000D6E51" w:rsidP="000D6E51">
      <w:pPr>
        <w:shd w:val="clear" w:color="auto" w:fill="F7F7F8"/>
        <w:jc w:val="both"/>
        <w:rPr>
          <w:b/>
        </w:rPr>
      </w:pPr>
      <w:r w:rsidRPr="00A1769B">
        <w:rPr>
          <w:b/>
        </w:rPr>
        <w:t>3. Историческое движение:</w:t>
      </w:r>
    </w:p>
    <w:p w:rsidR="000D6E51" w:rsidRPr="00A1769B" w:rsidRDefault="000D6E51" w:rsidP="000D6E51">
      <w:pPr>
        <w:pStyle w:val="a9"/>
        <w:numPr>
          <w:ilvl w:val="0"/>
          <w:numId w:val="20"/>
        </w:numPr>
        <w:shd w:val="clear" w:color="auto" w:fill="F7F7F8"/>
        <w:ind w:left="284" w:hanging="284"/>
        <w:jc w:val="both"/>
      </w:pPr>
      <w:r w:rsidRPr="00A1769B">
        <w:t>эволюция трудовой и хозяйственной деятельности людей, развитие материального производства, техники; изменение характера экономических отношений;</w:t>
      </w:r>
    </w:p>
    <w:p w:rsidR="000D6E51" w:rsidRPr="00A1769B" w:rsidRDefault="000D6E51" w:rsidP="000D6E51">
      <w:pPr>
        <w:pStyle w:val="a9"/>
        <w:numPr>
          <w:ilvl w:val="0"/>
          <w:numId w:val="20"/>
        </w:numPr>
        <w:shd w:val="clear" w:color="auto" w:fill="F7F7F8"/>
        <w:ind w:left="284" w:hanging="284"/>
        <w:jc w:val="both"/>
      </w:pPr>
      <w:r w:rsidRPr="00A1769B">
        <w:t xml:space="preserve">формирование и развитие человеческих общностей — социальных, </w:t>
      </w:r>
      <w:proofErr w:type="spellStart"/>
      <w:r w:rsidRPr="00A1769B">
        <w:t>этнонациональных</w:t>
      </w:r>
      <w:proofErr w:type="spellEnd"/>
      <w:r w:rsidRPr="00A1769B">
        <w:t>, религиозных и др.; динамика социальных движений в истории (мотивы, движущие силы, формы);</w:t>
      </w:r>
    </w:p>
    <w:p w:rsidR="000D6E51" w:rsidRPr="00A1769B" w:rsidRDefault="000D6E51" w:rsidP="000D6E51">
      <w:pPr>
        <w:pStyle w:val="a9"/>
        <w:numPr>
          <w:ilvl w:val="0"/>
          <w:numId w:val="20"/>
        </w:numPr>
        <w:shd w:val="clear" w:color="auto" w:fill="F7F7F8"/>
        <w:ind w:left="284" w:hanging="284"/>
        <w:jc w:val="both"/>
      </w:pPr>
      <w:r w:rsidRPr="00A1769B">
        <w:t xml:space="preserve">образование и развитие </w:t>
      </w:r>
      <w:r>
        <w:t>региона</w:t>
      </w:r>
      <w:r w:rsidRPr="00A1769B">
        <w:t>; эволюция и механизмы смены власти; взаимоотношения власти и общества; тенденции и пути преобразования общества; основные вехи политической истории;</w:t>
      </w:r>
    </w:p>
    <w:p w:rsidR="000D6E51" w:rsidRDefault="000D6E51" w:rsidP="000D6E51">
      <w:pPr>
        <w:pStyle w:val="a9"/>
        <w:numPr>
          <w:ilvl w:val="0"/>
          <w:numId w:val="20"/>
        </w:numPr>
        <w:shd w:val="clear" w:color="auto" w:fill="F7F7F8"/>
        <w:ind w:left="284" w:hanging="284"/>
        <w:jc w:val="both"/>
      </w:pPr>
      <w:r w:rsidRPr="00A1769B">
        <w:t>развитие духо</w:t>
      </w:r>
      <w:r>
        <w:t>вной и художественной культуры;</w:t>
      </w:r>
    </w:p>
    <w:p w:rsidR="000D6E51" w:rsidRDefault="000D6E51" w:rsidP="000D6E51">
      <w:pPr>
        <w:pStyle w:val="a9"/>
        <w:numPr>
          <w:ilvl w:val="0"/>
          <w:numId w:val="20"/>
        </w:numPr>
        <w:shd w:val="clear" w:color="auto" w:fill="F7F7F8"/>
        <w:ind w:left="284" w:hanging="284"/>
        <w:jc w:val="both"/>
      </w:pPr>
      <w:r w:rsidRPr="00A1769B">
        <w:t xml:space="preserve">развитие отношений между народами, </w:t>
      </w:r>
      <w:r>
        <w:t>прожи</w:t>
      </w:r>
      <w:r w:rsidR="00EE0DA6">
        <w:t xml:space="preserve">вающими на территории Амурской области </w:t>
      </w:r>
      <w:r w:rsidRPr="00A1769B">
        <w:t>(соседство</w:t>
      </w:r>
      <w:r>
        <w:t>, завоевания, преемственность).</w:t>
      </w:r>
    </w:p>
    <w:p w:rsidR="000D6E51" w:rsidRDefault="000D6E51" w:rsidP="000D6E51">
      <w:pPr>
        <w:pStyle w:val="a9"/>
        <w:shd w:val="clear" w:color="auto" w:fill="F7F7F8"/>
        <w:ind w:left="0"/>
        <w:jc w:val="both"/>
      </w:pPr>
      <w:r w:rsidRPr="005F249C">
        <w:t>Сквозная линия, про</w:t>
      </w:r>
      <w:r>
        <w:t>низывающая и связывающая все на</w:t>
      </w:r>
      <w:r w:rsidRPr="005F249C">
        <w:t>званное выше, — человек в истории. Она предполагает характеристику: а) условий жизни и быта людей в различные исторические эпохи; б) их потребностей, интересов, мотивов действий;</w:t>
      </w:r>
      <w:r>
        <w:t xml:space="preserve"> в) восприятия мира, ценностей.</w:t>
      </w:r>
    </w:p>
    <w:p w:rsidR="000D6E51" w:rsidRDefault="000D6E51" w:rsidP="000D6E51">
      <w:pPr>
        <w:shd w:val="clear" w:color="auto" w:fill="F7F7F8"/>
        <w:ind w:firstLine="567"/>
        <w:jc w:val="both"/>
      </w:pPr>
      <w:r w:rsidRPr="005F249C">
        <w:t>Данный курс дает представление об осно</w:t>
      </w:r>
      <w:r w:rsidR="00EE0DA6">
        <w:t>вных этапах исторического пути Амурской области</w:t>
      </w:r>
      <w:r w:rsidRPr="005F249C">
        <w:t>, при этом внимание уделяется целостной и выразительной характеристике основных исторических эпох — от прослеживания хода наиболее значительных общественных процессов до описания поворотных, драматических событий и их участников. Важная мировоззренческая задача курса «Истори</w:t>
      </w:r>
      <w:r>
        <w:t>ческое краеведение</w:t>
      </w:r>
      <w:r w:rsidRPr="005F249C">
        <w:t xml:space="preserve">» заключается в раскрытии как своеобразия и неповторимости </w:t>
      </w:r>
      <w:r>
        <w:t>Оренбургской</w:t>
      </w:r>
      <w:r w:rsidRPr="005F249C">
        <w:t xml:space="preserve"> истории, так и ее связи с ведущи</w:t>
      </w:r>
      <w:r>
        <w:t>ми процессами российской истории.</w:t>
      </w:r>
    </w:p>
    <w:p w:rsidR="000D6E51" w:rsidRDefault="000D6E51" w:rsidP="000D6E51">
      <w:pPr>
        <w:shd w:val="clear" w:color="auto" w:fill="F7F7F8"/>
        <w:ind w:firstLine="567"/>
        <w:jc w:val="both"/>
      </w:pPr>
      <w:r w:rsidRPr="005F249C">
        <w:t xml:space="preserve">Следует подчеркнуть, что      в целом речь идет о многоуровневом рассмотрении истории </w:t>
      </w:r>
      <w:r>
        <w:t>края</w:t>
      </w:r>
      <w:r w:rsidRPr="005F249C">
        <w:t xml:space="preserve"> и населяющих его народов, города, села, семьи. Это способствует решению приоритетных образовательных и воспитательных задач — развитию интереса школьнико</w:t>
      </w:r>
      <w:r>
        <w:t>в к прошлому и настоящему родного края</w:t>
      </w:r>
      <w:r w:rsidRPr="005F249C">
        <w:t xml:space="preserve">, осознанию своей гражданской и социальной идентичности       в широком спектре, включающем </w:t>
      </w:r>
      <w:proofErr w:type="spellStart"/>
      <w:r w:rsidRPr="005F249C">
        <w:t>этнонациональные</w:t>
      </w:r>
      <w:proofErr w:type="spellEnd"/>
      <w:r w:rsidRPr="005F249C">
        <w:t>, религиозные и иные составляющие, развитию исторической памяти и воспитанию п</w:t>
      </w:r>
      <w:r>
        <w:t>атриотизма, гражданственности.</w:t>
      </w:r>
    </w:p>
    <w:p w:rsidR="000D6E51" w:rsidRDefault="000D6E51" w:rsidP="000D6E51">
      <w:pPr>
        <w:shd w:val="clear" w:color="auto" w:fill="F7F7F8"/>
        <w:ind w:firstLine="567"/>
        <w:jc w:val="both"/>
      </w:pPr>
      <w:r w:rsidRPr="005F249C">
        <w:t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и уважения ими других людей и культур.</w:t>
      </w:r>
    </w:p>
    <w:p w:rsidR="000D6E51" w:rsidRDefault="000D6E51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DF0FB6" w:rsidRDefault="00DF0FB6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</w:p>
    <w:p w:rsidR="000D6E51" w:rsidRDefault="000D6E51" w:rsidP="000D6E51">
      <w:pPr>
        <w:shd w:val="clear" w:color="auto" w:fill="F7F7F8"/>
        <w:jc w:val="center"/>
        <w:rPr>
          <w:b/>
          <w:sz w:val="28"/>
          <w:szCs w:val="28"/>
          <w:u w:val="single"/>
        </w:rPr>
      </w:pPr>
      <w:r w:rsidRPr="00A70E21">
        <w:rPr>
          <w:b/>
          <w:sz w:val="28"/>
          <w:szCs w:val="28"/>
          <w:u w:val="single"/>
        </w:rPr>
        <w:lastRenderedPageBreak/>
        <w:t>3.1 Распределение содержания:</w:t>
      </w:r>
    </w:p>
    <w:p w:rsidR="0031022D" w:rsidRPr="0031022D" w:rsidRDefault="0031022D" w:rsidP="000D6E51">
      <w:pPr>
        <w:shd w:val="clear" w:color="auto" w:fill="F7F7F8"/>
        <w:jc w:val="center"/>
        <w:rPr>
          <w:b/>
          <w:u w:val="single"/>
        </w:rPr>
      </w:pPr>
    </w:p>
    <w:p w:rsidR="000D6E51" w:rsidRPr="0031022D" w:rsidRDefault="0031022D" w:rsidP="0031022D">
      <w:pPr>
        <w:shd w:val="clear" w:color="auto" w:fill="F7F7F8"/>
        <w:jc w:val="both"/>
        <w:rPr>
          <w:b/>
          <w:i/>
        </w:rPr>
      </w:pPr>
      <w:r w:rsidRPr="0031022D">
        <w:rPr>
          <w:b/>
          <w:i/>
        </w:rPr>
        <w:t>Введение</w:t>
      </w:r>
      <w:r>
        <w:rPr>
          <w:b/>
          <w:i/>
        </w:rPr>
        <w:t xml:space="preserve"> (1 час)</w:t>
      </w:r>
    </w:p>
    <w:p w:rsidR="000D6E51" w:rsidRDefault="000D6E51" w:rsidP="00EE0DA6">
      <w:pPr>
        <w:jc w:val="both"/>
      </w:pPr>
      <w:r>
        <w:rPr>
          <w:b/>
          <w:bCs/>
          <w:i/>
        </w:rPr>
        <w:t>Тема 1</w:t>
      </w:r>
      <w:r w:rsidRPr="00C812BF">
        <w:rPr>
          <w:b/>
          <w:bCs/>
          <w:i/>
        </w:rPr>
        <w:t>.</w:t>
      </w:r>
      <w:r w:rsidR="00231237">
        <w:rPr>
          <w:b/>
          <w:bCs/>
          <w:i/>
        </w:rPr>
        <w:t>Древнейшая история Приамурья (9 часов</w:t>
      </w:r>
      <w:r w:rsidR="00700F54">
        <w:rPr>
          <w:b/>
          <w:bCs/>
          <w:i/>
        </w:rPr>
        <w:t>)</w:t>
      </w:r>
    </w:p>
    <w:p w:rsidR="000D6E51" w:rsidRPr="00AC000F" w:rsidRDefault="000D6E51" w:rsidP="000D6E51">
      <w:pPr>
        <w:pStyle w:val="21"/>
        <w:tabs>
          <w:tab w:val="left" w:pos="9355"/>
        </w:tabs>
        <w:spacing w:after="0" w:line="240" w:lineRule="auto"/>
      </w:pPr>
    </w:p>
    <w:p w:rsidR="00EE0DA6" w:rsidRPr="00AC000F" w:rsidRDefault="000D6E51" w:rsidP="00EE0DA6">
      <w:pPr>
        <w:pStyle w:val="21"/>
        <w:tabs>
          <w:tab w:val="left" w:pos="9355"/>
        </w:tabs>
        <w:spacing w:after="0" w:line="240" w:lineRule="auto"/>
      </w:pPr>
      <w:r w:rsidRPr="00C812BF">
        <w:rPr>
          <w:b/>
          <w:bCs/>
          <w:i/>
          <w:iCs/>
        </w:rPr>
        <w:t xml:space="preserve">Тема </w:t>
      </w:r>
      <w:r w:rsidR="00713BB6">
        <w:rPr>
          <w:b/>
          <w:bCs/>
          <w:i/>
          <w:iCs/>
        </w:rPr>
        <w:t>2</w:t>
      </w:r>
      <w:r w:rsidRPr="00C812BF">
        <w:rPr>
          <w:b/>
          <w:bCs/>
          <w:i/>
          <w:iCs/>
        </w:rPr>
        <w:t>.</w:t>
      </w:r>
      <w:r w:rsidR="00700F54">
        <w:rPr>
          <w:b/>
          <w:bCs/>
          <w:i/>
          <w:iCs/>
        </w:rPr>
        <w:t xml:space="preserve"> П</w:t>
      </w:r>
      <w:r w:rsidR="00231237">
        <w:rPr>
          <w:b/>
          <w:bCs/>
          <w:i/>
          <w:iCs/>
        </w:rPr>
        <w:t>ервые государства в Приамурье (4</w:t>
      </w:r>
      <w:r w:rsidR="00700F54">
        <w:rPr>
          <w:b/>
          <w:bCs/>
          <w:i/>
          <w:iCs/>
        </w:rPr>
        <w:t xml:space="preserve"> часа)</w:t>
      </w:r>
    </w:p>
    <w:p w:rsidR="000D6E51" w:rsidRDefault="000D6E51" w:rsidP="000D6E51">
      <w:pPr>
        <w:pStyle w:val="21"/>
        <w:tabs>
          <w:tab w:val="left" w:pos="9355"/>
        </w:tabs>
        <w:spacing w:after="0" w:line="240" w:lineRule="auto"/>
      </w:pPr>
      <w:r w:rsidRPr="00AC000F">
        <w:t>.</w:t>
      </w:r>
    </w:p>
    <w:p w:rsidR="000D6E51" w:rsidRDefault="000D6E51" w:rsidP="00EE0DA6">
      <w:pPr>
        <w:pStyle w:val="21"/>
        <w:tabs>
          <w:tab w:val="left" w:pos="9355"/>
        </w:tabs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Тема </w:t>
      </w:r>
      <w:r w:rsidR="00713BB6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. </w:t>
      </w:r>
      <w:r w:rsidR="00231237">
        <w:rPr>
          <w:b/>
          <w:bCs/>
          <w:i/>
          <w:iCs/>
        </w:rPr>
        <w:t>Борьба за Амур (4</w:t>
      </w:r>
      <w:r w:rsidR="00700F54">
        <w:rPr>
          <w:b/>
          <w:bCs/>
          <w:i/>
          <w:iCs/>
        </w:rPr>
        <w:t xml:space="preserve"> часа)</w:t>
      </w:r>
    </w:p>
    <w:p w:rsidR="00700F54" w:rsidRPr="00AC000F" w:rsidRDefault="00700F54" w:rsidP="00EE0DA6">
      <w:pPr>
        <w:pStyle w:val="21"/>
        <w:tabs>
          <w:tab w:val="left" w:pos="9355"/>
        </w:tabs>
        <w:spacing w:after="0" w:line="240" w:lineRule="auto"/>
      </w:pPr>
    </w:p>
    <w:p w:rsidR="000D6E51" w:rsidRPr="00700F54" w:rsidRDefault="000D6E51" w:rsidP="00DF3DB1">
      <w:pPr>
        <w:pStyle w:val="21"/>
        <w:tabs>
          <w:tab w:val="left" w:pos="9355"/>
        </w:tabs>
        <w:spacing w:after="0" w:line="240" w:lineRule="auto"/>
        <w:rPr>
          <w:b/>
          <w:i/>
        </w:rPr>
      </w:pPr>
      <w:r>
        <w:rPr>
          <w:b/>
          <w:i/>
        </w:rPr>
        <w:t xml:space="preserve">Тема </w:t>
      </w:r>
      <w:r w:rsidR="00713BB6">
        <w:rPr>
          <w:b/>
          <w:i/>
        </w:rPr>
        <w:t>4</w:t>
      </w:r>
      <w:r>
        <w:rPr>
          <w:b/>
          <w:i/>
        </w:rPr>
        <w:t xml:space="preserve">. </w:t>
      </w:r>
      <w:r w:rsidR="00700F54">
        <w:rPr>
          <w:b/>
          <w:i/>
        </w:rPr>
        <w:t xml:space="preserve">Присоединение Приамурья к России во второй половине </w:t>
      </w:r>
      <w:r w:rsidR="00700F54">
        <w:rPr>
          <w:b/>
          <w:i/>
          <w:lang w:val="en-US"/>
        </w:rPr>
        <w:t>XIX</w:t>
      </w:r>
      <w:r w:rsidR="00700F54">
        <w:rPr>
          <w:b/>
          <w:i/>
        </w:rPr>
        <w:t xml:space="preserve"> века </w:t>
      </w:r>
      <w:proofErr w:type="gramStart"/>
      <w:r w:rsidR="00700F54">
        <w:rPr>
          <w:b/>
          <w:i/>
        </w:rPr>
        <w:t>–н</w:t>
      </w:r>
      <w:proofErr w:type="gramEnd"/>
      <w:r w:rsidR="00700F54">
        <w:rPr>
          <w:b/>
          <w:i/>
        </w:rPr>
        <w:t>овая страница в истории региона</w:t>
      </w:r>
      <w:r w:rsidR="00231237">
        <w:rPr>
          <w:b/>
          <w:i/>
        </w:rPr>
        <w:t xml:space="preserve"> (15</w:t>
      </w:r>
      <w:r w:rsidR="00DF3DB1">
        <w:rPr>
          <w:b/>
          <w:i/>
        </w:rPr>
        <w:t xml:space="preserve"> часов)</w:t>
      </w:r>
    </w:p>
    <w:p w:rsidR="00700F54" w:rsidRPr="00A70E21" w:rsidRDefault="00700F54" w:rsidP="000D6E51">
      <w:pPr>
        <w:jc w:val="both"/>
      </w:pPr>
    </w:p>
    <w:p w:rsidR="000D6E51" w:rsidRPr="00A70E21" w:rsidRDefault="000D6E51" w:rsidP="000D6E51">
      <w:pPr>
        <w:shd w:val="clear" w:color="auto" w:fill="F7F7F8"/>
        <w:jc w:val="both"/>
      </w:pPr>
      <w:r w:rsidRPr="00A70E21">
        <w:rPr>
          <w:b/>
          <w:bCs/>
          <w:iCs/>
        </w:rPr>
        <w:t xml:space="preserve">Контрольный урок </w:t>
      </w:r>
      <w:r w:rsidRPr="00FB02E6">
        <w:rPr>
          <w:b/>
          <w:bCs/>
          <w:iCs/>
        </w:rPr>
        <w:t>(1 час)</w:t>
      </w:r>
      <w:r>
        <w:rPr>
          <w:b/>
          <w:bCs/>
          <w:iCs/>
        </w:rPr>
        <w:t>.</w:t>
      </w:r>
    </w:p>
    <w:p w:rsidR="000D6E51" w:rsidRDefault="000D6E51" w:rsidP="000D6E51">
      <w:pPr>
        <w:pStyle w:val="a9"/>
        <w:ind w:left="720"/>
        <w:jc w:val="center"/>
        <w:rPr>
          <w:b/>
          <w:u w:val="single"/>
        </w:rPr>
      </w:pPr>
      <w:r w:rsidRPr="001D7875">
        <w:rPr>
          <w:b/>
          <w:u w:val="single"/>
        </w:rPr>
        <w:t>3.2 Перечень практических работ:</w:t>
      </w:r>
    </w:p>
    <w:p w:rsidR="000D6E51" w:rsidRPr="00796FFF" w:rsidRDefault="000D6E51" w:rsidP="000D6E51">
      <w:pPr>
        <w:pStyle w:val="a9"/>
        <w:ind w:left="720"/>
        <w:rPr>
          <w:b/>
          <w:u w:val="single"/>
        </w:rPr>
      </w:pPr>
      <w:r w:rsidRPr="00796FFF">
        <w:t>Работа с картами, исследовательские работы, анкетирование, интервьюирование</w:t>
      </w:r>
      <w:r w:rsidR="00EE0DA6">
        <w:t>.</w:t>
      </w:r>
    </w:p>
    <w:p w:rsidR="000D6E51" w:rsidRDefault="000D6E51" w:rsidP="000D6E51">
      <w:pPr>
        <w:jc w:val="center"/>
        <w:rPr>
          <w:b/>
          <w:u w:val="single"/>
        </w:rPr>
      </w:pPr>
      <w:r>
        <w:rPr>
          <w:b/>
          <w:u w:val="single"/>
        </w:rPr>
        <w:t>3.3 Перечень демонстраций:</w:t>
      </w:r>
    </w:p>
    <w:p w:rsidR="000D6E51" w:rsidRDefault="000D6E51" w:rsidP="000D6E51">
      <w:pPr>
        <w:ind w:firstLine="709"/>
        <w:jc w:val="both"/>
      </w:pPr>
      <w:r w:rsidRPr="007A1F52">
        <w:t>Демонстрационный материал включает в себя исторические карты и презентации. Данный вид наглядности сопровождает все ключевые темы курса.</w:t>
      </w:r>
    </w:p>
    <w:p w:rsidR="000D6E51" w:rsidRPr="007A1F52" w:rsidRDefault="000D6E51" w:rsidP="000D6E51">
      <w:pPr>
        <w:ind w:firstLine="709"/>
        <w:jc w:val="both"/>
      </w:pPr>
    </w:p>
    <w:p w:rsidR="000D6E51" w:rsidRPr="00FF3AE4" w:rsidRDefault="000D6E51" w:rsidP="00EE0DA6">
      <w:pPr>
        <w:pStyle w:val="a9"/>
        <w:ind w:left="720"/>
      </w:pPr>
    </w:p>
    <w:p w:rsidR="00EA24BE" w:rsidRDefault="00EA24BE" w:rsidP="00E76199">
      <w:pPr>
        <w:pStyle w:val="21"/>
        <w:tabs>
          <w:tab w:val="left" w:pos="9355"/>
        </w:tabs>
        <w:spacing w:after="0" w:line="240" w:lineRule="auto"/>
        <w:ind w:left="1080" w:firstLine="851"/>
        <w:rPr>
          <w:b/>
          <w:bCs/>
          <w:iCs/>
          <w:sz w:val="28"/>
          <w:szCs w:val="28"/>
        </w:rPr>
      </w:pPr>
    </w:p>
    <w:p w:rsidR="000D6E51" w:rsidRDefault="00EA24BE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  <w:r w:rsidRPr="00EA24BE">
        <w:rPr>
          <w:b/>
          <w:bCs/>
          <w:iCs/>
          <w:sz w:val="28"/>
          <w:szCs w:val="28"/>
          <w:u w:val="single"/>
        </w:rPr>
        <w:t>4. Тематическое планирование</w:t>
      </w:r>
      <w:r w:rsidR="001741ED">
        <w:rPr>
          <w:b/>
          <w:bCs/>
          <w:iCs/>
          <w:sz w:val="28"/>
          <w:szCs w:val="28"/>
          <w:u w:val="single"/>
        </w:rPr>
        <w:t>:</w:t>
      </w:r>
    </w:p>
    <w:p w:rsidR="001741ED" w:rsidRPr="00EA24BE" w:rsidRDefault="001741ED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tbl>
      <w:tblPr>
        <w:tblStyle w:val="af0"/>
        <w:tblW w:w="0" w:type="auto"/>
        <w:tblLook w:val="04A0"/>
      </w:tblPr>
      <w:tblGrid>
        <w:gridCol w:w="1526"/>
        <w:gridCol w:w="9639"/>
        <w:gridCol w:w="4176"/>
      </w:tblGrid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9639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17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</w:p>
        </w:tc>
        <w:tc>
          <w:tcPr>
            <w:tcW w:w="9639" w:type="dxa"/>
          </w:tcPr>
          <w:p w:rsidR="00EA24BE" w:rsidRPr="0031022D" w:rsidRDefault="0031022D" w:rsidP="00E76199">
            <w:pPr>
              <w:rPr>
                <w:b/>
                <w:i/>
              </w:rPr>
            </w:pPr>
            <w:r w:rsidRPr="0031022D">
              <w:rPr>
                <w:b/>
                <w:i/>
              </w:rPr>
              <w:t>Введение</w:t>
            </w:r>
          </w:p>
        </w:tc>
        <w:tc>
          <w:tcPr>
            <w:tcW w:w="4176" w:type="dxa"/>
          </w:tcPr>
          <w:p w:rsidR="00EA24BE" w:rsidRDefault="0031022D" w:rsidP="00E761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EA24BE" w:rsidRPr="0017375F" w:rsidRDefault="00DF3DB1" w:rsidP="00E76199">
            <w:r>
              <w:rPr>
                <w:b/>
                <w:bCs/>
                <w:i/>
              </w:rPr>
              <w:t>Древнейшая история Приамурья</w:t>
            </w:r>
          </w:p>
        </w:tc>
        <w:tc>
          <w:tcPr>
            <w:tcW w:w="4176" w:type="dxa"/>
          </w:tcPr>
          <w:p w:rsidR="00EA24BE" w:rsidRDefault="00231237" w:rsidP="00E7619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</w:tcPr>
          <w:p w:rsidR="00EA24BE" w:rsidRPr="0017375F" w:rsidRDefault="00DF3DB1" w:rsidP="00E76199">
            <w:r>
              <w:rPr>
                <w:b/>
                <w:bCs/>
                <w:i/>
                <w:iCs/>
              </w:rPr>
              <w:t>Первые государства в Приамурье</w:t>
            </w:r>
          </w:p>
        </w:tc>
        <w:tc>
          <w:tcPr>
            <w:tcW w:w="4176" w:type="dxa"/>
          </w:tcPr>
          <w:p w:rsidR="00EA24BE" w:rsidRDefault="00231237" w:rsidP="00E7619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39" w:type="dxa"/>
          </w:tcPr>
          <w:p w:rsidR="00EA24BE" w:rsidRPr="0017375F" w:rsidRDefault="00DF3DB1" w:rsidP="00E76199">
            <w:r>
              <w:rPr>
                <w:b/>
                <w:bCs/>
                <w:i/>
                <w:iCs/>
              </w:rPr>
              <w:t>Борьба за Амур</w:t>
            </w:r>
          </w:p>
        </w:tc>
        <w:tc>
          <w:tcPr>
            <w:tcW w:w="4176" w:type="dxa"/>
          </w:tcPr>
          <w:p w:rsidR="00EA24BE" w:rsidRDefault="00231237" w:rsidP="00E7619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639" w:type="dxa"/>
          </w:tcPr>
          <w:p w:rsidR="00EA24BE" w:rsidRPr="0017375F" w:rsidRDefault="00DF3DB1" w:rsidP="00E76199">
            <w:r>
              <w:rPr>
                <w:b/>
                <w:i/>
              </w:rPr>
              <w:t xml:space="preserve">Присоединение Приамурья к России во второй половине </w:t>
            </w:r>
            <w:r>
              <w:rPr>
                <w:b/>
                <w:i/>
                <w:lang w:val="en-US"/>
              </w:rPr>
              <w:t>XIX</w:t>
            </w:r>
            <w:r>
              <w:rPr>
                <w:b/>
                <w:i/>
              </w:rPr>
              <w:t xml:space="preserve"> века </w:t>
            </w:r>
            <w:proofErr w:type="gramStart"/>
            <w:r>
              <w:rPr>
                <w:b/>
                <w:i/>
              </w:rPr>
              <w:t>–н</w:t>
            </w:r>
            <w:proofErr w:type="gramEnd"/>
            <w:r>
              <w:rPr>
                <w:b/>
                <w:i/>
              </w:rPr>
              <w:t>овая страница в истории региона</w:t>
            </w:r>
          </w:p>
        </w:tc>
        <w:tc>
          <w:tcPr>
            <w:tcW w:w="4176" w:type="dxa"/>
          </w:tcPr>
          <w:p w:rsidR="00EA24BE" w:rsidRDefault="00231237" w:rsidP="00E7619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EA24BE" w:rsidTr="00700F54">
        <w:tc>
          <w:tcPr>
            <w:tcW w:w="1526" w:type="dxa"/>
          </w:tcPr>
          <w:p w:rsidR="00EA24BE" w:rsidRPr="00EA24BE" w:rsidRDefault="00EA24BE" w:rsidP="00E76199">
            <w:pPr>
              <w:rPr>
                <w:b/>
              </w:rPr>
            </w:pPr>
          </w:p>
        </w:tc>
        <w:tc>
          <w:tcPr>
            <w:tcW w:w="9639" w:type="dxa"/>
          </w:tcPr>
          <w:p w:rsidR="00EA24BE" w:rsidRPr="00EA24BE" w:rsidRDefault="00EA24BE" w:rsidP="00E76199">
            <w:pPr>
              <w:rPr>
                <w:b/>
              </w:rPr>
            </w:pPr>
            <w:r w:rsidRPr="00EA24BE">
              <w:rPr>
                <w:b/>
                <w:bCs/>
                <w:iCs/>
              </w:rPr>
              <w:t>Контрольный урок</w:t>
            </w:r>
          </w:p>
        </w:tc>
        <w:tc>
          <w:tcPr>
            <w:tcW w:w="417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24BE" w:rsidTr="00700F54">
        <w:tc>
          <w:tcPr>
            <w:tcW w:w="1526" w:type="dxa"/>
          </w:tcPr>
          <w:p w:rsidR="00EA24BE" w:rsidRDefault="00EA24BE" w:rsidP="00E76199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639" w:type="dxa"/>
          </w:tcPr>
          <w:p w:rsidR="00EA24BE" w:rsidRPr="00A70E21" w:rsidRDefault="00EA24BE" w:rsidP="00E76199">
            <w:pPr>
              <w:rPr>
                <w:b/>
                <w:bCs/>
                <w:iCs/>
              </w:rPr>
            </w:pPr>
          </w:p>
        </w:tc>
        <w:tc>
          <w:tcPr>
            <w:tcW w:w="4176" w:type="dxa"/>
          </w:tcPr>
          <w:p w:rsidR="00EA24BE" w:rsidRDefault="00231237" w:rsidP="00E76199">
            <w:pPr>
              <w:rPr>
                <w:b/>
              </w:rPr>
            </w:pPr>
            <w:r>
              <w:rPr>
                <w:b/>
              </w:rPr>
              <w:t>34 часа</w:t>
            </w:r>
          </w:p>
        </w:tc>
      </w:tr>
    </w:tbl>
    <w:p w:rsidR="00E76199" w:rsidRDefault="00E76199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p w:rsidR="00CF1B62" w:rsidRDefault="00CF1B62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p w:rsidR="00CF1B62" w:rsidRDefault="00CF1B62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p w:rsidR="00CF1B62" w:rsidRDefault="00CF1B62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p w:rsidR="00CF1B62" w:rsidRDefault="00CF1B62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p w:rsidR="00E76199" w:rsidRDefault="00E76199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  <w:r w:rsidRPr="00E76199">
        <w:rPr>
          <w:b/>
          <w:bCs/>
          <w:iCs/>
          <w:sz w:val="28"/>
          <w:szCs w:val="28"/>
          <w:u w:val="single"/>
        </w:rPr>
        <w:lastRenderedPageBreak/>
        <w:t>4.1 Календарно-тематическое планирование</w:t>
      </w:r>
      <w:r>
        <w:rPr>
          <w:b/>
          <w:bCs/>
          <w:iCs/>
          <w:sz w:val="28"/>
          <w:szCs w:val="28"/>
          <w:u w:val="single"/>
        </w:rPr>
        <w:t>:</w:t>
      </w:r>
    </w:p>
    <w:p w:rsidR="001741ED" w:rsidRDefault="001741ED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851"/>
        <w:gridCol w:w="4678"/>
        <w:gridCol w:w="1984"/>
        <w:gridCol w:w="4644"/>
        <w:gridCol w:w="1559"/>
        <w:gridCol w:w="1790"/>
      </w:tblGrid>
      <w:tr w:rsidR="00173A43" w:rsidRPr="00173A43" w:rsidTr="00173A43">
        <w:tc>
          <w:tcPr>
            <w:tcW w:w="851" w:type="dxa"/>
          </w:tcPr>
          <w:p w:rsidR="00173A43" w:rsidRPr="001741ED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1741ED">
              <w:rPr>
                <w:b/>
                <w:bCs/>
                <w:iCs/>
              </w:rPr>
              <w:t>№ урока</w:t>
            </w:r>
          </w:p>
        </w:tc>
        <w:tc>
          <w:tcPr>
            <w:tcW w:w="4678" w:type="dxa"/>
          </w:tcPr>
          <w:p w:rsidR="00173A43" w:rsidRPr="001741ED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1741ED">
              <w:rPr>
                <w:b/>
                <w:bCs/>
                <w:iCs/>
              </w:rPr>
              <w:t>Тема урока</w:t>
            </w:r>
          </w:p>
        </w:tc>
        <w:tc>
          <w:tcPr>
            <w:tcW w:w="1984" w:type="dxa"/>
          </w:tcPr>
          <w:p w:rsidR="00173A43" w:rsidRPr="001741ED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1741ED">
              <w:rPr>
                <w:b/>
                <w:bCs/>
                <w:iCs/>
              </w:rPr>
              <w:t>Количество часов</w:t>
            </w:r>
          </w:p>
        </w:tc>
        <w:tc>
          <w:tcPr>
            <w:tcW w:w="4644" w:type="dxa"/>
          </w:tcPr>
          <w:p w:rsidR="00173A43" w:rsidRPr="001741ED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1741ED">
              <w:rPr>
                <w:b/>
                <w:bCs/>
                <w:iCs/>
              </w:rPr>
              <w:t>Домашнее задание</w:t>
            </w:r>
          </w:p>
        </w:tc>
        <w:tc>
          <w:tcPr>
            <w:tcW w:w="1559" w:type="dxa"/>
          </w:tcPr>
          <w:p w:rsidR="00173A43" w:rsidRPr="001741ED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1741ED">
              <w:rPr>
                <w:b/>
                <w:bCs/>
                <w:iCs/>
              </w:rPr>
              <w:t>Дата план</w:t>
            </w:r>
          </w:p>
        </w:tc>
        <w:tc>
          <w:tcPr>
            <w:tcW w:w="1790" w:type="dxa"/>
          </w:tcPr>
          <w:p w:rsidR="00173A43" w:rsidRPr="001741ED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/>
                <w:bCs/>
                <w:iCs/>
              </w:rPr>
            </w:pPr>
            <w:r w:rsidRPr="001741ED">
              <w:rPr>
                <w:b/>
                <w:bCs/>
                <w:iCs/>
              </w:rPr>
              <w:t>Дата факт</w:t>
            </w:r>
          </w:p>
        </w:tc>
      </w:tr>
      <w:tr w:rsidR="00173A43" w:rsidRPr="00173A43" w:rsidTr="00173A43">
        <w:tc>
          <w:tcPr>
            <w:tcW w:w="851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78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Введение</w:t>
            </w:r>
          </w:p>
        </w:tc>
        <w:tc>
          <w:tcPr>
            <w:tcW w:w="1984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0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173A43" w:rsidRPr="00173A43" w:rsidTr="00173A43">
        <w:tc>
          <w:tcPr>
            <w:tcW w:w="15506" w:type="dxa"/>
            <w:gridSpan w:val="6"/>
          </w:tcPr>
          <w:p w:rsidR="00173A43" w:rsidRPr="00173A43" w:rsidRDefault="00173A43" w:rsidP="0031022D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/>
                <w:bCs/>
              </w:rPr>
              <w:t xml:space="preserve">Тема 1. </w:t>
            </w:r>
            <w:r w:rsidR="00CF1B62">
              <w:rPr>
                <w:b/>
                <w:bCs/>
              </w:rPr>
              <w:t>Древнейшая история Приамурья (</w:t>
            </w:r>
            <w:r w:rsidR="0031022D">
              <w:rPr>
                <w:b/>
                <w:bCs/>
              </w:rPr>
              <w:t>часа)</w:t>
            </w:r>
          </w:p>
        </w:tc>
      </w:tr>
      <w:tr w:rsidR="00173A43" w:rsidRPr="00173A43" w:rsidTr="00173A43">
        <w:tc>
          <w:tcPr>
            <w:tcW w:w="851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CF1B62">
              <w:rPr>
                <w:bCs/>
                <w:iCs/>
              </w:rPr>
              <w:t>-4</w:t>
            </w:r>
          </w:p>
        </w:tc>
        <w:tc>
          <w:tcPr>
            <w:tcW w:w="4678" w:type="dxa"/>
          </w:tcPr>
          <w:p w:rsidR="00173A43" w:rsidRPr="00173A43" w:rsidRDefault="0031022D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iCs/>
              </w:rPr>
              <w:t>Исследование древностей края</w:t>
            </w:r>
          </w:p>
        </w:tc>
        <w:tc>
          <w:tcPr>
            <w:tcW w:w="1984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4644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Карта, лекция, сообщение о древних городах</w:t>
            </w:r>
          </w:p>
        </w:tc>
        <w:tc>
          <w:tcPr>
            <w:tcW w:w="1559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4B408F" w:rsidRPr="00173A43" w:rsidTr="00173A43">
        <w:tc>
          <w:tcPr>
            <w:tcW w:w="851" w:type="dxa"/>
          </w:tcPr>
          <w:p w:rsidR="004B408F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5-6</w:t>
            </w:r>
          </w:p>
        </w:tc>
        <w:tc>
          <w:tcPr>
            <w:tcW w:w="4678" w:type="dxa"/>
          </w:tcPr>
          <w:p w:rsidR="004B408F" w:rsidRPr="00AC000F" w:rsidRDefault="0031022D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Эпоха палеолита</w:t>
            </w:r>
          </w:p>
        </w:tc>
        <w:tc>
          <w:tcPr>
            <w:tcW w:w="1984" w:type="dxa"/>
          </w:tcPr>
          <w:p w:rsidR="004B408F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</w:tcPr>
          <w:p w:rsidR="004B408F" w:rsidRDefault="004B408F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Знать черты отличия археологических культур</w:t>
            </w:r>
            <w:r w:rsidR="0031022D">
              <w:rPr>
                <w:bCs/>
                <w:iCs/>
              </w:rPr>
              <w:t xml:space="preserve"> палеолита</w:t>
            </w:r>
          </w:p>
        </w:tc>
        <w:tc>
          <w:tcPr>
            <w:tcW w:w="1559" w:type="dxa"/>
          </w:tcPr>
          <w:p w:rsidR="004B408F" w:rsidRPr="00173A43" w:rsidRDefault="004B408F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4B408F" w:rsidRPr="00173A43" w:rsidRDefault="004B408F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173A43" w:rsidRPr="00173A43" w:rsidTr="00173A43">
        <w:tc>
          <w:tcPr>
            <w:tcW w:w="851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7-8</w:t>
            </w:r>
          </w:p>
        </w:tc>
        <w:tc>
          <w:tcPr>
            <w:tcW w:w="4678" w:type="dxa"/>
          </w:tcPr>
          <w:p w:rsidR="00173A43" w:rsidRPr="00173A43" w:rsidRDefault="0031022D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Мезолит и неолит Приамурья</w:t>
            </w:r>
          </w:p>
        </w:tc>
        <w:tc>
          <w:tcPr>
            <w:tcW w:w="1984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</w:tcPr>
          <w:p w:rsidR="00173A43" w:rsidRPr="00173A43" w:rsidRDefault="0031022D" w:rsidP="0031022D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Знать черты отличия археологических культур мезолита и неолита</w:t>
            </w:r>
          </w:p>
        </w:tc>
        <w:tc>
          <w:tcPr>
            <w:tcW w:w="1559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173A43" w:rsidRPr="00173A43" w:rsidTr="00173A43">
        <w:tc>
          <w:tcPr>
            <w:tcW w:w="851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9-10</w:t>
            </w:r>
          </w:p>
        </w:tc>
        <w:tc>
          <w:tcPr>
            <w:tcW w:w="4678" w:type="dxa"/>
          </w:tcPr>
          <w:p w:rsidR="00173A43" w:rsidRPr="00173A43" w:rsidRDefault="0031022D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t>Ранний железный век на Амуре</w:t>
            </w:r>
          </w:p>
        </w:tc>
        <w:tc>
          <w:tcPr>
            <w:tcW w:w="1984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</w:tcPr>
          <w:p w:rsidR="00173A43" w:rsidRPr="00173A43" w:rsidRDefault="0031022D" w:rsidP="0031022D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Зарисовать элементы </w:t>
            </w:r>
            <w:r w:rsidR="00173A43">
              <w:rPr>
                <w:bCs/>
                <w:iCs/>
              </w:rPr>
              <w:t>украшений</w:t>
            </w:r>
            <w:r>
              <w:rPr>
                <w:bCs/>
                <w:iCs/>
              </w:rPr>
              <w:t xml:space="preserve"> из железа</w:t>
            </w:r>
          </w:p>
        </w:tc>
        <w:tc>
          <w:tcPr>
            <w:tcW w:w="1559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173A43" w:rsidRPr="00173A43" w:rsidRDefault="00173A43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4B408F" w:rsidRPr="00173A43" w:rsidTr="00700F54">
        <w:tc>
          <w:tcPr>
            <w:tcW w:w="15506" w:type="dxa"/>
            <w:gridSpan w:val="6"/>
          </w:tcPr>
          <w:p w:rsidR="0031022D" w:rsidRPr="00AC000F" w:rsidRDefault="0031022D" w:rsidP="0031022D">
            <w:pPr>
              <w:pStyle w:val="21"/>
              <w:tabs>
                <w:tab w:val="left" w:pos="9355"/>
              </w:tabs>
              <w:spacing w:after="0" w:line="240" w:lineRule="auto"/>
              <w:jc w:val="center"/>
            </w:pPr>
            <w:r>
              <w:rPr>
                <w:b/>
                <w:bCs/>
                <w:iCs/>
              </w:rPr>
              <w:t xml:space="preserve">Тема 2. </w:t>
            </w:r>
            <w:r>
              <w:rPr>
                <w:b/>
                <w:bCs/>
                <w:i/>
                <w:iCs/>
              </w:rPr>
              <w:t>Первые государства в Приамурье (2 часа)</w:t>
            </w:r>
          </w:p>
          <w:p w:rsidR="004B408F" w:rsidRPr="00173A43" w:rsidRDefault="004B408F" w:rsidP="0031022D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173A43" w:rsidRPr="00173A43" w:rsidTr="00173A43">
        <w:tc>
          <w:tcPr>
            <w:tcW w:w="851" w:type="dxa"/>
          </w:tcPr>
          <w:p w:rsid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11-12</w:t>
            </w:r>
          </w:p>
        </w:tc>
        <w:tc>
          <w:tcPr>
            <w:tcW w:w="4678" w:type="dxa"/>
          </w:tcPr>
          <w:p w:rsidR="00173A43" w:rsidRPr="00173A43" w:rsidRDefault="0031022D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t>Раннее средневековье Приамурья</w:t>
            </w:r>
          </w:p>
        </w:tc>
        <w:tc>
          <w:tcPr>
            <w:tcW w:w="1984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</w:tcPr>
          <w:p w:rsidR="00173A43" w:rsidRPr="00173A43" w:rsidRDefault="00C50076" w:rsidP="0031022D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Знать основные факты, читать лекцию</w:t>
            </w:r>
          </w:p>
        </w:tc>
        <w:tc>
          <w:tcPr>
            <w:tcW w:w="1559" w:type="dxa"/>
          </w:tcPr>
          <w:p w:rsidR="00C04B8B" w:rsidRPr="00173A43" w:rsidRDefault="00C04B8B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173A43" w:rsidRPr="00173A43" w:rsidTr="00173A43">
        <w:tc>
          <w:tcPr>
            <w:tcW w:w="851" w:type="dxa"/>
          </w:tcPr>
          <w:p w:rsid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13-14</w:t>
            </w:r>
          </w:p>
        </w:tc>
        <w:tc>
          <w:tcPr>
            <w:tcW w:w="4678" w:type="dxa"/>
          </w:tcPr>
          <w:p w:rsidR="00173A43" w:rsidRPr="00173A43" w:rsidRDefault="0031022D" w:rsidP="0031022D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  <w:r>
              <w:t>Чжурчженьская эпоха</w:t>
            </w:r>
          </w:p>
        </w:tc>
        <w:tc>
          <w:tcPr>
            <w:tcW w:w="1984" w:type="dxa"/>
          </w:tcPr>
          <w:p w:rsidR="00173A43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</w:tcPr>
          <w:p w:rsidR="00173A43" w:rsidRPr="00173A43" w:rsidRDefault="00C50076" w:rsidP="00C17039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Лекция, сообщение о </w:t>
            </w:r>
            <w:proofErr w:type="spellStart"/>
            <w:r w:rsidR="00C17039">
              <w:rPr>
                <w:bCs/>
                <w:iCs/>
              </w:rPr>
              <w:t>чжурчженях</w:t>
            </w:r>
            <w:proofErr w:type="spellEnd"/>
          </w:p>
        </w:tc>
        <w:tc>
          <w:tcPr>
            <w:tcW w:w="1559" w:type="dxa"/>
          </w:tcPr>
          <w:p w:rsidR="00C04B8B" w:rsidRPr="00173A43" w:rsidRDefault="00C04B8B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173A43" w:rsidRPr="00173A43" w:rsidRDefault="00173A43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2F075F" w:rsidRPr="00173A43" w:rsidTr="00700F54">
        <w:tc>
          <w:tcPr>
            <w:tcW w:w="15506" w:type="dxa"/>
            <w:gridSpan w:val="6"/>
          </w:tcPr>
          <w:p w:rsidR="002F075F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Тема 3. </w:t>
            </w:r>
            <w:r>
              <w:rPr>
                <w:b/>
                <w:bCs/>
                <w:i/>
                <w:iCs/>
              </w:rPr>
              <w:t>Борьба за Амур (2 часа)</w:t>
            </w:r>
          </w:p>
        </w:tc>
      </w:tr>
      <w:tr w:rsidR="00C50076" w:rsidRPr="00173A43" w:rsidTr="00173A43">
        <w:tc>
          <w:tcPr>
            <w:tcW w:w="851" w:type="dxa"/>
          </w:tcPr>
          <w:p w:rsidR="00C50076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15-16</w:t>
            </w:r>
          </w:p>
        </w:tc>
        <w:tc>
          <w:tcPr>
            <w:tcW w:w="4678" w:type="dxa"/>
          </w:tcPr>
          <w:p w:rsidR="00C50076" w:rsidRPr="002F075F" w:rsidRDefault="00C17039" w:rsidP="002F075F">
            <w:pPr>
              <w:pStyle w:val="21"/>
              <w:tabs>
                <w:tab w:val="left" w:pos="9355"/>
              </w:tabs>
              <w:spacing w:after="0" w:line="240" w:lineRule="auto"/>
            </w:pPr>
            <w:r>
              <w:t>Народы Амурской земли</w:t>
            </w:r>
          </w:p>
        </w:tc>
        <w:tc>
          <w:tcPr>
            <w:tcW w:w="1984" w:type="dxa"/>
          </w:tcPr>
          <w:p w:rsidR="00C50076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  <w:vMerge w:val="restart"/>
          </w:tcPr>
          <w:p w:rsidR="00C50076" w:rsidRPr="00173A43" w:rsidRDefault="00C50076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Записи в тетради, карта</w:t>
            </w:r>
          </w:p>
        </w:tc>
        <w:tc>
          <w:tcPr>
            <w:tcW w:w="1559" w:type="dxa"/>
          </w:tcPr>
          <w:p w:rsidR="00C50076" w:rsidRPr="00173A43" w:rsidRDefault="00C50076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F1B62" w:rsidRPr="00173A43" w:rsidTr="00173A43">
        <w:tc>
          <w:tcPr>
            <w:tcW w:w="851" w:type="dxa"/>
          </w:tcPr>
          <w:p w:rsidR="00CF1B62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4678" w:type="dxa"/>
          </w:tcPr>
          <w:p w:rsidR="00CF1B62" w:rsidRDefault="00CF1B62" w:rsidP="002F075F">
            <w:pPr>
              <w:pStyle w:val="21"/>
              <w:tabs>
                <w:tab w:val="left" w:pos="9355"/>
              </w:tabs>
              <w:spacing w:after="0" w:line="240" w:lineRule="auto"/>
            </w:pPr>
            <w:r>
              <w:t>Практическая работа</w:t>
            </w:r>
          </w:p>
        </w:tc>
        <w:tc>
          <w:tcPr>
            <w:tcW w:w="1984" w:type="dxa"/>
          </w:tcPr>
          <w:p w:rsidR="00CF1B62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  <w:vMerge/>
          </w:tcPr>
          <w:p w:rsidR="00CF1B62" w:rsidRDefault="00CF1B62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F1B62" w:rsidRPr="00173A43" w:rsidRDefault="00CF1B62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CF1B62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50076" w:rsidRPr="00173A43" w:rsidTr="00173A43">
        <w:tc>
          <w:tcPr>
            <w:tcW w:w="851" w:type="dxa"/>
          </w:tcPr>
          <w:p w:rsidR="00C50076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18-19</w:t>
            </w:r>
          </w:p>
        </w:tc>
        <w:tc>
          <w:tcPr>
            <w:tcW w:w="4678" w:type="dxa"/>
          </w:tcPr>
          <w:p w:rsidR="00C50076" w:rsidRPr="00173A43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t>Лицом к лицу с маньчжурами</w:t>
            </w:r>
          </w:p>
        </w:tc>
        <w:tc>
          <w:tcPr>
            <w:tcW w:w="1984" w:type="dxa"/>
          </w:tcPr>
          <w:p w:rsidR="00C50076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  <w:vMerge/>
          </w:tcPr>
          <w:p w:rsidR="00C50076" w:rsidRPr="00173A43" w:rsidRDefault="00C50076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50076" w:rsidRPr="00173A43" w:rsidRDefault="00C04B8B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790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2F075F" w:rsidRPr="00173A43" w:rsidTr="00700F54">
        <w:tc>
          <w:tcPr>
            <w:tcW w:w="15506" w:type="dxa"/>
            <w:gridSpan w:val="6"/>
          </w:tcPr>
          <w:p w:rsidR="002F075F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/>
              </w:rPr>
              <w:t xml:space="preserve">Тема 4. </w:t>
            </w:r>
            <w:r>
              <w:rPr>
                <w:b/>
                <w:i/>
              </w:rPr>
              <w:t xml:space="preserve">Присоединение Приамурья к России во второй половине </w:t>
            </w:r>
            <w:r>
              <w:rPr>
                <w:b/>
                <w:i/>
                <w:lang w:val="en-US"/>
              </w:rPr>
              <w:t>XIX</w:t>
            </w:r>
            <w:r>
              <w:rPr>
                <w:b/>
                <w:i/>
              </w:rPr>
              <w:t xml:space="preserve"> века </w:t>
            </w:r>
            <w:proofErr w:type="gramStart"/>
            <w:r>
              <w:rPr>
                <w:b/>
                <w:i/>
              </w:rPr>
              <w:t>–н</w:t>
            </w:r>
            <w:proofErr w:type="gramEnd"/>
            <w:r>
              <w:rPr>
                <w:b/>
                <w:i/>
              </w:rPr>
              <w:t>овая страница в истории региона (7 часов)</w:t>
            </w:r>
          </w:p>
        </w:tc>
      </w:tr>
      <w:tr w:rsidR="00C50076" w:rsidRPr="00173A43" w:rsidTr="00173A43">
        <w:tc>
          <w:tcPr>
            <w:tcW w:w="851" w:type="dxa"/>
          </w:tcPr>
          <w:p w:rsidR="00C50076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20-21</w:t>
            </w:r>
          </w:p>
        </w:tc>
        <w:tc>
          <w:tcPr>
            <w:tcW w:w="4678" w:type="dxa"/>
          </w:tcPr>
          <w:p w:rsidR="00C50076" w:rsidRPr="00C17039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t xml:space="preserve">Амурский вопрос в </w:t>
            </w:r>
            <w:r>
              <w:rPr>
                <w:lang w:val="en-US"/>
              </w:rPr>
              <w:t>XVIII</w:t>
            </w:r>
            <w:r>
              <w:t>веке</w:t>
            </w:r>
          </w:p>
        </w:tc>
        <w:tc>
          <w:tcPr>
            <w:tcW w:w="1984" w:type="dxa"/>
          </w:tcPr>
          <w:p w:rsidR="00C50076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  <w:vMerge w:val="restart"/>
          </w:tcPr>
          <w:p w:rsidR="00C50076" w:rsidRPr="00173A43" w:rsidRDefault="00C50076" w:rsidP="00C17039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Записи, даты, основные понятия</w:t>
            </w:r>
            <w:r w:rsidR="00C17039">
              <w:rPr>
                <w:bCs/>
                <w:iCs/>
              </w:rPr>
              <w:t>.</w:t>
            </w:r>
          </w:p>
        </w:tc>
        <w:tc>
          <w:tcPr>
            <w:tcW w:w="1559" w:type="dxa"/>
          </w:tcPr>
          <w:p w:rsidR="00C50076" w:rsidRPr="00173A43" w:rsidRDefault="00C50076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F1B62" w:rsidRPr="00173A43" w:rsidTr="00173A43">
        <w:tc>
          <w:tcPr>
            <w:tcW w:w="851" w:type="dxa"/>
          </w:tcPr>
          <w:p w:rsidR="00CF1B62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</w:tc>
        <w:tc>
          <w:tcPr>
            <w:tcW w:w="4678" w:type="dxa"/>
          </w:tcPr>
          <w:p w:rsidR="00CF1B62" w:rsidRDefault="00CF1B62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</w:pPr>
            <w:r>
              <w:t>Практическая работа</w:t>
            </w:r>
          </w:p>
        </w:tc>
        <w:tc>
          <w:tcPr>
            <w:tcW w:w="1984" w:type="dxa"/>
          </w:tcPr>
          <w:p w:rsidR="00CF1B62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  <w:vMerge/>
          </w:tcPr>
          <w:p w:rsidR="00CF1B62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F1B62" w:rsidRPr="00173A43" w:rsidRDefault="00CF1B62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CF1B62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50076" w:rsidRPr="00173A43" w:rsidTr="00173A43">
        <w:tc>
          <w:tcPr>
            <w:tcW w:w="851" w:type="dxa"/>
          </w:tcPr>
          <w:p w:rsidR="00C50076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23-24</w:t>
            </w:r>
          </w:p>
        </w:tc>
        <w:tc>
          <w:tcPr>
            <w:tcW w:w="4678" w:type="dxa"/>
          </w:tcPr>
          <w:p w:rsidR="00C50076" w:rsidRPr="00173A43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t>«Муравьёвский век» на Амуре</w:t>
            </w:r>
          </w:p>
        </w:tc>
        <w:tc>
          <w:tcPr>
            <w:tcW w:w="1984" w:type="dxa"/>
          </w:tcPr>
          <w:p w:rsidR="00C50076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  <w:vMerge/>
          </w:tcPr>
          <w:p w:rsidR="00C50076" w:rsidRPr="00173A43" w:rsidRDefault="00C50076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50076" w:rsidRPr="00173A43" w:rsidRDefault="00C50076" w:rsidP="00C04B8B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790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50076" w:rsidRPr="00173A43" w:rsidTr="00173A43">
        <w:tc>
          <w:tcPr>
            <w:tcW w:w="851" w:type="dxa"/>
          </w:tcPr>
          <w:p w:rsidR="00C50076" w:rsidRDefault="00CF1B62" w:rsidP="00CF1B62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25-26</w:t>
            </w:r>
          </w:p>
        </w:tc>
        <w:tc>
          <w:tcPr>
            <w:tcW w:w="4678" w:type="dxa"/>
          </w:tcPr>
          <w:p w:rsidR="00C50076" w:rsidRPr="00C17039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Русско-китайские договоры </w:t>
            </w:r>
            <w:r>
              <w:rPr>
                <w:bCs/>
                <w:iCs/>
                <w:lang w:val="en-US"/>
              </w:rPr>
              <w:t>XIX</w:t>
            </w:r>
            <w:r>
              <w:rPr>
                <w:bCs/>
                <w:iCs/>
              </w:rPr>
              <w:t>века и вхождение Приамурья в состав России</w:t>
            </w:r>
          </w:p>
        </w:tc>
        <w:tc>
          <w:tcPr>
            <w:tcW w:w="1984" w:type="dxa"/>
          </w:tcPr>
          <w:p w:rsidR="00C50076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  <w:vMerge/>
          </w:tcPr>
          <w:p w:rsidR="00C50076" w:rsidRPr="00173A43" w:rsidRDefault="00C50076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0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F1B62" w:rsidRPr="00173A43" w:rsidTr="00173A43">
        <w:tc>
          <w:tcPr>
            <w:tcW w:w="851" w:type="dxa"/>
          </w:tcPr>
          <w:p w:rsidR="00CF1B62" w:rsidRDefault="00CF1B62" w:rsidP="00CF1B62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27</w:t>
            </w:r>
          </w:p>
        </w:tc>
        <w:tc>
          <w:tcPr>
            <w:tcW w:w="4678" w:type="dxa"/>
          </w:tcPr>
          <w:p w:rsidR="00CF1B62" w:rsidRDefault="00CF1B62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</w:t>
            </w:r>
          </w:p>
        </w:tc>
        <w:tc>
          <w:tcPr>
            <w:tcW w:w="1984" w:type="dxa"/>
          </w:tcPr>
          <w:p w:rsidR="00CF1B62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  <w:vMerge/>
          </w:tcPr>
          <w:p w:rsidR="00CF1B62" w:rsidRPr="00173A43" w:rsidRDefault="00CF1B62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F1B62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0" w:type="dxa"/>
          </w:tcPr>
          <w:p w:rsidR="00CF1B62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50076" w:rsidRPr="00173A43" w:rsidTr="00173A43">
        <w:tc>
          <w:tcPr>
            <w:tcW w:w="851" w:type="dxa"/>
          </w:tcPr>
          <w:p w:rsidR="00C50076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28-29</w:t>
            </w:r>
          </w:p>
        </w:tc>
        <w:tc>
          <w:tcPr>
            <w:tcW w:w="4678" w:type="dxa"/>
          </w:tcPr>
          <w:p w:rsidR="00C50076" w:rsidRPr="00173A43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Территория и административное устройство Амурской области</w:t>
            </w:r>
          </w:p>
        </w:tc>
        <w:tc>
          <w:tcPr>
            <w:tcW w:w="1984" w:type="dxa"/>
          </w:tcPr>
          <w:p w:rsidR="00C50076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  <w:vMerge/>
          </w:tcPr>
          <w:p w:rsidR="00C50076" w:rsidRPr="00173A43" w:rsidRDefault="00C50076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50076" w:rsidRPr="00173A43" w:rsidRDefault="00C50076" w:rsidP="00C17039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790" w:type="dxa"/>
          </w:tcPr>
          <w:p w:rsidR="00C50076" w:rsidRPr="00173A43" w:rsidRDefault="00C50076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17039" w:rsidRPr="00173A43" w:rsidTr="00173A43">
        <w:tc>
          <w:tcPr>
            <w:tcW w:w="851" w:type="dxa"/>
          </w:tcPr>
          <w:p w:rsidR="00C17039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30-31</w:t>
            </w:r>
          </w:p>
        </w:tc>
        <w:tc>
          <w:tcPr>
            <w:tcW w:w="4678" w:type="dxa"/>
          </w:tcPr>
          <w:p w:rsidR="00C17039" w:rsidRPr="00C17039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Колонизационное движение в Приамурье во второй половине </w:t>
            </w:r>
            <w:r>
              <w:rPr>
                <w:bCs/>
                <w:iCs/>
                <w:lang w:val="en-US"/>
              </w:rPr>
              <w:t>XIX</w:t>
            </w:r>
            <w:r>
              <w:rPr>
                <w:bCs/>
                <w:iCs/>
              </w:rPr>
              <w:t>века</w:t>
            </w:r>
          </w:p>
        </w:tc>
        <w:tc>
          <w:tcPr>
            <w:tcW w:w="1984" w:type="dxa"/>
          </w:tcPr>
          <w:p w:rsidR="00C17039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4644" w:type="dxa"/>
          </w:tcPr>
          <w:p w:rsidR="00C17039" w:rsidRPr="00173A43" w:rsidRDefault="00C17039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Записи, даты, основные понятия.</w:t>
            </w:r>
          </w:p>
        </w:tc>
        <w:tc>
          <w:tcPr>
            <w:tcW w:w="1559" w:type="dxa"/>
          </w:tcPr>
          <w:p w:rsidR="00C17039" w:rsidRPr="00173A43" w:rsidRDefault="00C17039" w:rsidP="00C17039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790" w:type="dxa"/>
          </w:tcPr>
          <w:p w:rsidR="00C17039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F1B62" w:rsidRPr="00173A43" w:rsidTr="00173A43">
        <w:tc>
          <w:tcPr>
            <w:tcW w:w="851" w:type="dxa"/>
          </w:tcPr>
          <w:p w:rsidR="00CF1B62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</w:t>
            </w:r>
          </w:p>
        </w:tc>
        <w:tc>
          <w:tcPr>
            <w:tcW w:w="4678" w:type="dxa"/>
          </w:tcPr>
          <w:p w:rsidR="00CF1B62" w:rsidRDefault="00CF1B62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</w:t>
            </w:r>
          </w:p>
        </w:tc>
        <w:tc>
          <w:tcPr>
            <w:tcW w:w="1984" w:type="dxa"/>
          </w:tcPr>
          <w:p w:rsidR="00CF1B62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</w:tcPr>
          <w:p w:rsidR="00CF1B62" w:rsidRDefault="00CF1B62" w:rsidP="00C5007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559" w:type="dxa"/>
          </w:tcPr>
          <w:p w:rsidR="00CF1B62" w:rsidRPr="00173A43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790" w:type="dxa"/>
          </w:tcPr>
          <w:p w:rsidR="00CF1B62" w:rsidRPr="00173A43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17039" w:rsidRPr="00173A43" w:rsidTr="00173A43">
        <w:tc>
          <w:tcPr>
            <w:tcW w:w="851" w:type="dxa"/>
          </w:tcPr>
          <w:p w:rsidR="00C17039" w:rsidRDefault="00CF1B62" w:rsidP="00C1703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  <w:tc>
          <w:tcPr>
            <w:tcW w:w="4678" w:type="dxa"/>
          </w:tcPr>
          <w:p w:rsidR="00C17039" w:rsidRPr="00C17039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Экономическое развитие Амурской области в пореформенный период (вторая половина </w:t>
            </w:r>
            <w:r>
              <w:rPr>
                <w:bCs/>
                <w:iCs/>
                <w:lang w:val="en-US"/>
              </w:rPr>
              <w:t>XIX</w:t>
            </w:r>
            <w:r>
              <w:rPr>
                <w:bCs/>
                <w:iCs/>
              </w:rPr>
              <w:t>века)</w:t>
            </w:r>
          </w:p>
        </w:tc>
        <w:tc>
          <w:tcPr>
            <w:tcW w:w="1984" w:type="dxa"/>
          </w:tcPr>
          <w:p w:rsidR="00C17039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</w:tcPr>
          <w:p w:rsidR="00C17039" w:rsidRPr="00173A43" w:rsidRDefault="00C17039" w:rsidP="00D50BA6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Записи, даты, основные понятия.</w:t>
            </w:r>
          </w:p>
        </w:tc>
        <w:tc>
          <w:tcPr>
            <w:tcW w:w="1559" w:type="dxa"/>
          </w:tcPr>
          <w:p w:rsidR="00C17039" w:rsidRPr="00173A43" w:rsidRDefault="00C17039" w:rsidP="00C17039">
            <w:pPr>
              <w:pStyle w:val="21"/>
              <w:tabs>
                <w:tab w:val="left" w:pos="9355"/>
              </w:tabs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790" w:type="dxa"/>
          </w:tcPr>
          <w:p w:rsidR="00C17039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C17039" w:rsidRPr="00173A43" w:rsidTr="00173A43">
        <w:tc>
          <w:tcPr>
            <w:tcW w:w="851" w:type="dxa"/>
          </w:tcPr>
          <w:p w:rsidR="00C17039" w:rsidRDefault="00CF1B62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34</w:t>
            </w:r>
          </w:p>
        </w:tc>
        <w:tc>
          <w:tcPr>
            <w:tcW w:w="4678" w:type="dxa"/>
          </w:tcPr>
          <w:p w:rsidR="00C17039" w:rsidRPr="00374B4D" w:rsidRDefault="00C17039" w:rsidP="00173A43">
            <w:pPr>
              <w:pStyle w:val="21"/>
              <w:tabs>
                <w:tab w:val="left" w:pos="9355"/>
              </w:tabs>
              <w:spacing w:after="0" w:line="240" w:lineRule="auto"/>
              <w:jc w:val="both"/>
              <w:rPr>
                <w:b/>
                <w:bCs/>
                <w:iCs/>
              </w:rPr>
            </w:pPr>
            <w:r w:rsidRPr="00374B4D">
              <w:rPr>
                <w:b/>
                <w:bCs/>
                <w:iCs/>
              </w:rPr>
              <w:t>Контрольный урок по курсу</w:t>
            </w:r>
          </w:p>
        </w:tc>
        <w:tc>
          <w:tcPr>
            <w:tcW w:w="1984" w:type="dxa"/>
          </w:tcPr>
          <w:p w:rsidR="00C17039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644" w:type="dxa"/>
          </w:tcPr>
          <w:p w:rsidR="00C17039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C17039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0" w:type="dxa"/>
          </w:tcPr>
          <w:p w:rsidR="00C17039" w:rsidRPr="00173A43" w:rsidRDefault="00C17039" w:rsidP="00E76199">
            <w:pPr>
              <w:pStyle w:val="21"/>
              <w:tabs>
                <w:tab w:val="left" w:pos="9355"/>
              </w:tabs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:rsidR="00E76199" w:rsidRPr="00E76199" w:rsidRDefault="00E76199" w:rsidP="00E76199">
      <w:pPr>
        <w:pStyle w:val="21"/>
        <w:tabs>
          <w:tab w:val="left" w:pos="9355"/>
        </w:tabs>
        <w:spacing w:after="0" w:line="240" w:lineRule="auto"/>
        <w:ind w:left="1080" w:firstLine="851"/>
        <w:jc w:val="center"/>
        <w:rPr>
          <w:b/>
          <w:bCs/>
          <w:iCs/>
          <w:sz w:val="28"/>
          <w:szCs w:val="28"/>
          <w:u w:val="single"/>
        </w:rPr>
      </w:pPr>
    </w:p>
    <w:p w:rsidR="00C17039" w:rsidRDefault="00C17039" w:rsidP="00E76199">
      <w:pPr>
        <w:jc w:val="center"/>
        <w:rPr>
          <w:b/>
          <w:sz w:val="28"/>
          <w:szCs w:val="28"/>
          <w:u w:val="single"/>
        </w:rPr>
      </w:pPr>
    </w:p>
    <w:p w:rsidR="00C17039" w:rsidRDefault="00C17039" w:rsidP="00E76199">
      <w:pPr>
        <w:jc w:val="center"/>
        <w:rPr>
          <w:b/>
          <w:sz w:val="28"/>
          <w:szCs w:val="28"/>
          <w:u w:val="single"/>
        </w:rPr>
      </w:pPr>
    </w:p>
    <w:p w:rsidR="00C17039" w:rsidRDefault="00C17039" w:rsidP="00E76199">
      <w:pPr>
        <w:jc w:val="center"/>
        <w:rPr>
          <w:b/>
          <w:sz w:val="28"/>
          <w:szCs w:val="28"/>
          <w:u w:val="single"/>
        </w:rPr>
      </w:pPr>
    </w:p>
    <w:p w:rsidR="00EA24BE" w:rsidRDefault="00EA24BE" w:rsidP="00E76199">
      <w:pPr>
        <w:jc w:val="center"/>
        <w:rPr>
          <w:b/>
          <w:sz w:val="28"/>
          <w:szCs w:val="28"/>
          <w:u w:val="single"/>
        </w:rPr>
      </w:pPr>
      <w:r w:rsidRPr="00E445E3">
        <w:rPr>
          <w:b/>
          <w:sz w:val="28"/>
          <w:szCs w:val="28"/>
          <w:u w:val="single"/>
        </w:rPr>
        <w:t>5. Описание учебно-методического комплекта:</w:t>
      </w:r>
    </w:p>
    <w:p w:rsidR="00EA24BE" w:rsidRDefault="00EA24BE" w:rsidP="00E76199">
      <w:pPr>
        <w:pStyle w:val="a9"/>
        <w:numPr>
          <w:ilvl w:val="0"/>
          <w:numId w:val="28"/>
        </w:numPr>
      </w:pPr>
      <w:r w:rsidRPr="00FE1CA3">
        <w:t xml:space="preserve">Л.И. </w:t>
      </w:r>
      <w:proofErr w:type="spellStart"/>
      <w:r w:rsidRPr="00FE1CA3">
        <w:t>Футорянский</w:t>
      </w:r>
      <w:proofErr w:type="spellEnd"/>
      <w:r w:rsidRPr="00FE1CA3">
        <w:t xml:space="preserve"> Учебное пособие « История</w:t>
      </w:r>
      <w:r w:rsidR="00C17039">
        <w:t xml:space="preserve"> Приамурья</w:t>
      </w:r>
      <w:r>
        <w:t>». 1996.</w:t>
      </w:r>
    </w:p>
    <w:p w:rsidR="00EA24BE" w:rsidRDefault="00EA24BE" w:rsidP="00EA24BE">
      <w:pPr>
        <w:pStyle w:val="a9"/>
        <w:numPr>
          <w:ilvl w:val="0"/>
          <w:numId w:val="28"/>
        </w:numPr>
      </w:pPr>
      <w:r w:rsidRPr="00FE1CA3">
        <w:t>П.И.Сучков  Учебное п</w:t>
      </w:r>
      <w:r w:rsidR="00C17039">
        <w:t>особие «История родного края»</w:t>
      </w:r>
      <w:r w:rsidRPr="00FE1CA3">
        <w:t>.1988.</w:t>
      </w:r>
    </w:p>
    <w:p w:rsidR="00EA24BE" w:rsidRDefault="00EA24BE" w:rsidP="00EA24BE">
      <w:pPr>
        <w:pStyle w:val="a9"/>
        <w:numPr>
          <w:ilvl w:val="0"/>
          <w:numId w:val="28"/>
        </w:numPr>
      </w:pPr>
      <w:proofErr w:type="spellStart"/>
      <w:r w:rsidRPr="00FE1CA3">
        <w:t>Н.П.Семыкин</w:t>
      </w:r>
      <w:proofErr w:type="spellEnd"/>
      <w:r w:rsidRPr="00FE1CA3">
        <w:t>. Учебное пособие « История родного края». 1976.</w:t>
      </w:r>
    </w:p>
    <w:p w:rsidR="00EA24BE" w:rsidRDefault="00EA24BE" w:rsidP="00EA24BE">
      <w:pPr>
        <w:pStyle w:val="a9"/>
        <w:numPr>
          <w:ilvl w:val="0"/>
          <w:numId w:val="28"/>
        </w:numPr>
      </w:pPr>
      <w:r w:rsidRPr="00FE1CA3">
        <w:t>М.Н.Мох</w:t>
      </w:r>
      <w:r w:rsidR="00C17039">
        <w:t>ова. Учебное пособие «Наш край»</w:t>
      </w:r>
      <w:r w:rsidRPr="00FE1CA3">
        <w:t>.1972.</w:t>
      </w:r>
    </w:p>
    <w:p w:rsidR="00EA24BE" w:rsidRDefault="00EA24BE" w:rsidP="00EA24BE">
      <w:pPr>
        <w:pStyle w:val="a9"/>
        <w:numPr>
          <w:ilvl w:val="0"/>
          <w:numId w:val="28"/>
        </w:numPr>
      </w:pPr>
      <w:r w:rsidRPr="00FE1CA3">
        <w:t>Н.А.Надеждина. Пособие для учащихся «Экскурсия по родному краю». Государственное учебно – педагогическое издательство Министерствапросвещения РСФСР Москва 1963.</w:t>
      </w:r>
    </w:p>
    <w:p w:rsidR="00C17039" w:rsidRDefault="0091199E" w:rsidP="0091199E">
      <w:pPr>
        <w:pStyle w:val="a9"/>
        <w:numPr>
          <w:ilvl w:val="0"/>
          <w:numId w:val="28"/>
        </w:numPr>
      </w:pPr>
      <w:r>
        <w:t>А.В.Баранов История Амурской области. Учебное пособие.- Благовещенск: Изд-во БГПУ, 2005.</w:t>
      </w:r>
    </w:p>
    <w:p w:rsidR="00C17039" w:rsidRDefault="00C17039" w:rsidP="00C17039"/>
    <w:p w:rsidR="00C17039" w:rsidRDefault="00C17039" w:rsidP="00C17039"/>
    <w:p w:rsidR="00C17039" w:rsidRDefault="00C17039" w:rsidP="00C17039"/>
    <w:p w:rsidR="00EA24BE" w:rsidRDefault="00EA24BE" w:rsidP="00EA24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5.4-5.5 перечень технических средств обучения:</w:t>
      </w:r>
    </w:p>
    <w:p w:rsidR="00EA24BE" w:rsidRDefault="00EA24BE" w:rsidP="00EA24BE">
      <w:pPr>
        <w:pStyle w:val="ae"/>
        <w:ind w:left="0"/>
        <w:rPr>
          <w:sz w:val="24"/>
        </w:rPr>
      </w:pPr>
      <w:r w:rsidRPr="00F076B6">
        <w:rPr>
          <w:sz w:val="24"/>
        </w:rPr>
        <w:t>Мультимедиа проектор, ноутбук, экран, диски</w:t>
      </w:r>
    </w:p>
    <w:p w:rsidR="00EA24BE" w:rsidRDefault="00EA24BE" w:rsidP="00EA24BE">
      <w:pPr>
        <w:jc w:val="center"/>
        <w:rPr>
          <w:b/>
          <w:sz w:val="28"/>
          <w:szCs w:val="28"/>
          <w:u w:val="single"/>
        </w:rPr>
      </w:pPr>
    </w:p>
    <w:p w:rsidR="00EA24BE" w:rsidRPr="009E226E" w:rsidRDefault="00EA24BE" w:rsidP="00EA24BE">
      <w:pPr>
        <w:pStyle w:val="af"/>
        <w:spacing w:line="240" w:lineRule="auto"/>
        <w:jc w:val="left"/>
        <w:outlineLvl w:val="0"/>
        <w:rPr>
          <w:b/>
          <w:sz w:val="24"/>
          <w:u w:val="single"/>
        </w:rPr>
      </w:pPr>
    </w:p>
    <w:p w:rsidR="00EA24BE" w:rsidRDefault="00EA24BE" w:rsidP="00EA24BE">
      <w:pPr>
        <w:pStyle w:val="af"/>
        <w:spacing w:line="240" w:lineRule="auto"/>
        <w:jc w:val="center"/>
        <w:outlineLvl w:val="0"/>
        <w:rPr>
          <w:b/>
          <w:sz w:val="24"/>
        </w:rPr>
      </w:pPr>
      <w:r w:rsidRPr="00FC3DDF">
        <w:rPr>
          <w:b/>
          <w:szCs w:val="28"/>
          <w:u w:val="single"/>
        </w:rPr>
        <w:t>6. Планируемы результаты изучения предмета «Истори</w:t>
      </w:r>
      <w:r>
        <w:rPr>
          <w:b/>
          <w:szCs w:val="28"/>
          <w:u w:val="single"/>
        </w:rPr>
        <w:t>ческое краеведение</w:t>
      </w:r>
      <w:r w:rsidRPr="00FC3DDF">
        <w:rPr>
          <w:b/>
          <w:szCs w:val="28"/>
          <w:u w:val="single"/>
        </w:rPr>
        <w:t>»:</w:t>
      </w:r>
    </w:p>
    <w:p w:rsidR="00EA24BE" w:rsidRDefault="00EA24BE" w:rsidP="00EA24BE">
      <w:pPr>
        <w:pStyle w:val="ae"/>
        <w:ind w:left="0"/>
        <w:rPr>
          <w:b/>
          <w:bCs/>
        </w:rPr>
      </w:pPr>
    </w:p>
    <w:p w:rsidR="00EA24BE" w:rsidRPr="00025D54" w:rsidRDefault="00EA24BE" w:rsidP="00EA24BE">
      <w:pPr>
        <w:pStyle w:val="ae"/>
        <w:ind w:left="0"/>
        <w:rPr>
          <w:sz w:val="24"/>
        </w:rPr>
      </w:pPr>
      <w:r w:rsidRPr="00025D54">
        <w:rPr>
          <w:sz w:val="24"/>
        </w:rPr>
        <w:t>К концу года обучения учащиеся должны знать: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ind w:left="0" w:firstLine="0"/>
        <w:rPr>
          <w:sz w:val="24"/>
        </w:rPr>
      </w:pPr>
      <w:r w:rsidRPr="00025D54">
        <w:rPr>
          <w:sz w:val="24"/>
        </w:rPr>
        <w:t>основные краеведческие термины,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ind w:left="0" w:firstLine="0"/>
        <w:rPr>
          <w:sz w:val="24"/>
        </w:rPr>
      </w:pPr>
      <w:r w:rsidRPr="00025D54">
        <w:rPr>
          <w:sz w:val="24"/>
        </w:rPr>
        <w:t>историю края,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ind w:left="0" w:firstLine="0"/>
        <w:rPr>
          <w:sz w:val="24"/>
        </w:rPr>
      </w:pPr>
      <w:r w:rsidRPr="00025D54">
        <w:rPr>
          <w:sz w:val="24"/>
        </w:rPr>
        <w:t>природные  памятники,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экономику и население края,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стороны социальной жизни людей, их взаимосвязь,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культуру и быт.</w:t>
      </w:r>
    </w:p>
    <w:p w:rsidR="00EA24BE" w:rsidRPr="00025D54" w:rsidRDefault="00EA24BE" w:rsidP="00EA24BE">
      <w:pPr>
        <w:pStyle w:val="ae"/>
        <w:tabs>
          <w:tab w:val="num" w:pos="-142"/>
        </w:tabs>
        <w:ind w:left="0"/>
        <w:rPr>
          <w:sz w:val="24"/>
        </w:rPr>
      </w:pPr>
      <w:r w:rsidRPr="00025D54">
        <w:rPr>
          <w:sz w:val="24"/>
        </w:rPr>
        <w:t>К концу года обучения учащиеся должны уметь: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работать с источниками,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подбирать литературу, использовать её на занятиях и во внеурочной работе,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проводить исследовательскую работу,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собирать, обрабатывать, оформлять поисковый материал,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 xml:space="preserve">выступить с докладом, </w:t>
      </w:r>
    </w:p>
    <w:p w:rsidR="00EA24BE" w:rsidRPr="00025D54" w:rsidRDefault="00EA24BE" w:rsidP="00EA24BE">
      <w:pPr>
        <w:pStyle w:val="ae"/>
        <w:numPr>
          <w:ilvl w:val="0"/>
          <w:numId w:val="22"/>
        </w:numPr>
        <w:tabs>
          <w:tab w:val="clear" w:pos="-200"/>
          <w:tab w:val="num" w:pos="-142"/>
        </w:tabs>
        <w:ind w:left="0" w:firstLine="0"/>
        <w:rPr>
          <w:sz w:val="24"/>
        </w:rPr>
      </w:pPr>
      <w:r w:rsidRPr="00025D54">
        <w:rPr>
          <w:sz w:val="24"/>
        </w:rPr>
        <w:t>провести экскурсию.</w:t>
      </w:r>
    </w:p>
    <w:p w:rsidR="00EA24BE" w:rsidRPr="0017375F" w:rsidRDefault="0017375F" w:rsidP="00EA24BE">
      <w:pPr>
        <w:ind w:firstLine="454"/>
        <w:jc w:val="center"/>
        <w:rPr>
          <w:b/>
          <w:sz w:val="28"/>
          <w:szCs w:val="28"/>
          <w:u w:val="single"/>
        </w:rPr>
      </w:pPr>
      <w:r w:rsidRPr="0017375F">
        <w:rPr>
          <w:b/>
          <w:sz w:val="28"/>
          <w:szCs w:val="28"/>
          <w:u w:val="single"/>
        </w:rPr>
        <w:lastRenderedPageBreak/>
        <w:t>7.</w:t>
      </w:r>
      <w:r w:rsidR="00EA24BE" w:rsidRPr="0017375F">
        <w:rPr>
          <w:b/>
          <w:sz w:val="28"/>
          <w:szCs w:val="28"/>
          <w:u w:val="single"/>
        </w:rPr>
        <w:t xml:space="preserve"> Система оценивания по предмету «Истори</w:t>
      </w:r>
      <w:r w:rsidRPr="0017375F">
        <w:rPr>
          <w:b/>
          <w:sz w:val="28"/>
          <w:szCs w:val="28"/>
          <w:u w:val="single"/>
        </w:rPr>
        <w:t>ческое краеведение</w:t>
      </w:r>
      <w:r w:rsidR="00EA24BE" w:rsidRPr="0017375F">
        <w:rPr>
          <w:b/>
          <w:sz w:val="28"/>
          <w:szCs w:val="28"/>
          <w:u w:val="single"/>
        </w:rPr>
        <w:t>»</w:t>
      </w:r>
    </w:p>
    <w:p w:rsidR="00EA24BE" w:rsidRPr="00481969" w:rsidRDefault="00EA24BE" w:rsidP="00EA24BE">
      <w:pPr>
        <w:jc w:val="both"/>
        <w:rPr>
          <w:color w:val="000000"/>
        </w:rPr>
      </w:pPr>
      <w:r w:rsidRPr="00481969">
        <w:rPr>
          <w:color w:val="000000"/>
        </w:rPr>
        <w:t>Для того чтобы оценка соответствовала поставленным принципам, используется несколько вариантов оценивания:</w:t>
      </w:r>
    </w:p>
    <w:p w:rsidR="00EA24BE" w:rsidRPr="00481969" w:rsidRDefault="00EA24BE" w:rsidP="00EA24BE">
      <w:pPr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рейтинговая оценка (учащиеся  набирают рейтинговые баллы за ответы, ведение тетради, активность на уроке, которые суммируются и дают определенное место, среди всех учащихся);</w:t>
      </w:r>
    </w:p>
    <w:p w:rsidR="00EA24BE" w:rsidRPr="00481969" w:rsidRDefault="00EA24BE" w:rsidP="00EA24BE">
      <w:pPr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словесные оценки, которые особо выделяю тех учащихся, которые отвечающих на нестандартные вопросы, требующие сообразительности или эрудиции;</w:t>
      </w:r>
    </w:p>
    <w:p w:rsidR="00EA24BE" w:rsidRPr="00481969" w:rsidRDefault="00EA24BE" w:rsidP="00EA24BE">
      <w:pPr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зачетная система (текущее оценивание не проводится,  а окончание темы, раздела заканчивается всесторонним опросом);  </w:t>
      </w:r>
    </w:p>
    <w:p w:rsidR="00EA24BE" w:rsidRDefault="00EA24BE" w:rsidP="00EA24BE">
      <w:pPr>
        <w:jc w:val="both"/>
        <w:rPr>
          <w:color w:val="000000"/>
        </w:rPr>
      </w:pPr>
    </w:p>
    <w:p w:rsidR="00EA24BE" w:rsidRPr="00481969" w:rsidRDefault="00EA24BE" w:rsidP="00EA24BE">
      <w:pPr>
        <w:jc w:val="both"/>
        <w:rPr>
          <w:color w:val="000000"/>
        </w:rPr>
      </w:pPr>
      <w:r w:rsidRPr="00481969">
        <w:rPr>
          <w:color w:val="000000"/>
        </w:rPr>
        <w:t>При оценивании учащихся, следует обращать  внимание на следующие моменты: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находить нужную информацию, различать виды информации, связывать информацию с целью поиска, суммировать информацию;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подбирать факты, полученные в процессе изучения (поставить цель, задать вопрос);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оценивать информацию (различать факты и вымысел, факты и мнения, сравнивать информацию, поступившую из нескольких источников);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делать выводы (обобщение фактов, оценивание последовательности), умение сделать приблизительное заключение на основе фактов.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передать информацию (точная творческая передача информации, с помощью устной и письменной речи);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интерпретировать источники информации (ориентироваться по карте, находить нужное место, сравнивать карты и делать выводы);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выстраивать хронологический порядок вещей, связывать прошлое и будущее, находить различия в периодах времени;</w:t>
      </w:r>
    </w:p>
    <w:p w:rsidR="00EA24BE" w:rsidRPr="00481969" w:rsidRDefault="00EA24BE" w:rsidP="00EA24BE">
      <w:pPr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color w:val="000000"/>
        </w:rPr>
      </w:pPr>
      <w:r w:rsidRPr="00481969">
        <w:rPr>
          <w:color w:val="000000"/>
        </w:rPr>
        <w:t>умение решать проблемы (распознавать, определять проблемы, собирать факты, относящиеся к проблеме).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  <w:u w:val="single"/>
        </w:rPr>
      </w:pPr>
    </w:p>
    <w:p w:rsidR="00EA24BE" w:rsidRPr="00971C21" w:rsidRDefault="00EA24BE" w:rsidP="00EA24BE">
      <w:pPr>
        <w:shd w:val="clear" w:color="auto" w:fill="FFFFFF"/>
        <w:jc w:val="center"/>
        <w:rPr>
          <w:color w:val="000000"/>
          <w:u w:val="single"/>
        </w:rPr>
      </w:pPr>
      <w:r w:rsidRPr="00971C21">
        <w:rPr>
          <w:b/>
          <w:bCs/>
          <w:color w:val="000000"/>
          <w:u w:val="single"/>
        </w:rPr>
        <w:t>Критерии оценки устного ответа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«5»</w:t>
      </w:r>
      <w:r w:rsidRPr="0019478D">
        <w:rPr>
          <w:color w:val="000000"/>
        </w:rPr>
        <w:t> ставится в том случае, если ответ полный и правильный на основании изученного материала, материал изложен в определённой логической последовательности литературным языком.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proofErr w:type="gramStart"/>
      <w:r w:rsidRPr="0019478D">
        <w:rPr>
          <w:b/>
          <w:bCs/>
          <w:color w:val="000000"/>
        </w:rPr>
        <w:t>Оценка «4»</w:t>
      </w:r>
      <w:r w:rsidRPr="0019478D">
        <w:rPr>
          <w:color w:val="000000"/>
        </w:rPr>
        <w:t> ставится, если ответ полный и правильный на основании изученного материала, материал изложен в определённой логической последовательности, при этом допущены 2-3 незначительных ошибки, исправленные по требованию учителя.</w:t>
      </w:r>
      <w:proofErr w:type="gramEnd"/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«3»</w:t>
      </w:r>
      <w:r w:rsidRPr="0019478D">
        <w:rPr>
          <w:color w:val="000000"/>
        </w:rPr>
        <w:t xml:space="preserve"> ставится, если ответ полный, но при этом допущены 2-3 </w:t>
      </w:r>
      <w:proofErr w:type="gramStart"/>
      <w:r w:rsidRPr="0019478D">
        <w:rPr>
          <w:color w:val="000000"/>
        </w:rPr>
        <w:t>существенных</w:t>
      </w:r>
      <w:proofErr w:type="gramEnd"/>
      <w:r w:rsidRPr="0019478D">
        <w:rPr>
          <w:color w:val="000000"/>
        </w:rPr>
        <w:t xml:space="preserve"> ошибки, или ответ неполный, несвязный.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«2»</w:t>
      </w:r>
      <w:r w:rsidRPr="0019478D">
        <w:rPr>
          <w:color w:val="000000"/>
        </w:rPr>
        <w:t> ставится, если при ответе обнаружено полное непонимание основного материала или допущены существенные ошибки, которые учащийся не может исправить при наводящих вопросах учителя.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«1»</w:t>
      </w:r>
      <w:r w:rsidRPr="0019478D">
        <w:rPr>
          <w:color w:val="000000"/>
        </w:rPr>
        <w:t> ставится в том случае, если ответ полностью отсутствует.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color w:val="000000"/>
        </w:rPr>
        <w:t> </w:t>
      </w:r>
    </w:p>
    <w:p w:rsidR="00EA24BE" w:rsidRPr="00971C21" w:rsidRDefault="00EA24BE" w:rsidP="00EA24BE">
      <w:pPr>
        <w:shd w:val="clear" w:color="auto" w:fill="FFFFFF"/>
        <w:jc w:val="center"/>
        <w:rPr>
          <w:color w:val="000000"/>
          <w:u w:val="single"/>
        </w:rPr>
      </w:pPr>
      <w:r w:rsidRPr="00971C21">
        <w:rPr>
          <w:b/>
          <w:bCs/>
          <w:color w:val="000000"/>
          <w:u w:val="single"/>
        </w:rPr>
        <w:t>Критерии оценивания письменного ответа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color w:val="000000"/>
        </w:rPr>
        <w:t>При оценке письменного ответа необходимо выделить следующие элементы: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color w:val="000000"/>
        </w:rPr>
        <w:t>1.                Представление собственной точки зрения (позиции, отношения) при раскрытии проблемы.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color w:val="000000"/>
        </w:rPr>
        <w:t>2.                Раскрытие проблемы на теоретическом уровне (в связях и с обоснованиями) или без использования обществоведческих понятий в контексте ответа.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color w:val="000000"/>
        </w:rPr>
        <w:t>3.                Аргументация своей позиции с опорой на факты общественной жизни или собственный опыт.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lastRenderedPageBreak/>
        <w:t>Оценка «5»</w:t>
      </w:r>
      <w:r w:rsidRPr="0019478D">
        <w:rPr>
          <w:color w:val="000000"/>
        </w:rPr>
        <w:t> 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обществоведческих терминов и понятий в контексте ответа. Дана аргументация своего мнения с опорой на факты общественной жизни или личный социальный опыт.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«4»</w:t>
      </w:r>
      <w:r w:rsidRPr="0019478D">
        <w:rPr>
          <w:color w:val="000000"/>
        </w:rPr>
        <w:t> ставится, если представлена собственная точка зрения (позиция, отношение) при раскрытии проблемы. Проблема раскрыта с корректным использованием обществоведческих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 общественной жизни или личный социальный опыт.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«3» </w:t>
      </w:r>
      <w:r w:rsidRPr="0019478D">
        <w:rPr>
          <w:color w:val="000000"/>
        </w:rPr>
        <w:t>ставится, если представлена собственная точка зрения (позиция, отношение) при раскрытии проблемы. Проблема раскрыта при формальном использовании обществоведческих терминов. Дана аргументация своего мнения с опорой на факты общественной жизни или личный социальный опыт.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«2» </w:t>
      </w:r>
      <w:r w:rsidRPr="0019478D">
        <w:rPr>
          <w:color w:val="000000"/>
        </w:rPr>
        <w:t>ставится, если</w:t>
      </w:r>
      <w:r w:rsidRPr="0019478D">
        <w:rPr>
          <w:b/>
          <w:bCs/>
          <w:color w:val="000000"/>
        </w:rPr>
        <w:t> </w:t>
      </w:r>
      <w:r w:rsidRPr="0019478D">
        <w:rPr>
          <w:color w:val="000000"/>
        </w:rPr>
        <w:t>представлена собственная позиция по поднятой проблеме на бытовом уровне без аргументации.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  <w:r w:rsidRPr="0019478D">
        <w:rPr>
          <w:b/>
          <w:bCs/>
          <w:color w:val="000000"/>
        </w:rPr>
        <w:t>Оценка «1» </w:t>
      </w:r>
      <w:r w:rsidRPr="0019478D">
        <w:rPr>
          <w:color w:val="000000"/>
        </w:rPr>
        <w:t>ставится, если проблема не раскрыта или дана информация (факты общественной жизни или личного опыта</w:t>
      </w:r>
      <w:r w:rsidRPr="0019478D">
        <w:rPr>
          <w:b/>
          <w:bCs/>
          <w:color w:val="000000"/>
        </w:rPr>
        <w:t>) </w:t>
      </w:r>
      <w:r w:rsidRPr="0019478D">
        <w:rPr>
          <w:color w:val="000000"/>
        </w:rPr>
        <w:t>не в контексте задания.</w:t>
      </w:r>
    </w:p>
    <w:p w:rsidR="00EA24BE" w:rsidRPr="00481969" w:rsidRDefault="00EA24BE" w:rsidP="00EA24BE">
      <w:pPr>
        <w:jc w:val="both"/>
        <w:rPr>
          <w:color w:val="000000"/>
        </w:rPr>
      </w:pPr>
      <w:r w:rsidRPr="0019478D">
        <w:rPr>
          <w:b/>
          <w:bCs/>
          <w:color w:val="000000"/>
        </w:rPr>
        <w:t>1.Обществоведческий, исторический   диктант.</w:t>
      </w:r>
      <w:r w:rsidRPr="0019478D">
        <w:rPr>
          <w:color w:val="000000"/>
        </w:rPr>
        <w:t> Самый простой способ проверки домашнего задания всего класса (одного или нескольких параграфов). Для быстрой проверки взять десять терминов  (легко оценить по пятибалльной системе).</w:t>
      </w:r>
      <w:r w:rsidRPr="00481969">
        <w:rPr>
          <w:color w:val="000000"/>
        </w:rPr>
        <w:br/>
      </w:r>
      <w:r w:rsidRPr="0019478D">
        <w:rPr>
          <w:color w:val="000000"/>
        </w:rPr>
        <w:t>Диктовать по 1 термину за 1 минуты – займет 10 минут. Если диктант в начале урока – то можно тут же устно дать правильные определения, если в конце урока – проверить потом и закрепить на следующем уроке.</w:t>
      </w:r>
    </w:p>
    <w:p w:rsidR="00EA24BE" w:rsidRDefault="00EA24BE" w:rsidP="00EA24BE">
      <w:pPr>
        <w:jc w:val="both"/>
        <w:rPr>
          <w:b/>
          <w:bCs/>
          <w:color w:val="000000"/>
        </w:rPr>
      </w:pPr>
    </w:p>
    <w:p w:rsidR="00EA24BE" w:rsidRPr="00971C21" w:rsidRDefault="00EA24BE" w:rsidP="00EA24BE">
      <w:pPr>
        <w:jc w:val="center"/>
        <w:rPr>
          <w:b/>
          <w:bCs/>
          <w:color w:val="000000"/>
          <w:u w:val="single"/>
        </w:rPr>
      </w:pPr>
      <w:r w:rsidRPr="00971C21">
        <w:rPr>
          <w:b/>
          <w:bCs/>
          <w:color w:val="000000"/>
          <w:u w:val="single"/>
        </w:rPr>
        <w:t>Оценивание тестовых заданий.</w:t>
      </w:r>
    </w:p>
    <w:p w:rsidR="00EA24BE" w:rsidRDefault="00EA24BE" w:rsidP="00EA24BE">
      <w:pPr>
        <w:rPr>
          <w:color w:val="000000"/>
        </w:rPr>
      </w:pPr>
      <w:r w:rsidRPr="0019478D">
        <w:rPr>
          <w:b/>
          <w:bCs/>
          <w:color w:val="000000"/>
        </w:rPr>
        <w:t>1.</w:t>
      </w:r>
      <w:r w:rsidRPr="0019478D">
        <w:rPr>
          <w:color w:val="000000"/>
        </w:rPr>
        <w:t>  Задания с выбором ответа (</w:t>
      </w:r>
      <w:r w:rsidRPr="0019478D">
        <w:rPr>
          <w:color w:val="000000"/>
          <w:u w:val="single"/>
        </w:rPr>
        <w:t>закрытый тест</w:t>
      </w:r>
      <w:r w:rsidRPr="0019478D">
        <w:rPr>
          <w:color w:val="000000"/>
        </w:rPr>
        <w:t>), задания « дополните  предложение» (</w:t>
      </w:r>
      <w:r w:rsidRPr="0019478D">
        <w:rPr>
          <w:color w:val="000000"/>
          <w:u w:val="single"/>
        </w:rPr>
        <w:t>открытый тест</w:t>
      </w:r>
      <w:r w:rsidRPr="0019478D">
        <w:rPr>
          <w:color w:val="000000"/>
        </w:rPr>
        <w:t>) оценивается в один и два балла соответственно. Как правило, на одно задание с выбором ответа приходится около минуты, а на составление свободного ответа – около 2-3 минут. Пример открытого теста: прочитайте текст, заполните пропуски.  Оптимально на одной контрольной работе дать 25 заданий: </w:t>
      </w:r>
      <w:r w:rsidRPr="00481969">
        <w:rPr>
          <w:color w:val="000000"/>
        </w:rPr>
        <w:br/>
      </w:r>
      <w:r w:rsidRPr="0019478D">
        <w:rPr>
          <w:color w:val="000000"/>
        </w:rPr>
        <w:t>(20 с выбором ответа и 5 со свободным ответом).</w:t>
      </w:r>
      <w:r w:rsidRPr="00481969">
        <w:rPr>
          <w:color w:val="000000"/>
        </w:rPr>
        <w:br/>
      </w:r>
      <w:r w:rsidRPr="0019478D">
        <w:rPr>
          <w:color w:val="000000"/>
        </w:rPr>
        <w:t>Критерии оценок: «5»: 16 + 4 (80 – 100  % от общего числа баллов)</w:t>
      </w:r>
      <w:r w:rsidRPr="00481969">
        <w:rPr>
          <w:color w:val="000000"/>
        </w:rPr>
        <w:br/>
      </w:r>
      <w:r w:rsidRPr="0019478D">
        <w:rPr>
          <w:color w:val="000000"/>
        </w:rPr>
        <w:t>«4»: 14 + 3 (70 - 75 %)</w:t>
      </w:r>
      <w:r w:rsidRPr="00481969">
        <w:rPr>
          <w:color w:val="000000"/>
        </w:rPr>
        <w:br/>
      </w:r>
      <w:r w:rsidRPr="0019478D">
        <w:rPr>
          <w:color w:val="000000"/>
        </w:rPr>
        <w:t>«3»: 12 + 0 или 10+2 (50 - 65 %). </w:t>
      </w:r>
      <w:r w:rsidRPr="00481969">
        <w:rPr>
          <w:color w:val="000000"/>
        </w:rPr>
        <w:br/>
      </w:r>
      <w:r w:rsidRPr="0019478D">
        <w:rPr>
          <w:color w:val="000000"/>
        </w:rPr>
        <w:t>Здесь возможны варианты, поэтому лучше ориентироваться по процентам.   </w:t>
      </w:r>
    </w:p>
    <w:p w:rsidR="00EA24BE" w:rsidRDefault="00EA24BE" w:rsidP="00EA24BE">
      <w:pPr>
        <w:jc w:val="center"/>
        <w:rPr>
          <w:color w:val="000000"/>
        </w:rPr>
      </w:pPr>
      <w:r w:rsidRPr="00481969">
        <w:rPr>
          <w:color w:val="000000"/>
        </w:rPr>
        <w:br/>
      </w:r>
      <w:r w:rsidRPr="0019478D">
        <w:rPr>
          <w:b/>
          <w:bCs/>
          <w:color w:val="000000"/>
        </w:rPr>
        <w:t>2.   Дифференцированный тест</w:t>
      </w:r>
    </w:p>
    <w:p w:rsidR="00EA24BE" w:rsidRPr="00481969" w:rsidRDefault="00EA24BE" w:rsidP="00EA24BE">
      <w:pPr>
        <w:rPr>
          <w:color w:val="000000"/>
        </w:rPr>
      </w:pPr>
      <w:r w:rsidRPr="0019478D">
        <w:rPr>
          <w:color w:val="000000"/>
        </w:rPr>
        <w:t>составлен из вопросов на уровне «ученик должен» (обязательная часть) и «ученик может» (дополнительная часть). Например, обязательная часть состоит из 20 вопросов по 1 баллу, а дополнительная часть из 5 вопросов повышенного уровня сложности по 2 балла. Итого максимум 30 баллов.</w:t>
      </w:r>
      <w:r w:rsidRPr="00481969">
        <w:rPr>
          <w:color w:val="000000"/>
        </w:rPr>
        <w:br/>
      </w:r>
      <w:r w:rsidRPr="0019478D">
        <w:rPr>
          <w:color w:val="000000"/>
        </w:rPr>
        <w:t>Критерии оценок: «2»: ученик набрал менее 10 баллов</w:t>
      </w:r>
      <w:r w:rsidRPr="00481969">
        <w:rPr>
          <w:color w:val="000000"/>
        </w:rPr>
        <w:br/>
      </w:r>
      <w:r w:rsidRPr="0019478D">
        <w:rPr>
          <w:color w:val="000000"/>
        </w:rPr>
        <w:t>«3»: выполнил 10 любых заданий обязательной части</w:t>
      </w:r>
      <w:r w:rsidRPr="00481969">
        <w:rPr>
          <w:color w:val="000000"/>
        </w:rPr>
        <w:br/>
      </w:r>
      <w:r w:rsidRPr="0019478D">
        <w:rPr>
          <w:color w:val="000000"/>
        </w:rPr>
        <w:t>«4»: 13 + 4 = 17 баллов и более</w:t>
      </w:r>
      <w:r w:rsidRPr="00481969">
        <w:rPr>
          <w:color w:val="000000"/>
        </w:rPr>
        <w:br/>
      </w:r>
      <w:r w:rsidRPr="0019478D">
        <w:rPr>
          <w:color w:val="000000"/>
        </w:rPr>
        <w:t>«5»: 15+ 6 = 21 баллов и более. </w:t>
      </w:r>
      <w:r w:rsidRPr="00481969">
        <w:rPr>
          <w:color w:val="000000"/>
        </w:rPr>
        <w:br/>
      </w:r>
      <w:r w:rsidRPr="0019478D">
        <w:rPr>
          <w:color w:val="000000"/>
        </w:rPr>
        <w:t>Можно внести коррективы в критерии, но нужно заранее сообщить школьникам критерии оценки их работы. Используя в своей работе эти рекомендации несколько лет, могу с уверенностью сказать, что дети быстро привыкают к такому оцениванию. И если учитель в начале проверочной работы забывает указать критерии, они сами его об этом спрашивают и контролируют свою работу.</w:t>
      </w:r>
    </w:p>
    <w:p w:rsidR="00EA24BE" w:rsidRDefault="00EA24BE" w:rsidP="00EA24BE">
      <w:pPr>
        <w:jc w:val="both"/>
        <w:rPr>
          <w:b/>
          <w:bCs/>
          <w:color w:val="000000"/>
        </w:rPr>
      </w:pPr>
    </w:p>
    <w:p w:rsidR="00EA24BE" w:rsidRPr="00971C21" w:rsidRDefault="00EA24BE" w:rsidP="00EA24BE">
      <w:pPr>
        <w:jc w:val="center"/>
        <w:rPr>
          <w:b/>
          <w:bCs/>
          <w:color w:val="000000"/>
          <w:u w:val="single"/>
        </w:rPr>
      </w:pPr>
      <w:r w:rsidRPr="00971C21">
        <w:rPr>
          <w:b/>
          <w:bCs/>
          <w:color w:val="000000"/>
          <w:u w:val="single"/>
        </w:rPr>
        <w:lastRenderedPageBreak/>
        <w:t>Оценивание самостоятельной работы</w:t>
      </w:r>
    </w:p>
    <w:p w:rsidR="00EA24BE" w:rsidRPr="00481969" w:rsidRDefault="00EA24BE" w:rsidP="00EA24BE">
      <w:pPr>
        <w:jc w:val="both"/>
        <w:rPr>
          <w:color w:val="000000"/>
        </w:rPr>
      </w:pPr>
      <w:r w:rsidRPr="0019478D">
        <w:rPr>
          <w:color w:val="000000"/>
        </w:rPr>
        <w:t> в тетради с использованием учебника.</w:t>
      </w:r>
    </w:p>
    <w:p w:rsidR="00EA24BE" w:rsidRPr="0019478D" w:rsidRDefault="00EA24BE" w:rsidP="00EA24BE">
      <w:pPr>
        <w:shd w:val="clear" w:color="auto" w:fill="FFFFFF"/>
        <w:rPr>
          <w:color w:val="000000"/>
          <w:shd w:val="clear" w:color="auto" w:fill="FFFFFF"/>
        </w:rPr>
      </w:pPr>
      <w:r w:rsidRPr="0019478D">
        <w:rPr>
          <w:color w:val="000000"/>
          <w:shd w:val="clear" w:color="auto" w:fill="FFFFFF"/>
        </w:rPr>
        <w:t>Ваша оценка: «5»— полностью выполнил все  задание</w:t>
      </w:r>
      <w:r w:rsidRPr="0019478D">
        <w:rPr>
          <w:color w:val="000000"/>
        </w:rPr>
        <w:br/>
      </w:r>
      <w:r w:rsidRPr="0019478D">
        <w:rPr>
          <w:color w:val="000000"/>
          <w:shd w:val="clear" w:color="auto" w:fill="FFFFFF"/>
        </w:rPr>
        <w:t>«4» – выполнил задание с погрешностями (1-2 неточности или ошибки)</w:t>
      </w:r>
      <w:r w:rsidRPr="0019478D">
        <w:rPr>
          <w:color w:val="000000"/>
        </w:rPr>
        <w:br/>
      </w:r>
      <w:r w:rsidRPr="0019478D">
        <w:rPr>
          <w:color w:val="000000"/>
          <w:shd w:val="clear" w:color="auto" w:fill="FFFFFF"/>
        </w:rPr>
        <w:t>«3» – правильно выполнил только половину   заданий</w:t>
      </w:r>
      <w:r w:rsidRPr="0019478D">
        <w:rPr>
          <w:rStyle w:val="apple-converted-space"/>
          <w:color w:val="000000"/>
          <w:shd w:val="clear" w:color="auto" w:fill="FFFFFF"/>
        </w:rPr>
        <w:t> </w:t>
      </w:r>
      <w:r w:rsidRPr="0019478D">
        <w:rPr>
          <w:color w:val="000000"/>
        </w:rPr>
        <w:br/>
      </w:r>
      <w:r w:rsidRPr="0019478D">
        <w:rPr>
          <w:color w:val="000000"/>
          <w:shd w:val="clear" w:color="auto" w:fill="FFFFFF"/>
        </w:rPr>
        <w:t>«2» – в  задании много ошибок</w:t>
      </w:r>
    </w:p>
    <w:p w:rsidR="00EA24BE" w:rsidRPr="0019478D" w:rsidRDefault="00EA24BE" w:rsidP="00EA24BE">
      <w:pPr>
        <w:shd w:val="clear" w:color="auto" w:fill="FFFFFF"/>
        <w:rPr>
          <w:color w:val="000000"/>
          <w:shd w:val="clear" w:color="auto" w:fill="FFFFFF"/>
        </w:rPr>
      </w:pPr>
      <w:r w:rsidRPr="0019478D">
        <w:rPr>
          <w:color w:val="000000"/>
          <w:shd w:val="clear" w:color="auto" w:fill="FFFFFF"/>
        </w:rPr>
        <w:t>«1» - не выполнил задание</w:t>
      </w:r>
    </w:p>
    <w:p w:rsidR="00EA24BE" w:rsidRPr="00481969" w:rsidRDefault="00EA24BE" w:rsidP="00EA24BE">
      <w:pPr>
        <w:jc w:val="center"/>
        <w:rPr>
          <w:color w:val="000000"/>
        </w:rPr>
      </w:pPr>
      <w:r w:rsidRPr="00971C21">
        <w:rPr>
          <w:b/>
          <w:bCs/>
          <w:color w:val="000000"/>
          <w:u w:val="single"/>
        </w:rPr>
        <w:t>Составление опорно-схематичного конспекта (ОСК)</w:t>
      </w:r>
      <w:r w:rsidRPr="00481969">
        <w:rPr>
          <w:color w:val="000000"/>
        </w:rPr>
        <w:br/>
      </w:r>
      <w:r w:rsidRPr="0019478D">
        <w:rPr>
          <w:color w:val="000000"/>
        </w:rPr>
        <w:t>Перед учащимися ставится задача </w:t>
      </w:r>
      <w:r w:rsidRPr="0019478D">
        <w:rPr>
          <w:color w:val="000000"/>
          <w:u w:val="single"/>
        </w:rPr>
        <w:t>научиться «сворачивать»  тексты до отдельных слов (словосочетаний), делать схемы с максимальным числом</w:t>
      </w:r>
      <w:r w:rsidRPr="0019478D">
        <w:rPr>
          <w:color w:val="000000"/>
        </w:rPr>
        <w:t> логических связей между понятиями. Работа эта крайне сложная, индивидуальная. Помощь в создании ОСК окажут критерии оценивания ОСК.</w:t>
      </w:r>
      <w:r w:rsidRPr="00481969">
        <w:rPr>
          <w:color w:val="000000"/>
        </w:rPr>
        <w:br/>
      </w:r>
      <w:r w:rsidRPr="0019478D">
        <w:rPr>
          <w:color w:val="000000"/>
        </w:rPr>
        <w:t>Критерии оценивания ОСК по составлению:</w:t>
      </w:r>
    </w:p>
    <w:p w:rsidR="00EA24BE" w:rsidRPr="00BE31F6" w:rsidRDefault="00EA24BE" w:rsidP="00BE31F6">
      <w:pPr>
        <w:numPr>
          <w:ilvl w:val="0"/>
          <w:numId w:val="23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Полнота  использования учебного материала.</w:t>
      </w:r>
    </w:p>
    <w:p w:rsidR="00EA24BE" w:rsidRPr="00481969" w:rsidRDefault="00EA24BE" w:rsidP="00EA24BE">
      <w:pPr>
        <w:numPr>
          <w:ilvl w:val="0"/>
          <w:numId w:val="23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Логика изложения (наличие схем, количество смысловых связей между понятиями).</w:t>
      </w:r>
    </w:p>
    <w:p w:rsidR="00EA24BE" w:rsidRPr="00481969" w:rsidRDefault="00EA24BE" w:rsidP="00EA24BE">
      <w:pPr>
        <w:numPr>
          <w:ilvl w:val="0"/>
          <w:numId w:val="23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Наглядность (наличие  символов,</w:t>
      </w:r>
      <w:proofErr w:type="gramStart"/>
      <w:r w:rsidRPr="0019478D">
        <w:rPr>
          <w:color w:val="000000"/>
        </w:rPr>
        <w:t xml:space="preserve"> .</w:t>
      </w:r>
      <w:proofErr w:type="gramEnd"/>
      <w:r w:rsidRPr="0019478D">
        <w:rPr>
          <w:color w:val="000000"/>
        </w:rPr>
        <w:t>; аккуратность выполнения, читаемость ОСК).</w:t>
      </w:r>
    </w:p>
    <w:p w:rsidR="00EA24BE" w:rsidRPr="00481969" w:rsidRDefault="00EA24BE" w:rsidP="00EA24BE">
      <w:pPr>
        <w:numPr>
          <w:ilvl w:val="0"/>
          <w:numId w:val="23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Грамотность (терминологическая и орфографическая).</w:t>
      </w:r>
    </w:p>
    <w:p w:rsidR="00EA24BE" w:rsidRPr="00481969" w:rsidRDefault="00EA24BE" w:rsidP="00EA24BE">
      <w:pPr>
        <w:numPr>
          <w:ilvl w:val="0"/>
          <w:numId w:val="23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Отсутствие  сложных  предложений, только опорные  слова, словосочетания, символы.</w:t>
      </w:r>
    </w:p>
    <w:p w:rsidR="00EA24BE" w:rsidRPr="00481969" w:rsidRDefault="00EA24BE" w:rsidP="00EA24BE">
      <w:pPr>
        <w:numPr>
          <w:ilvl w:val="0"/>
          <w:numId w:val="23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Самостоятельность при составлении.</w:t>
      </w:r>
    </w:p>
    <w:p w:rsidR="00EA24BE" w:rsidRDefault="00EA24BE" w:rsidP="00EA24BE">
      <w:pPr>
        <w:jc w:val="both"/>
        <w:rPr>
          <w:b/>
          <w:bCs/>
          <w:color w:val="000000"/>
        </w:rPr>
      </w:pPr>
    </w:p>
    <w:p w:rsidR="00EA24BE" w:rsidRPr="00481969" w:rsidRDefault="00EA24BE" w:rsidP="00EA24BE">
      <w:pPr>
        <w:jc w:val="center"/>
        <w:rPr>
          <w:color w:val="000000"/>
          <w:u w:val="single"/>
        </w:rPr>
      </w:pPr>
      <w:r w:rsidRPr="00971C21">
        <w:rPr>
          <w:b/>
          <w:bCs/>
          <w:color w:val="000000"/>
          <w:u w:val="single"/>
        </w:rPr>
        <w:t>Критерии оценки работы учащихся в  группе,  команде и др.</w:t>
      </w:r>
    </w:p>
    <w:p w:rsidR="00EA24BE" w:rsidRPr="00481969" w:rsidRDefault="00EA24BE" w:rsidP="00EA24BE">
      <w:pPr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умение распределить работу в команде;</w:t>
      </w:r>
    </w:p>
    <w:p w:rsidR="00EA24BE" w:rsidRPr="00481969" w:rsidRDefault="00EA24BE" w:rsidP="00EA24BE">
      <w:pPr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умение выслушать друг друга;</w:t>
      </w:r>
    </w:p>
    <w:p w:rsidR="00EA24BE" w:rsidRPr="00481969" w:rsidRDefault="00EA24BE" w:rsidP="00EA24BE">
      <w:pPr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согласованность действий;</w:t>
      </w:r>
    </w:p>
    <w:p w:rsidR="00EA24BE" w:rsidRPr="00481969" w:rsidRDefault="00EA24BE" w:rsidP="00EA24BE">
      <w:pPr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правильность и полнота выступлений.</w:t>
      </w:r>
    </w:p>
    <w:p w:rsidR="00EA24BE" w:rsidRPr="00481969" w:rsidRDefault="00EA24BE" w:rsidP="00EA24BE">
      <w:pPr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активность</w:t>
      </w:r>
    </w:p>
    <w:p w:rsidR="00EA24BE" w:rsidRPr="00481969" w:rsidRDefault="00EA24BE" w:rsidP="00EA24BE">
      <w:pPr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умение спорить и отстаивать свою точку зрения</w:t>
      </w:r>
    </w:p>
    <w:p w:rsidR="00EA24BE" w:rsidRDefault="00EA24BE" w:rsidP="00EA24BE">
      <w:pPr>
        <w:jc w:val="both"/>
        <w:rPr>
          <w:b/>
          <w:bCs/>
          <w:color w:val="000000"/>
        </w:rPr>
      </w:pPr>
    </w:p>
    <w:p w:rsidR="00EA24BE" w:rsidRPr="00971C21" w:rsidRDefault="00EA24BE" w:rsidP="00EA24BE">
      <w:pPr>
        <w:jc w:val="center"/>
        <w:rPr>
          <w:b/>
          <w:color w:val="000000"/>
          <w:u w:val="single"/>
        </w:rPr>
      </w:pPr>
      <w:r w:rsidRPr="00971C21">
        <w:rPr>
          <w:b/>
          <w:bCs/>
          <w:color w:val="000000"/>
          <w:u w:val="single"/>
        </w:rPr>
        <w:t>Отчет после экскурсии, реферат</w:t>
      </w:r>
      <w:r w:rsidRPr="00971C21">
        <w:rPr>
          <w:b/>
          <w:color w:val="000000"/>
          <w:u w:val="single"/>
        </w:rPr>
        <w:t xml:space="preserve"> по заданной теме</w:t>
      </w:r>
    </w:p>
    <w:p w:rsidR="00EA24BE" w:rsidRPr="00481969" w:rsidRDefault="00EA24BE" w:rsidP="00EA24BE">
      <w:pPr>
        <w:jc w:val="both"/>
        <w:rPr>
          <w:color w:val="000000"/>
        </w:rPr>
      </w:pPr>
      <w:r w:rsidRPr="0019478D">
        <w:rPr>
          <w:color w:val="000000"/>
        </w:rPr>
        <w:t>предусматривает</w:t>
      </w:r>
      <w:r w:rsidRPr="0019478D">
        <w:rPr>
          <w:color w:val="000000"/>
          <w:u w:val="single"/>
        </w:rPr>
        <w:t> </w:t>
      </w:r>
      <w:r w:rsidRPr="0019478D">
        <w:rPr>
          <w:color w:val="000000"/>
        </w:rPr>
        <w:t>самостоятельную работу с дополнительной литературой. Кроме умения выбрать главное и конкретное по теме, необходимо оценить следующее:</w:t>
      </w:r>
    </w:p>
    <w:p w:rsidR="00EA24BE" w:rsidRPr="00481969" w:rsidRDefault="00EA24BE" w:rsidP="00EA24BE">
      <w:pPr>
        <w:numPr>
          <w:ilvl w:val="0"/>
          <w:numId w:val="25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полноту раскрытия темы;</w:t>
      </w:r>
    </w:p>
    <w:p w:rsidR="00EA24BE" w:rsidRPr="00481969" w:rsidRDefault="00EA24BE" w:rsidP="00EA24BE">
      <w:pPr>
        <w:numPr>
          <w:ilvl w:val="0"/>
          <w:numId w:val="25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наличие рисунков и схем (при необходимости);</w:t>
      </w:r>
    </w:p>
    <w:p w:rsidR="00EA24BE" w:rsidRPr="00481969" w:rsidRDefault="00EA24BE" w:rsidP="00EA24BE">
      <w:pPr>
        <w:numPr>
          <w:ilvl w:val="0"/>
          <w:numId w:val="25"/>
        </w:numPr>
        <w:ind w:left="0" w:firstLine="0"/>
        <w:jc w:val="both"/>
        <w:rPr>
          <w:color w:val="000000"/>
        </w:rPr>
      </w:pPr>
      <w:r w:rsidRPr="0019478D">
        <w:rPr>
          <w:color w:val="000000"/>
        </w:rPr>
        <w:t>аккуратность исполнения.</w:t>
      </w:r>
    </w:p>
    <w:p w:rsidR="00EA24BE" w:rsidRPr="00481969" w:rsidRDefault="00EA24BE" w:rsidP="00EA24BE">
      <w:pPr>
        <w:numPr>
          <w:ilvl w:val="0"/>
          <w:numId w:val="25"/>
        </w:numPr>
        <w:ind w:left="0" w:firstLine="0"/>
        <w:jc w:val="both"/>
        <w:rPr>
          <w:color w:val="000000"/>
        </w:rPr>
      </w:pPr>
      <w:proofErr w:type="spellStart"/>
      <w:r w:rsidRPr="0019478D">
        <w:rPr>
          <w:color w:val="000000"/>
        </w:rPr>
        <w:t>Адаптированноть</w:t>
      </w:r>
      <w:proofErr w:type="spellEnd"/>
      <w:r w:rsidRPr="0019478D">
        <w:rPr>
          <w:color w:val="000000"/>
        </w:rPr>
        <w:t xml:space="preserve"> выступления (не просто чтение)</w:t>
      </w:r>
    </w:p>
    <w:p w:rsidR="00EA24BE" w:rsidRPr="00481969" w:rsidRDefault="00EA24BE" w:rsidP="00EA24BE">
      <w:pPr>
        <w:rPr>
          <w:color w:val="000000"/>
        </w:rPr>
      </w:pPr>
      <w:r w:rsidRPr="0019478D">
        <w:rPr>
          <w:b/>
          <w:bCs/>
          <w:color w:val="000000"/>
        </w:rPr>
        <w:t>11. Самостоятельная работа – проект (доклад)</w:t>
      </w:r>
      <w:r w:rsidRPr="0019478D">
        <w:rPr>
          <w:color w:val="000000"/>
        </w:rPr>
        <w:t> по заданной теме</w:t>
      </w:r>
      <w:r w:rsidRPr="00481969">
        <w:rPr>
          <w:color w:val="000000"/>
        </w:rPr>
        <w:br/>
      </w:r>
      <w:r w:rsidRPr="0019478D">
        <w:rPr>
          <w:color w:val="000000"/>
        </w:rPr>
        <w:t>Форма контроля по аналогии с предыдущей работой.</w:t>
      </w:r>
    </w:p>
    <w:p w:rsidR="00EA24BE" w:rsidRPr="0019478D" w:rsidRDefault="00EA24BE" w:rsidP="00EA24BE">
      <w:pPr>
        <w:shd w:val="clear" w:color="auto" w:fill="FFFFFF"/>
        <w:jc w:val="both"/>
        <w:rPr>
          <w:color w:val="000000"/>
        </w:rPr>
      </w:pPr>
    </w:p>
    <w:p w:rsidR="00EA24BE" w:rsidRPr="0049727E" w:rsidRDefault="00EA24BE" w:rsidP="00EA24BE">
      <w:pPr>
        <w:jc w:val="center"/>
        <w:rPr>
          <w:rFonts w:eastAsia="Calibri"/>
          <w:u w:val="single"/>
        </w:rPr>
      </w:pPr>
      <w:r w:rsidRPr="0049727E">
        <w:rPr>
          <w:rFonts w:eastAsia="Calibri"/>
          <w:b/>
          <w:u w:val="single"/>
        </w:rPr>
        <w:lastRenderedPageBreak/>
        <w:t>При оценивании проекта можно выделить следующие критерии оценки</w:t>
      </w:r>
      <w:r w:rsidRPr="0049727E">
        <w:rPr>
          <w:rFonts w:eastAsia="Calibri"/>
          <w:u w:val="single"/>
        </w:rPr>
        <w:t>: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 значимость и актуальность выдвинутых проблем;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 корректность используемых методов исследования;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 активность каждого участника проекта;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 доказательность принимаемых решений;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 умение аргументировать свои заключения, выводы;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 эстетика оформления;</w:t>
      </w:r>
    </w:p>
    <w:p w:rsidR="00EA24BE" w:rsidRPr="0019478D" w:rsidRDefault="00EA24BE" w:rsidP="00EA24BE">
      <w:pPr>
        <w:jc w:val="both"/>
        <w:rPr>
          <w:rFonts w:eastAsia="Calibri"/>
        </w:rPr>
      </w:pPr>
      <w:r w:rsidRPr="0019478D">
        <w:rPr>
          <w:rFonts w:eastAsia="Calibri"/>
        </w:rPr>
        <w:t>-умение отвечать на вопросы оппонентов.</w:t>
      </w:r>
    </w:p>
    <w:p w:rsidR="00EA24BE" w:rsidRDefault="00EA24BE" w:rsidP="00EA24BE"/>
    <w:p w:rsidR="00EA24BE" w:rsidRPr="006B3563" w:rsidRDefault="00EA24BE" w:rsidP="00EA24BE">
      <w:pPr>
        <w:ind w:firstLine="540"/>
        <w:jc w:val="center"/>
        <w:rPr>
          <w:rFonts w:eastAsia="Calibri"/>
          <w:b/>
          <w:u w:val="single"/>
        </w:rPr>
      </w:pPr>
      <w:r w:rsidRPr="006B3563">
        <w:rPr>
          <w:b/>
          <w:u w:val="single"/>
        </w:rPr>
        <w:t>Работа</w:t>
      </w:r>
      <w:r w:rsidRPr="006B3563">
        <w:rPr>
          <w:rFonts w:eastAsia="Calibri"/>
          <w:b/>
          <w:u w:val="single"/>
        </w:rPr>
        <w:t xml:space="preserve"> с историческим источником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>Отметка «5»</w:t>
      </w:r>
      <w:r w:rsidRPr="006B3563">
        <w:rPr>
          <w:rFonts w:eastAsia="Calibri"/>
        </w:rPr>
        <w:t xml:space="preserve"> выставляется в том случае, если учащийся или  экзаменующийся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>- установил тип источника и время (</w:t>
      </w:r>
      <w:r>
        <w:t xml:space="preserve">дату) его появления; </w:t>
      </w:r>
      <w:r>
        <w:cr/>
      </w:r>
      <w:r w:rsidRPr="006B3563">
        <w:rPr>
          <w:rFonts w:eastAsia="Calibri"/>
        </w:rPr>
        <w:t xml:space="preserve">- извлек из источника историческую информацию, на основе которой сформулировал и раскрыл поднятую в тексте проблему;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сопоставил факты нескольких  исторических источников; 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применил контекстные знания и базовые знания смежных предметных областей (география, искусство и т.д.) для объяснения содержания </w:t>
      </w:r>
      <w:r>
        <w:tab/>
      </w:r>
      <w:r w:rsidRPr="006B3563">
        <w:rPr>
          <w:rFonts w:eastAsia="Calibri"/>
        </w:rPr>
        <w:t xml:space="preserve">исторического источника;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дал  теоретическое  обоснование  информации  источника  и  прокомментировал  ее  с  использованием  научной терминологии;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привел собственную точку зрения на рассматриваемую проблему;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аргументировал свою позицию с опорой на исторические факты и собственный жизненный опыт. </w:t>
      </w:r>
    </w:p>
    <w:p w:rsidR="00EA24BE" w:rsidRPr="006B3563" w:rsidRDefault="00EA24BE" w:rsidP="00EA24BE">
      <w:pPr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>Отметка «4»</w:t>
      </w:r>
      <w:r w:rsidRPr="006B3563">
        <w:rPr>
          <w:rFonts w:eastAsia="Calibri"/>
        </w:rPr>
        <w:t xml:space="preserve"> выставляется в том случае, если учащийся или  экзаменующийся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определил тип источника и историческую эпоху его появления;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извлек из источника историческую информацию, на основе которой обозначил и пояснил поднятую в тексте проблему;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сопоставил факты нескольких  исторических источников; 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прокомментировал информацию источника с использованием научной терминологии;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- привел собственную точку зрения на рассматриваемую проблему, но затруднился  с аргументацией свою позиции. </w:t>
      </w:r>
    </w:p>
    <w:p w:rsidR="00EA24BE" w:rsidRPr="006B3563" w:rsidRDefault="00EA24BE" w:rsidP="00EA24BE">
      <w:pPr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>Отметка «3»</w:t>
      </w:r>
      <w:r w:rsidRPr="006B3563">
        <w:rPr>
          <w:rFonts w:eastAsia="Calibri"/>
        </w:rPr>
        <w:t xml:space="preserve"> выставляется в том случае, если учащийся или  экзаменующийся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узнал тип источника, но указал примерное время его появления;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на основе информации источника увидел проблему, но не смог ее сформулировать;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попытался раскрыть проблему, пользуясь общими рассуждениями при слабой опоре на информацию источника;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сформулировал собственную точку зрения (позицию, отношение) при ответе на вопросы и задания к тексту источника. </w:t>
      </w:r>
    </w:p>
    <w:p w:rsidR="00EA24BE" w:rsidRPr="006B3563" w:rsidRDefault="00EA24BE" w:rsidP="00EA24BE">
      <w:pPr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>Отметка «2»</w:t>
      </w:r>
      <w:r w:rsidRPr="006B3563">
        <w:rPr>
          <w:rFonts w:eastAsia="Calibri"/>
        </w:rPr>
        <w:t xml:space="preserve"> выставляется в том случае, если учащийся или  экзаменующийся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указал тип источника, но сделал попытку ответить на поставленные вопросы;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увидел проблему и  не смог ее сформулировать; </w:t>
      </w:r>
    </w:p>
    <w:p w:rsidR="00EA24BE" w:rsidRPr="006B3563" w:rsidRDefault="00EA24BE" w:rsidP="00EA24BE">
      <w:pPr>
        <w:ind w:firstLine="540"/>
        <w:jc w:val="both"/>
        <w:rPr>
          <w:rFonts w:eastAsia="Calibri"/>
        </w:rPr>
      </w:pPr>
      <w:r w:rsidRPr="006B3563">
        <w:rPr>
          <w:rFonts w:eastAsia="Calibri"/>
        </w:rPr>
        <w:t xml:space="preserve"> - пересказал текст источника без его комментирования или дал ответ не в контексте задания. </w:t>
      </w:r>
    </w:p>
    <w:p w:rsidR="00EA24BE" w:rsidRPr="006B3563" w:rsidRDefault="00EA24BE" w:rsidP="00EA24BE">
      <w:pPr>
        <w:ind w:firstLine="540"/>
        <w:jc w:val="both"/>
        <w:rPr>
          <w:rFonts w:eastAsia="Calibri"/>
        </w:rPr>
      </w:pPr>
    </w:p>
    <w:p w:rsidR="00EA24BE" w:rsidRPr="00CE0328" w:rsidRDefault="00EA24BE" w:rsidP="00EA24BE">
      <w:pPr>
        <w:ind w:firstLine="540"/>
        <w:jc w:val="center"/>
        <w:rPr>
          <w:rFonts w:eastAsia="Calibri"/>
          <w:b/>
          <w:u w:val="single"/>
        </w:rPr>
      </w:pPr>
      <w:r w:rsidRPr="00CE0328">
        <w:rPr>
          <w:u w:val="single"/>
        </w:rPr>
        <w:t>Р</w:t>
      </w:r>
      <w:r w:rsidRPr="00CE0328">
        <w:rPr>
          <w:b/>
          <w:u w:val="single"/>
        </w:rPr>
        <w:t>абота</w:t>
      </w:r>
      <w:r w:rsidRPr="00CE0328">
        <w:rPr>
          <w:rFonts w:eastAsia="Calibri"/>
          <w:b/>
          <w:u w:val="single"/>
        </w:rPr>
        <w:t xml:space="preserve"> с исторической картой</w:t>
      </w:r>
    </w:p>
    <w:p w:rsidR="00EA24BE" w:rsidRPr="006B3563" w:rsidRDefault="00EA24BE" w:rsidP="00EA24BE">
      <w:pPr>
        <w:ind w:firstLine="540"/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>Отметка «5»</w:t>
      </w:r>
      <w:r w:rsidRPr="006B3563">
        <w:rPr>
          <w:rFonts w:eastAsia="Calibri"/>
        </w:rPr>
        <w:t xml:space="preserve"> выставляется в том случае, если учащийся или  экзаменующийся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читает легенду карты;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правильно описывает расположение стран (государств), используя соответствующую терминологию;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раскрывает сущность исторических процессов и явлений (войн, революций и пр.), пользуясь языком карты;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правильно и в полном объеме выполняет задания по контурной карте.   </w:t>
      </w:r>
    </w:p>
    <w:p w:rsidR="00EA24BE" w:rsidRPr="006B3563" w:rsidRDefault="00EA24BE" w:rsidP="00EA24BE">
      <w:pPr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>Отметка «4»</w:t>
      </w:r>
      <w:r w:rsidRPr="006B3563">
        <w:rPr>
          <w:rFonts w:eastAsia="Calibri"/>
        </w:rPr>
        <w:t xml:space="preserve"> выставляется в том случае, если учащийся или  экзаменующийся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допускает неточности при чтении легенды карты;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описывает расположение стран (государств), искажая или не в полном объеме используя картографические термины;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затрудняется в применении карты при анализе сущности исторических процессов и явлений;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в полном объеме выполняет задания по контурной карте. </w:t>
      </w:r>
    </w:p>
    <w:p w:rsidR="00EA24BE" w:rsidRPr="006B3563" w:rsidRDefault="00EA24BE" w:rsidP="00EA24BE">
      <w:pPr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 xml:space="preserve">Отметка «3» </w:t>
      </w:r>
      <w:r w:rsidRPr="006B3563">
        <w:rPr>
          <w:rFonts w:eastAsia="Calibri"/>
        </w:rPr>
        <w:t xml:space="preserve"> выставляется в том случае, если учащийся или  экзаменующийся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допускает ошибки при чтении легенды карты, искажающие смысл исторической информации;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соотносит историческую информацию с картой;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может обозначить изучаемые исторические объекты (явления) на контурной карте. </w:t>
      </w:r>
    </w:p>
    <w:p w:rsidR="00EA24BE" w:rsidRPr="006B3563" w:rsidRDefault="00EA24BE" w:rsidP="00EA24BE">
      <w:pPr>
        <w:jc w:val="both"/>
        <w:rPr>
          <w:rFonts w:eastAsia="Calibri"/>
          <w:b/>
        </w:rPr>
      </w:pP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  <w:b/>
        </w:rPr>
        <w:t xml:space="preserve">Отметка «2» </w:t>
      </w:r>
      <w:r w:rsidRPr="006B3563">
        <w:rPr>
          <w:rFonts w:eastAsia="Calibri"/>
        </w:rPr>
        <w:t xml:space="preserve">выставляется в том случае, если учащийся или  экзаменующийся 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умеет читать легенду карты; </w:t>
      </w:r>
    </w:p>
    <w:p w:rsidR="00EA24BE" w:rsidRPr="006B3563" w:rsidRDefault="00EA24BE" w:rsidP="00EA24BE">
      <w:pPr>
        <w:jc w:val="both"/>
        <w:rPr>
          <w:rFonts w:eastAsia="Calibri"/>
        </w:rPr>
      </w:pPr>
      <w:r w:rsidRPr="006B3563">
        <w:rPr>
          <w:rFonts w:eastAsia="Calibri"/>
        </w:rPr>
        <w:t xml:space="preserve"> - не распознает историческую информацию, представленную на карте; </w:t>
      </w:r>
    </w:p>
    <w:p w:rsidR="00EA24BE" w:rsidRDefault="00EA24BE" w:rsidP="00EA24BE">
      <w:pPr>
        <w:jc w:val="both"/>
        <w:rPr>
          <w:b/>
          <w:bCs/>
          <w:i/>
          <w:iCs/>
          <w:sz w:val="36"/>
        </w:rPr>
      </w:pPr>
      <w:r w:rsidRPr="006B3563">
        <w:rPr>
          <w:rFonts w:eastAsia="Calibri"/>
        </w:rPr>
        <w:t xml:space="preserve"> - отказался работать с контурной картой.</w:t>
      </w:r>
    </w:p>
    <w:p w:rsidR="00EA24BE" w:rsidRDefault="00EA24BE" w:rsidP="00EA24BE">
      <w:pPr>
        <w:pStyle w:val="ae"/>
        <w:tabs>
          <w:tab w:val="num" w:pos="-142"/>
        </w:tabs>
        <w:ind w:left="0"/>
      </w:pPr>
    </w:p>
    <w:p w:rsidR="00EA24BE" w:rsidRDefault="00EA24BE" w:rsidP="00EA24BE">
      <w:pPr>
        <w:tabs>
          <w:tab w:val="num" w:pos="-142"/>
        </w:tabs>
        <w:jc w:val="center"/>
      </w:pPr>
    </w:p>
    <w:p w:rsidR="00EA24BE" w:rsidRDefault="00EA24BE" w:rsidP="00EA24BE"/>
    <w:p w:rsidR="000D6E51" w:rsidRDefault="000D6E51" w:rsidP="000D6E51">
      <w:pPr>
        <w:pStyle w:val="21"/>
        <w:tabs>
          <w:tab w:val="left" w:pos="9355"/>
        </w:tabs>
        <w:ind w:firstLine="851"/>
        <w:rPr>
          <w:b/>
          <w:bCs/>
          <w:i/>
          <w:iCs/>
        </w:rPr>
      </w:pPr>
    </w:p>
    <w:p w:rsidR="00EA761C" w:rsidRPr="000D6E51" w:rsidRDefault="00EA761C" w:rsidP="000D6E51"/>
    <w:sectPr w:rsidR="00EA761C" w:rsidRPr="000D6E51" w:rsidSect="000D6E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84F73F4"/>
    <w:multiLevelType w:val="hybridMultilevel"/>
    <w:tmpl w:val="5CFE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E93"/>
    <w:multiLevelType w:val="multilevel"/>
    <w:tmpl w:val="7596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DC7A4E"/>
    <w:multiLevelType w:val="hybridMultilevel"/>
    <w:tmpl w:val="A2F401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6B42C7"/>
    <w:multiLevelType w:val="multilevel"/>
    <w:tmpl w:val="26FC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083BDC"/>
    <w:multiLevelType w:val="hybridMultilevel"/>
    <w:tmpl w:val="1FA8D902"/>
    <w:lvl w:ilvl="0" w:tplc="BB786C88">
      <w:start w:val="1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C25A6"/>
    <w:multiLevelType w:val="hybridMultilevel"/>
    <w:tmpl w:val="EF622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913C4"/>
    <w:multiLevelType w:val="hybridMultilevel"/>
    <w:tmpl w:val="19F8A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9B3750"/>
    <w:multiLevelType w:val="hybridMultilevel"/>
    <w:tmpl w:val="804E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75C56"/>
    <w:multiLevelType w:val="multilevel"/>
    <w:tmpl w:val="2252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397D34"/>
    <w:multiLevelType w:val="hybridMultilevel"/>
    <w:tmpl w:val="5B52BA78"/>
    <w:lvl w:ilvl="0" w:tplc="6D9ED238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FC08C1"/>
    <w:multiLevelType w:val="hybridMultilevel"/>
    <w:tmpl w:val="9CAA9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EA158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i w:val="0"/>
      </w:rPr>
    </w:lvl>
    <w:lvl w:ilvl="2" w:tplc="AB40425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204256"/>
    <w:multiLevelType w:val="hybridMultilevel"/>
    <w:tmpl w:val="358EF40A"/>
    <w:lvl w:ilvl="0" w:tplc="6534D9E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44328"/>
    <w:multiLevelType w:val="hybridMultilevel"/>
    <w:tmpl w:val="7D1282C0"/>
    <w:lvl w:ilvl="0" w:tplc="26E8EC78">
      <w:numFmt w:val="bullet"/>
      <w:lvlText w:val="-"/>
      <w:lvlJc w:val="left"/>
      <w:pPr>
        <w:tabs>
          <w:tab w:val="num" w:pos="-200"/>
        </w:tabs>
        <w:ind w:left="-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20"/>
        </w:tabs>
        <w:ind w:left="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40"/>
        </w:tabs>
        <w:ind w:left="1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80"/>
        </w:tabs>
        <w:ind w:left="2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00"/>
        </w:tabs>
        <w:ind w:left="3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20"/>
        </w:tabs>
        <w:ind w:left="4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40"/>
        </w:tabs>
        <w:ind w:left="4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60"/>
        </w:tabs>
        <w:ind w:left="5560" w:hanging="360"/>
      </w:pPr>
      <w:rPr>
        <w:rFonts w:ascii="Wingdings" w:hAnsi="Wingdings" w:hint="default"/>
      </w:rPr>
    </w:lvl>
  </w:abstractNum>
  <w:abstractNum w:abstractNumId="14">
    <w:nsid w:val="4E723A63"/>
    <w:multiLevelType w:val="hybridMultilevel"/>
    <w:tmpl w:val="2F20429A"/>
    <w:lvl w:ilvl="0" w:tplc="481CF0B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61C27"/>
    <w:multiLevelType w:val="hybridMultilevel"/>
    <w:tmpl w:val="9BBC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13BAE"/>
    <w:multiLevelType w:val="hybridMultilevel"/>
    <w:tmpl w:val="E9CE2958"/>
    <w:lvl w:ilvl="0" w:tplc="EE7E117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7201BD"/>
    <w:multiLevelType w:val="hybridMultilevel"/>
    <w:tmpl w:val="AC886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3058DA"/>
    <w:multiLevelType w:val="multilevel"/>
    <w:tmpl w:val="B95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94C71"/>
    <w:multiLevelType w:val="hybridMultilevel"/>
    <w:tmpl w:val="558A1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8B695F"/>
    <w:multiLevelType w:val="hybridMultilevel"/>
    <w:tmpl w:val="4D402420"/>
    <w:lvl w:ilvl="0" w:tplc="A46079A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1F28F0"/>
    <w:multiLevelType w:val="hybridMultilevel"/>
    <w:tmpl w:val="87900C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7105142E"/>
    <w:multiLevelType w:val="hybridMultilevel"/>
    <w:tmpl w:val="B53C5AA4"/>
    <w:lvl w:ilvl="0" w:tplc="88E4376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9B1DA7"/>
    <w:multiLevelType w:val="hybridMultilevel"/>
    <w:tmpl w:val="40CC2E70"/>
    <w:lvl w:ilvl="0" w:tplc="364C742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C65E8"/>
    <w:multiLevelType w:val="hybridMultilevel"/>
    <w:tmpl w:val="A96E83A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78547678"/>
    <w:multiLevelType w:val="multilevel"/>
    <w:tmpl w:val="480C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9020CF"/>
    <w:multiLevelType w:val="hybridMultilevel"/>
    <w:tmpl w:val="39AE2D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20"/>
  </w:num>
  <w:num w:numId="9">
    <w:abstractNumId w:val="5"/>
  </w:num>
  <w:num w:numId="10">
    <w:abstractNumId w:val="24"/>
  </w:num>
  <w:num w:numId="11">
    <w:abstractNumId w:val="21"/>
  </w:num>
  <w:num w:numId="12">
    <w:abstractNumId w:val="10"/>
  </w:num>
  <w:num w:numId="13">
    <w:abstractNumId w:val="0"/>
  </w:num>
  <w:num w:numId="14">
    <w:abstractNumId w:val="27"/>
  </w:num>
  <w:num w:numId="15">
    <w:abstractNumId w:val="15"/>
  </w:num>
  <w:num w:numId="16">
    <w:abstractNumId w:val="22"/>
  </w:num>
  <w:num w:numId="17">
    <w:abstractNumId w:val="18"/>
  </w:num>
  <w:num w:numId="18">
    <w:abstractNumId w:val="7"/>
  </w:num>
  <w:num w:numId="19">
    <w:abstractNumId w:val="25"/>
  </w:num>
  <w:num w:numId="20">
    <w:abstractNumId w:val="1"/>
  </w:num>
  <w:num w:numId="21">
    <w:abstractNumId w:val="8"/>
  </w:num>
  <w:num w:numId="22">
    <w:abstractNumId w:val="13"/>
  </w:num>
  <w:num w:numId="23">
    <w:abstractNumId w:val="4"/>
  </w:num>
  <w:num w:numId="24">
    <w:abstractNumId w:val="2"/>
  </w:num>
  <w:num w:numId="25">
    <w:abstractNumId w:val="9"/>
  </w:num>
  <w:num w:numId="26">
    <w:abstractNumId w:val="26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4AA8"/>
    <w:rsid w:val="000B3C6F"/>
    <w:rsid w:val="000D6E51"/>
    <w:rsid w:val="000E6BF4"/>
    <w:rsid w:val="0017375F"/>
    <w:rsid w:val="00173A43"/>
    <w:rsid w:val="001741ED"/>
    <w:rsid w:val="00231237"/>
    <w:rsid w:val="00272FA0"/>
    <w:rsid w:val="002A4943"/>
    <w:rsid w:val="002F075F"/>
    <w:rsid w:val="0031022D"/>
    <w:rsid w:val="003464FC"/>
    <w:rsid w:val="00371E70"/>
    <w:rsid w:val="00374B4D"/>
    <w:rsid w:val="00397AA1"/>
    <w:rsid w:val="00454AA8"/>
    <w:rsid w:val="00495330"/>
    <w:rsid w:val="004B408F"/>
    <w:rsid w:val="00551EC7"/>
    <w:rsid w:val="00563011"/>
    <w:rsid w:val="005A2BE2"/>
    <w:rsid w:val="005C218D"/>
    <w:rsid w:val="00604A6B"/>
    <w:rsid w:val="006A29BD"/>
    <w:rsid w:val="006C05D6"/>
    <w:rsid w:val="00700F54"/>
    <w:rsid w:val="00713BB6"/>
    <w:rsid w:val="007160C0"/>
    <w:rsid w:val="007F425A"/>
    <w:rsid w:val="00856669"/>
    <w:rsid w:val="00875713"/>
    <w:rsid w:val="00890CDC"/>
    <w:rsid w:val="008C64EA"/>
    <w:rsid w:val="0091199E"/>
    <w:rsid w:val="00985157"/>
    <w:rsid w:val="00997458"/>
    <w:rsid w:val="009A5DE5"/>
    <w:rsid w:val="00A41DAE"/>
    <w:rsid w:val="00BB078A"/>
    <w:rsid w:val="00BE31F6"/>
    <w:rsid w:val="00C04B8B"/>
    <w:rsid w:val="00C17039"/>
    <w:rsid w:val="00C50076"/>
    <w:rsid w:val="00C678E2"/>
    <w:rsid w:val="00CF1B62"/>
    <w:rsid w:val="00D324B3"/>
    <w:rsid w:val="00DE24FB"/>
    <w:rsid w:val="00DF0FB6"/>
    <w:rsid w:val="00DF3DB1"/>
    <w:rsid w:val="00E27B47"/>
    <w:rsid w:val="00E41817"/>
    <w:rsid w:val="00E76199"/>
    <w:rsid w:val="00E853C1"/>
    <w:rsid w:val="00EA24BE"/>
    <w:rsid w:val="00EA761C"/>
    <w:rsid w:val="00EE0DA6"/>
    <w:rsid w:val="00F05B0E"/>
    <w:rsid w:val="00FA153E"/>
    <w:rsid w:val="00FA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A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6E51"/>
    <w:pPr>
      <w:keepNext/>
      <w:widowControl w:val="0"/>
      <w:numPr>
        <w:numId w:val="13"/>
      </w:numPr>
      <w:suppressAutoHyphens/>
      <w:outlineLvl w:val="0"/>
    </w:pPr>
    <w:rPr>
      <w:rFonts w:ascii="DejaVu Sans" w:eastAsia="DejaVu Sans" w:hAnsi="DejaVu Sans"/>
      <w:kern w:val="1"/>
      <w:sz w:val="32"/>
      <w:lang w:eastAsia="ar-SA"/>
    </w:rPr>
  </w:style>
  <w:style w:type="paragraph" w:styleId="2">
    <w:name w:val="heading 2"/>
    <w:basedOn w:val="a"/>
    <w:next w:val="a"/>
    <w:link w:val="20"/>
    <w:qFormat/>
    <w:rsid w:val="000D6E51"/>
    <w:pPr>
      <w:keepNext/>
      <w:widowControl w:val="0"/>
      <w:numPr>
        <w:ilvl w:val="1"/>
        <w:numId w:val="13"/>
      </w:numPr>
      <w:tabs>
        <w:tab w:val="clear" w:pos="3621"/>
        <w:tab w:val="num" w:pos="1440"/>
      </w:tabs>
      <w:suppressAutoHyphens/>
      <w:ind w:left="1440"/>
      <w:jc w:val="center"/>
      <w:outlineLvl w:val="1"/>
    </w:pPr>
    <w:rPr>
      <w:rFonts w:ascii="DejaVu Sans" w:eastAsia="DejaVu Sans" w:hAnsi="DejaVu Sans"/>
      <w:kern w:val="1"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qFormat/>
    <w:rsid w:val="000B3C6F"/>
    <w:pPr>
      <w:jc w:val="both"/>
    </w:pPr>
    <w:rPr>
      <w:rFonts w:eastAsiaTheme="minorEastAsia"/>
    </w:rPr>
  </w:style>
  <w:style w:type="character" w:customStyle="1" w:styleId="a4">
    <w:name w:val="Текст сноски Знак"/>
    <w:basedOn w:val="a0"/>
    <w:link w:val="a3"/>
    <w:uiPriority w:val="99"/>
    <w:rsid w:val="000B3C6F"/>
    <w:rPr>
      <w:rFonts w:eastAsiaTheme="minorEastAsia"/>
      <w:sz w:val="24"/>
      <w:lang w:eastAsia="ru-RU"/>
    </w:rPr>
  </w:style>
  <w:style w:type="paragraph" w:styleId="a5">
    <w:name w:val="Body Text"/>
    <w:basedOn w:val="a"/>
    <w:link w:val="a6"/>
    <w:semiHidden/>
    <w:rsid w:val="00454AA8"/>
    <w:pPr>
      <w:jc w:val="center"/>
    </w:pPr>
    <w:rPr>
      <w:sz w:val="96"/>
    </w:rPr>
  </w:style>
  <w:style w:type="character" w:customStyle="1" w:styleId="a6">
    <w:name w:val="Основной текст Знак"/>
    <w:basedOn w:val="a0"/>
    <w:link w:val="a5"/>
    <w:semiHidden/>
    <w:rsid w:val="00454AA8"/>
    <w:rPr>
      <w:rFonts w:eastAsia="Times New Roman"/>
      <w:sz w:val="96"/>
      <w:szCs w:val="24"/>
      <w:lang w:eastAsia="ru-RU"/>
    </w:rPr>
  </w:style>
  <w:style w:type="paragraph" w:styleId="a7">
    <w:name w:val="Body Text Indent"/>
    <w:basedOn w:val="a"/>
    <w:link w:val="a8"/>
    <w:semiHidden/>
    <w:rsid w:val="00454AA8"/>
    <w:pPr>
      <w:spacing w:line="360" w:lineRule="auto"/>
      <w:ind w:left="360"/>
    </w:pPr>
    <w:rPr>
      <w:rFonts w:ascii="Verdana" w:hAnsi="Verdana"/>
      <w:b/>
      <w:bCs/>
      <w:i/>
      <w:iCs/>
    </w:rPr>
  </w:style>
  <w:style w:type="character" w:customStyle="1" w:styleId="a8">
    <w:name w:val="Основной текст с отступом Знак"/>
    <w:basedOn w:val="a0"/>
    <w:link w:val="a7"/>
    <w:semiHidden/>
    <w:rsid w:val="00454AA8"/>
    <w:rPr>
      <w:rFonts w:ascii="Verdana" w:eastAsia="Times New Roman" w:hAnsi="Verdana"/>
      <w:b/>
      <w:bCs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D6E5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E51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D6E51"/>
    <w:rPr>
      <w:rFonts w:ascii="DejaVu Sans" w:eastAsia="DejaVu Sans" w:hAnsi="DejaVu Sans"/>
      <w:kern w:val="1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D6E51"/>
    <w:rPr>
      <w:rFonts w:ascii="DejaVu Sans" w:eastAsia="DejaVu Sans" w:hAnsi="DejaVu Sans"/>
      <w:kern w:val="1"/>
      <w:sz w:val="32"/>
      <w:szCs w:val="24"/>
      <w:lang w:eastAsia="ar-SA"/>
    </w:rPr>
  </w:style>
  <w:style w:type="paragraph" w:styleId="a9">
    <w:name w:val="List Paragraph"/>
    <w:basedOn w:val="a"/>
    <w:uiPriority w:val="34"/>
    <w:qFormat/>
    <w:rsid w:val="000D6E51"/>
    <w:pPr>
      <w:ind w:left="708"/>
    </w:pPr>
  </w:style>
  <w:style w:type="character" w:styleId="aa">
    <w:name w:val="Hyperlink"/>
    <w:basedOn w:val="a0"/>
    <w:unhideWhenUsed/>
    <w:rsid w:val="000D6E51"/>
    <w:rPr>
      <w:color w:val="0000FF"/>
      <w:u w:val="single"/>
    </w:rPr>
  </w:style>
  <w:style w:type="paragraph" w:styleId="ab">
    <w:name w:val="Normal (Web)"/>
    <w:basedOn w:val="a"/>
    <w:rsid w:val="000D6E51"/>
    <w:pPr>
      <w:spacing w:before="100" w:beforeAutospacing="1" w:after="119"/>
    </w:pPr>
  </w:style>
  <w:style w:type="character" w:customStyle="1" w:styleId="apple-style-span">
    <w:name w:val="apple-style-span"/>
    <w:rsid w:val="000D6E51"/>
    <w:rPr>
      <w:rFonts w:cs="Times New Roman"/>
    </w:rPr>
  </w:style>
  <w:style w:type="paragraph" w:styleId="ac">
    <w:name w:val="No Spacing"/>
    <w:link w:val="ad"/>
    <w:uiPriority w:val="1"/>
    <w:qFormat/>
    <w:rsid w:val="000D6E5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D6E5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210">
    <w:name w:val="21"/>
    <w:basedOn w:val="a"/>
    <w:rsid w:val="000D6E51"/>
    <w:pPr>
      <w:spacing w:before="30" w:after="30"/>
    </w:pPr>
    <w:rPr>
      <w:sz w:val="20"/>
      <w:szCs w:val="20"/>
    </w:rPr>
  </w:style>
  <w:style w:type="paragraph" w:styleId="ae">
    <w:name w:val="Block Text"/>
    <w:basedOn w:val="a"/>
    <w:rsid w:val="00EA24BE"/>
    <w:pPr>
      <w:ind w:left="-560" w:right="-155"/>
    </w:pPr>
    <w:rPr>
      <w:color w:val="000000"/>
      <w:sz w:val="28"/>
    </w:rPr>
  </w:style>
  <w:style w:type="paragraph" w:customStyle="1" w:styleId="af">
    <w:name w:val="Новый"/>
    <w:basedOn w:val="a"/>
    <w:rsid w:val="00EA24BE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apple-converted-space">
    <w:name w:val="apple-converted-space"/>
    <w:rsid w:val="00EA24BE"/>
    <w:rPr>
      <w:rFonts w:cs="Times New Roman"/>
    </w:rPr>
  </w:style>
  <w:style w:type="table" w:styleId="af0">
    <w:name w:val="Table Grid"/>
    <w:basedOn w:val="a1"/>
    <w:uiPriority w:val="59"/>
    <w:rsid w:val="00EA2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F425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42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doc.aspx?DocId=1068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2015-03-10T11:39:00Z</cp:lastPrinted>
  <dcterms:created xsi:type="dcterms:W3CDTF">2019-11-06T06:23:00Z</dcterms:created>
  <dcterms:modified xsi:type="dcterms:W3CDTF">2005-12-31T15:09:00Z</dcterms:modified>
</cp:coreProperties>
</file>