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Сценарий конкурсной программы рисунки на асфальте «Мы за мир!»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bCs/>
          <w:color w:val="000000"/>
          <w:sz w:val="27"/>
          <w:szCs w:val="27"/>
        </w:rPr>
      </w:pP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Цель </w:t>
      </w:r>
      <w:r>
        <w:rPr>
          <w:color w:val="000000"/>
          <w:sz w:val="27"/>
          <w:szCs w:val="27"/>
          <w:shd w:val="clear" w:color="auto" w:fill="FFFFFF"/>
        </w:rPr>
        <w:t>- организация досуговой деятельности.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  <w:shd w:val="clear" w:color="auto" w:fill="FFFFFF"/>
        </w:rPr>
        <w:t>: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Повышение роли изобразительного искусства в эстетическом воспитании детей.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Создание среды творческого общения среди участников конкурса.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Выявление и поддержка творчески одаренных детей.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Формирование и воспитание художественного вкуса.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Рисование на асфальте — это не только веселое занятие во время прогулки. Это и творчество, и познание окружающего мира. Рисовать асфальтными мелками и водой это совсем не то же самое, что водить по бумаге карандашом или кисточкой. Здесь совсем другие ощущения.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Для детей предлагается провести праздник, в котором основой сценария станут рисунки на асфальте. Для проведения этого праздничного мероприятия необходимо выбрать летний теплый день. В качества места проведения праздника подойдет асфальтная площадка, на которой, и будут создаваться рисунки. 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Здравствуйте, ребята. Я рада приветствовать вас на нашем празднике! Сегодня все мы собрались, чтобы весело провести время, поиграть в увлекательные игры.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Вы готовы к этому?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Ребята</w:t>
      </w:r>
      <w:r>
        <w:rPr>
          <w:color w:val="000000"/>
          <w:sz w:val="27"/>
          <w:szCs w:val="27"/>
          <w:shd w:val="clear" w:color="auto" w:fill="FFFFFF"/>
        </w:rPr>
        <w:t>: - Да!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 - Сегодняшний наш конкурс посвящен рисованию на асфальте.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На асфальте я рисую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Дом, забор, дыру большую,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Друга Шарика и кошку,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Что уселась у окошка.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Жаль, раскрасить всё не смог –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Быстро кончился ... 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(автор загадки -Т. Лаврова)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Ребята</w:t>
      </w:r>
      <w:r>
        <w:rPr>
          <w:color w:val="000000"/>
          <w:sz w:val="27"/>
          <w:szCs w:val="27"/>
          <w:shd w:val="clear" w:color="auto" w:fill="FFFFFF"/>
        </w:rPr>
        <w:t>: - Мелок!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 - А чтоб не кончился мелок, мы сегодня с вами будет рисовать мелками и водой. Прежде давайте придумаем названия команд. Две команды два названия  две коротеньких «кричалок». Для чего они нам нужны? Можете спросить вы, а для того чтоб просигналить что ваша команда выполнила задание первой. На придумывание названий и «кричалок» вам дается 5-минут.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Через предложенное время ребята поочередно предоставляют названия и «кричалки» ведущим, чтоб их запомнили.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Ребята</w:t>
      </w:r>
      <w:r>
        <w:rPr>
          <w:color w:val="000000"/>
          <w:sz w:val="27"/>
          <w:szCs w:val="27"/>
          <w:shd w:val="clear" w:color="auto" w:fill="FFFFFF"/>
        </w:rPr>
        <w:t>: - Мы веселые мелки, пробивные малыши!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Мы ребята «закаляки». «закалякушки» ребятушки!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Дружные ребята как цветные краски!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Мы всегда лишь первые самые умелые!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Рисунок просто класс ждёт победа нас!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 -Ребята молодцы! А сейчас кто-то еще не умеет рисовать, он сможет научиться. Каждый из вас сможет почувствовать себя настоящим художником, который создает красивые шедевры. Чтобы размяться, предлагаю вам принять участие в увлекательной игре, которая называется «</w:t>
      </w:r>
      <w:r>
        <w:rPr>
          <w:b/>
          <w:bCs/>
          <w:color w:val="000000"/>
          <w:sz w:val="27"/>
          <w:szCs w:val="27"/>
        </w:rPr>
        <w:t>Лабиринт</w:t>
      </w:r>
      <w:r>
        <w:rPr>
          <w:color w:val="000000"/>
          <w:sz w:val="27"/>
          <w:szCs w:val="27"/>
          <w:shd w:val="clear" w:color="auto" w:fill="FFFFFF"/>
        </w:rPr>
        <w:t>». Данная игра не простая на смекалку.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На асфальте необходимо нарисовать лабиринт не отрывая руки от асфальта. Для участия в конкурсе приглашаются команды. Задача заключается в том, чтобы, следуя рисункам на асфальте, выйти из лабиринта. В зависимости от возраста детей, необходимо нарисовать лабиринт соответствующего уровня сложности. Каждому ребенку из команды выдается </w:t>
      </w:r>
      <w:r>
        <w:rPr>
          <w:color w:val="000000"/>
          <w:sz w:val="27"/>
          <w:szCs w:val="27"/>
          <w:shd w:val="clear" w:color="auto" w:fill="FFFFFF"/>
        </w:rPr>
        <w:lastRenderedPageBreak/>
        <w:t>мелок определенного цвета (облака, дым, цветы, крыши домов - голубые, песок, холмы, дома, забор, стволы деревьев и кустарников, домашние птицы – оранжевые). При этом отмечаются точки, которые будут стартом и финишем. Ребенок должен от старта добраться до финиша, пройдя лабиринт. Время, которое требуется каждому участнику, чтобы добраться до финиша, засекается. Тот, кто прошел лабиринт быстрее всех, становится победителем и получает приз.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Молодцы, ребята! Вы ловко справились с лабиринтом. А теперь давайте проверим, кто из вас самый быстрый.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Наша вторая игра называется «</w:t>
      </w:r>
      <w:r>
        <w:rPr>
          <w:b/>
          <w:bCs/>
          <w:color w:val="000000"/>
          <w:sz w:val="27"/>
          <w:szCs w:val="27"/>
        </w:rPr>
        <w:t>Подводное царство рыб</w:t>
      </w:r>
      <w:r>
        <w:rPr>
          <w:color w:val="000000"/>
          <w:sz w:val="27"/>
          <w:szCs w:val="27"/>
          <w:shd w:val="clear" w:color="auto" w:fill="FFFFFF"/>
        </w:rPr>
        <w:t>».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Каждой команде выдаются трафареты трех размеров выполненные из клеенки, тазики с водой, валики, кисти разных размеров и мел. Задача команд создать подводное царство рыб используя все предоставленные материалы и инструменты, на скорость т.к. вода - основной при рисовании, причём которая быстро сохнет.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И так посоветуйтесь, кто? чем? и что? будет рисовать.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Приготовились?! На старт, внимание, марш!</w:t>
      </w:r>
      <w:r>
        <w:rPr>
          <w:color w:val="000000"/>
          <w:sz w:val="27"/>
          <w:szCs w:val="27"/>
        </w:rPr>
        <w:t> 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Та команда, которая первая справляется с заданием, побеждает. Ей вручают приз.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  <w:shd w:val="clear" w:color="auto" w:fill="FFFFFF"/>
        </w:rPr>
        <w:t>: - Я вижу, что вы ловкие, быстро бегаете. А как насчет таланта художника? Давайте проверим, насколько красиво каждый из вас рисует! Для этого я предлагаю приять участие в общем конкурсе.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Ребята давайте встанем все в большой круг.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-Молодцы вы очень дружные и организованные! У вас получился очень аккуратный круг.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А сейчас слушаем условия нашего последнего заключительного конкурса.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Каждый ребенок должен будет нарисовать на асфальте себя. Конкурс называется «Автопортрет». В рисунке нужно передать свой образ через форму и цвет. Например волосы длинные или короткие, волнистые или прямые, туловище худенькое можно передать через острый треугольник, а более пышное через квадрат или полукруг.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Организаторы выдают каждому по одному мелку определенного цвета. Всего 10 цветов.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- Ребята как вы уже догадались одним цветом мелка автопортрет рисовать не интересно чем несколькими, поэтому мы будем рисовать с вами под песню «Дружба крепкая» и при каждом услышанном слове «друг» передаем мелок по часовой стрелке. Работа над автопортретами закончится с музыкой. Договорились? Хорошо.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Включается музыка, ребята рисуют.</w:t>
      </w:r>
    </w:p>
    <w:p w:rsidR="00F00161" w:rsidRDefault="00F00161" w:rsidP="00F00161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После того как закончилась музыка ведущий благодарит ребят за активное участие, за прелестное оформление асфальта. </w:t>
      </w:r>
    </w:p>
    <w:p w:rsidR="002F2249" w:rsidRDefault="002F2249"/>
    <w:sectPr w:rsidR="002F2249" w:rsidSect="00F0016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00161"/>
    <w:rsid w:val="002F2249"/>
    <w:rsid w:val="00F0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750</Words>
  <Characters>4276</Characters>
  <Application>Microsoft Office Word</Application>
  <DocSecurity>0</DocSecurity>
  <Lines>35</Lines>
  <Paragraphs>10</Paragraphs>
  <ScaleCrop>false</ScaleCrop>
  <Company>XTreme.ws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2019-06-24T11:35:00Z</dcterms:created>
  <dcterms:modified xsi:type="dcterms:W3CDTF">2019-06-24T11:40:00Z</dcterms:modified>
</cp:coreProperties>
</file>