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FE" w:rsidRDefault="004013B1" w:rsidP="008B46E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9784229"/>
            <wp:effectExtent l="0" t="0" r="0" b="0"/>
            <wp:docPr id="2" name="Рисунок 2" descr="D:\Мои документы\Мои рисунки\ден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день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784229"/>
                    </a:xfrm>
                    <a:prstGeom prst="rect">
                      <a:avLst/>
                    </a:prstGeom>
                    <a:noFill/>
                    <a:ln>
                      <a:noFill/>
                    </a:ln>
                  </pic:spPr>
                </pic:pic>
              </a:graphicData>
            </a:graphic>
          </wp:inline>
        </w:drawing>
      </w:r>
    </w:p>
    <w:p w:rsidR="00D06CA6" w:rsidRDefault="00D06CA6" w:rsidP="00AD6DA1">
      <w:pPr>
        <w:pStyle w:val="af1"/>
        <w:jc w:val="left"/>
        <w:rPr>
          <w:rFonts w:ascii="Times New Roman" w:hAnsi="Times New Roman" w:cs="Times New Roman"/>
        </w:rPr>
      </w:pPr>
    </w:p>
    <w:p w:rsidR="00D06CA6" w:rsidRDefault="00D06CA6" w:rsidP="00AD6DA1">
      <w:pPr>
        <w:pStyle w:val="af1"/>
        <w:jc w:val="left"/>
        <w:rPr>
          <w:rFonts w:ascii="Times New Roman" w:hAnsi="Times New Roman" w:cs="Times New Roman"/>
        </w:rPr>
      </w:pPr>
    </w:p>
    <w:p w:rsidR="00D06CA6" w:rsidRDefault="00D06CA6" w:rsidP="00AD6DA1">
      <w:pPr>
        <w:pStyle w:val="af1"/>
        <w:jc w:val="left"/>
        <w:rPr>
          <w:rFonts w:ascii="Times New Roman" w:hAnsi="Times New Roman" w:cs="Times New Roman"/>
        </w:rPr>
      </w:pPr>
    </w:p>
    <w:p w:rsidR="00D06CA6" w:rsidRDefault="00D06CA6" w:rsidP="00AD6DA1">
      <w:pPr>
        <w:pStyle w:val="af1"/>
        <w:jc w:val="left"/>
        <w:rPr>
          <w:rFonts w:ascii="Times New Roman" w:hAnsi="Times New Roman" w:cs="Times New Roman"/>
        </w:rPr>
      </w:pPr>
    </w:p>
    <w:p w:rsidR="00D06CA6" w:rsidRDefault="00D06CA6" w:rsidP="00AD6DA1">
      <w:pPr>
        <w:pStyle w:val="af1"/>
        <w:jc w:val="left"/>
        <w:rPr>
          <w:rFonts w:ascii="Times New Roman" w:hAnsi="Times New Roman" w:cs="Times New Roman"/>
        </w:rPr>
      </w:pPr>
    </w:p>
    <w:p w:rsidR="00AD6DFE" w:rsidRPr="00FA0F50" w:rsidRDefault="00AD6DFE" w:rsidP="00AD6DA1">
      <w:pPr>
        <w:pStyle w:val="af1"/>
        <w:jc w:val="left"/>
        <w:rPr>
          <w:rFonts w:ascii="Times New Roman" w:hAnsi="Times New Roman" w:cs="Times New Roman"/>
        </w:rPr>
      </w:pPr>
      <w:r w:rsidRPr="00FA0F50">
        <w:rPr>
          <w:rFonts w:ascii="Times New Roman" w:hAnsi="Times New Roman" w:cs="Times New Roman"/>
        </w:rPr>
        <w:t xml:space="preserve">Директор муниципального общеобразовательного </w:t>
      </w:r>
      <w:r>
        <w:rPr>
          <w:rFonts w:ascii="Times New Roman" w:hAnsi="Times New Roman" w:cs="Times New Roman"/>
        </w:rPr>
        <w:t>казённого</w:t>
      </w:r>
      <w:r w:rsidRPr="00FA0F50">
        <w:rPr>
          <w:rFonts w:ascii="Times New Roman" w:hAnsi="Times New Roman" w:cs="Times New Roman"/>
        </w:rPr>
        <w:t xml:space="preserve">     </w:t>
      </w:r>
      <w:r>
        <w:rPr>
          <w:rFonts w:ascii="Times New Roman" w:hAnsi="Times New Roman" w:cs="Times New Roman"/>
        </w:rPr>
        <w:t xml:space="preserve">                 </w:t>
      </w:r>
      <w:r w:rsidR="00AD6DA1">
        <w:rPr>
          <w:rFonts w:ascii="Times New Roman" w:hAnsi="Times New Roman" w:cs="Times New Roman"/>
        </w:rPr>
        <w:t xml:space="preserve">   </w:t>
      </w:r>
      <w:r>
        <w:rPr>
          <w:rFonts w:ascii="Times New Roman" w:hAnsi="Times New Roman" w:cs="Times New Roman"/>
        </w:rPr>
        <w:t xml:space="preserve">       </w:t>
      </w:r>
      <w:r w:rsidRPr="00FA0F50">
        <w:rPr>
          <w:rFonts w:ascii="Times New Roman" w:hAnsi="Times New Roman" w:cs="Times New Roman"/>
        </w:rPr>
        <w:t>Пр</w:t>
      </w:r>
      <w:r>
        <w:rPr>
          <w:rFonts w:ascii="Times New Roman" w:hAnsi="Times New Roman" w:cs="Times New Roman"/>
        </w:rPr>
        <w:t xml:space="preserve">едседатель профсоюзного учреждения Таскинской </w:t>
      </w:r>
      <w:r w:rsidRPr="00FA0F50">
        <w:rPr>
          <w:rFonts w:ascii="Times New Roman" w:hAnsi="Times New Roman" w:cs="Times New Roman"/>
        </w:rPr>
        <w:t xml:space="preserve"> </w:t>
      </w:r>
      <w:r>
        <w:rPr>
          <w:rFonts w:ascii="Times New Roman" w:hAnsi="Times New Roman" w:cs="Times New Roman"/>
        </w:rPr>
        <w:t xml:space="preserve">основной </w:t>
      </w:r>
      <w:r w:rsidRPr="00FA0F50">
        <w:rPr>
          <w:rFonts w:ascii="Times New Roman" w:hAnsi="Times New Roman" w:cs="Times New Roman"/>
        </w:rPr>
        <w:t xml:space="preserve"> общеобразовательной             </w:t>
      </w:r>
      <w:r>
        <w:rPr>
          <w:rFonts w:ascii="Times New Roman" w:hAnsi="Times New Roman" w:cs="Times New Roman"/>
        </w:rPr>
        <w:t xml:space="preserve">                                    </w:t>
      </w:r>
      <w:r w:rsidRPr="00FA0F50">
        <w:rPr>
          <w:rFonts w:ascii="Times New Roman" w:hAnsi="Times New Roman" w:cs="Times New Roman"/>
        </w:rPr>
        <w:t xml:space="preserve"> комитета коллектива школы</w:t>
      </w:r>
      <w:r w:rsidR="00AD6DA1">
        <w:rPr>
          <w:rFonts w:ascii="Times New Roman" w:hAnsi="Times New Roman" w:cs="Times New Roman"/>
        </w:rPr>
        <w:t xml:space="preserve"> </w:t>
      </w:r>
      <w:r w:rsidRPr="00FA0F50">
        <w:rPr>
          <w:rFonts w:ascii="Times New Roman" w:hAnsi="Times New Roman" w:cs="Times New Roman"/>
        </w:rPr>
        <w:t xml:space="preserve">Мазановского района                                                                  </w:t>
      </w:r>
    </w:p>
    <w:p w:rsidR="00AD6DFE" w:rsidRPr="00FA0F50" w:rsidRDefault="00AD6DFE" w:rsidP="00AD6DFE">
      <w:pPr>
        <w:pStyle w:val="af1"/>
        <w:rPr>
          <w:rFonts w:ascii="Times New Roman" w:hAnsi="Times New Roman" w:cs="Times New Roman"/>
        </w:rPr>
      </w:pPr>
      <w:r w:rsidRPr="00FA0F50">
        <w:rPr>
          <w:rFonts w:ascii="Times New Roman" w:hAnsi="Times New Roman" w:cs="Times New Roman"/>
        </w:rPr>
        <w:t xml:space="preserve">_________________  </w:t>
      </w:r>
      <w:r>
        <w:rPr>
          <w:rFonts w:ascii="Times New Roman" w:hAnsi="Times New Roman" w:cs="Times New Roman"/>
        </w:rPr>
        <w:t>В.А. Голуб</w:t>
      </w:r>
      <w:r w:rsidRPr="00FA0F50">
        <w:rPr>
          <w:rFonts w:ascii="Times New Roman" w:hAnsi="Times New Roman" w:cs="Times New Roman"/>
        </w:rPr>
        <w:t xml:space="preserve">     </w:t>
      </w:r>
      <w:r w:rsidR="00AD6DA1">
        <w:rPr>
          <w:rFonts w:ascii="Times New Roman" w:hAnsi="Times New Roman" w:cs="Times New Roman"/>
        </w:rPr>
        <w:t xml:space="preserve">         </w:t>
      </w:r>
      <w:r>
        <w:rPr>
          <w:rFonts w:ascii="Times New Roman" w:hAnsi="Times New Roman" w:cs="Times New Roman"/>
        </w:rPr>
        <w:t xml:space="preserve">                                                             </w:t>
      </w:r>
      <w:r w:rsidRPr="00FA0F50">
        <w:rPr>
          <w:rFonts w:ascii="Times New Roman" w:hAnsi="Times New Roman" w:cs="Times New Roman"/>
        </w:rPr>
        <w:t xml:space="preserve">_____________ </w:t>
      </w:r>
      <w:r>
        <w:rPr>
          <w:rFonts w:ascii="Times New Roman" w:hAnsi="Times New Roman" w:cs="Times New Roman"/>
        </w:rPr>
        <w:t>Т.М. Вильдерсон</w:t>
      </w:r>
    </w:p>
    <w:p w:rsidR="00AD6DFE" w:rsidRPr="00FA0F50" w:rsidRDefault="00AD6DFE" w:rsidP="00AD6DFE">
      <w:pPr>
        <w:pStyle w:val="af1"/>
        <w:rPr>
          <w:rFonts w:ascii="Times New Roman" w:hAnsi="Times New Roman" w:cs="Times New Roman"/>
        </w:rPr>
      </w:pPr>
    </w:p>
    <w:p w:rsidR="00AD6DFE" w:rsidRPr="00FA0F50" w:rsidRDefault="00AD6DFE" w:rsidP="00AD6DFE">
      <w:pPr>
        <w:pStyle w:val="af1"/>
        <w:rPr>
          <w:rFonts w:ascii="Times New Roman" w:hAnsi="Times New Roman" w:cs="Times New Roman"/>
        </w:rPr>
      </w:pPr>
      <w:r w:rsidRPr="00FA0F50">
        <w:rPr>
          <w:rFonts w:ascii="Times New Roman" w:hAnsi="Times New Roman" w:cs="Times New Roman"/>
        </w:rPr>
        <w:t>«____» ________________ 20</w:t>
      </w:r>
      <w:r>
        <w:rPr>
          <w:rFonts w:ascii="Times New Roman" w:hAnsi="Times New Roman" w:cs="Times New Roman"/>
        </w:rPr>
        <w:t>___</w:t>
      </w:r>
      <w:r w:rsidRPr="00FA0F50">
        <w:rPr>
          <w:rFonts w:ascii="Times New Roman" w:hAnsi="Times New Roman" w:cs="Times New Roman"/>
        </w:rPr>
        <w:t xml:space="preserve"> г.                                </w:t>
      </w:r>
      <w:r>
        <w:rPr>
          <w:rFonts w:ascii="Times New Roman" w:hAnsi="Times New Roman" w:cs="Times New Roman"/>
        </w:rPr>
        <w:t xml:space="preserve">                                      «____</w:t>
      </w:r>
      <w:r w:rsidRPr="00FA0F50">
        <w:rPr>
          <w:rFonts w:ascii="Times New Roman" w:hAnsi="Times New Roman" w:cs="Times New Roman"/>
        </w:rPr>
        <w:t>__</w:t>
      </w:r>
      <w:r>
        <w:rPr>
          <w:rFonts w:ascii="Times New Roman" w:hAnsi="Times New Roman" w:cs="Times New Roman"/>
        </w:rPr>
        <w:t>»</w:t>
      </w:r>
      <w:r w:rsidRPr="00FA0F50">
        <w:rPr>
          <w:rFonts w:ascii="Times New Roman" w:hAnsi="Times New Roman" w:cs="Times New Roman"/>
        </w:rPr>
        <w:t>___________  20</w:t>
      </w:r>
      <w:r>
        <w:rPr>
          <w:rFonts w:ascii="Times New Roman" w:hAnsi="Times New Roman" w:cs="Times New Roman"/>
        </w:rPr>
        <w:t>___</w:t>
      </w:r>
      <w:r w:rsidRPr="00FA0F50">
        <w:rPr>
          <w:rFonts w:ascii="Times New Roman" w:hAnsi="Times New Roman" w:cs="Times New Roman"/>
        </w:rPr>
        <w:t xml:space="preserve">  г.</w:t>
      </w:r>
    </w:p>
    <w:p w:rsidR="00AD6DFE" w:rsidRPr="00FA0F50" w:rsidRDefault="00AD6DFE" w:rsidP="00AD6DFE">
      <w:pPr>
        <w:pStyle w:val="af1"/>
        <w:rPr>
          <w:rFonts w:ascii="Times New Roman" w:hAnsi="Times New Roman" w:cs="Times New Roman"/>
        </w:rPr>
      </w:pPr>
    </w:p>
    <w:p w:rsidR="00AD6DFE" w:rsidRDefault="00AD6DFE" w:rsidP="00AD6DFE">
      <w:pPr>
        <w:pStyle w:val="af1"/>
        <w:rPr>
          <w:rFonts w:ascii="Times New Roman" w:hAnsi="Times New Roman" w:cs="Times New Roman"/>
        </w:rPr>
      </w:pPr>
      <w:r w:rsidRPr="00FA0F50">
        <w:rPr>
          <w:rFonts w:ascii="Times New Roman" w:hAnsi="Times New Roman" w:cs="Times New Roman"/>
        </w:rPr>
        <w:t xml:space="preserve">                                                                                                              </w:t>
      </w:r>
    </w:p>
    <w:p w:rsidR="00AD6DFE" w:rsidRDefault="00AD6DFE" w:rsidP="00AD6DFE">
      <w:pPr>
        <w:pStyle w:val="af1"/>
        <w:rPr>
          <w:rFonts w:ascii="Times New Roman" w:hAnsi="Times New Roman" w:cs="Times New Roman"/>
        </w:rPr>
      </w:pPr>
      <w:r>
        <w:rPr>
          <w:rFonts w:ascii="Times New Roman" w:hAnsi="Times New Roman" w:cs="Times New Roman"/>
        </w:rPr>
        <w:t xml:space="preserve">                                                                                                             </w:t>
      </w:r>
    </w:p>
    <w:p w:rsidR="00AD6DFE" w:rsidRPr="00FB5A22" w:rsidRDefault="00AD6DFE" w:rsidP="00AD6DFE">
      <w:pPr>
        <w:pStyle w:val="af1"/>
        <w:jc w:val="center"/>
        <w:rPr>
          <w:rFonts w:ascii="Times New Roman" w:hAnsi="Times New Roman" w:cs="Times New Roman"/>
          <w:sz w:val="28"/>
          <w:szCs w:val="28"/>
        </w:rPr>
      </w:pPr>
      <w:r w:rsidRPr="00FB5A22">
        <w:rPr>
          <w:rFonts w:ascii="Times New Roman" w:hAnsi="Times New Roman" w:cs="Times New Roman"/>
          <w:sz w:val="28"/>
          <w:szCs w:val="28"/>
        </w:rPr>
        <w:t>Утвержд</w:t>
      </w:r>
      <w:r w:rsidR="00225C3C">
        <w:rPr>
          <w:rFonts w:ascii="Times New Roman" w:hAnsi="Times New Roman" w:cs="Times New Roman"/>
          <w:sz w:val="28"/>
          <w:szCs w:val="28"/>
        </w:rPr>
        <w:t>ё</w:t>
      </w:r>
      <w:r w:rsidRPr="00FB5A22">
        <w:rPr>
          <w:rFonts w:ascii="Times New Roman" w:hAnsi="Times New Roman" w:cs="Times New Roman"/>
          <w:sz w:val="28"/>
          <w:szCs w:val="28"/>
        </w:rPr>
        <w:t>н на собрании коллектива</w:t>
      </w:r>
    </w:p>
    <w:p w:rsidR="00AD6DFE" w:rsidRPr="00FB5A22" w:rsidRDefault="00AD6DFE" w:rsidP="00AD6DFE">
      <w:pPr>
        <w:pStyle w:val="af1"/>
        <w:jc w:val="center"/>
        <w:rPr>
          <w:rFonts w:ascii="Times New Roman" w:hAnsi="Times New Roman" w:cs="Times New Roman"/>
          <w:sz w:val="28"/>
          <w:szCs w:val="28"/>
        </w:rPr>
      </w:pPr>
      <w:r w:rsidRPr="00FB5A22">
        <w:rPr>
          <w:rFonts w:ascii="Times New Roman" w:hAnsi="Times New Roman" w:cs="Times New Roman"/>
          <w:sz w:val="28"/>
          <w:szCs w:val="28"/>
        </w:rPr>
        <w:t>работников МОКУ  Таскинской  ООШ</w:t>
      </w:r>
    </w:p>
    <w:p w:rsidR="00AD6DFE" w:rsidRPr="00FB5A22" w:rsidRDefault="00AD6DFE" w:rsidP="00AD6DFE">
      <w:pPr>
        <w:pStyle w:val="af1"/>
        <w:jc w:val="center"/>
        <w:rPr>
          <w:rFonts w:ascii="Times New Roman" w:hAnsi="Times New Roman" w:cs="Times New Roman"/>
          <w:noProof/>
          <w:sz w:val="28"/>
          <w:szCs w:val="28"/>
        </w:rPr>
      </w:pPr>
      <w:r w:rsidRPr="00FB5A22">
        <w:rPr>
          <w:rFonts w:ascii="Times New Roman" w:hAnsi="Times New Roman" w:cs="Times New Roman"/>
          <w:sz w:val="28"/>
          <w:szCs w:val="28"/>
        </w:rPr>
        <w:t>«</w:t>
      </w:r>
      <w:r w:rsidR="00AD6DA1" w:rsidRPr="00FB5A22">
        <w:rPr>
          <w:rFonts w:ascii="Times New Roman" w:hAnsi="Times New Roman" w:cs="Times New Roman"/>
          <w:sz w:val="28"/>
          <w:szCs w:val="28"/>
        </w:rPr>
        <w:t>1</w:t>
      </w:r>
      <w:r w:rsidR="00E237C5" w:rsidRPr="00FB5A22">
        <w:rPr>
          <w:rFonts w:ascii="Times New Roman" w:hAnsi="Times New Roman" w:cs="Times New Roman"/>
          <w:sz w:val="28"/>
          <w:szCs w:val="28"/>
        </w:rPr>
        <w:t>9</w:t>
      </w:r>
      <w:r w:rsidRPr="00FB5A22">
        <w:rPr>
          <w:rFonts w:ascii="Times New Roman" w:hAnsi="Times New Roman" w:cs="Times New Roman"/>
          <w:sz w:val="28"/>
          <w:szCs w:val="28"/>
        </w:rPr>
        <w:t xml:space="preserve">» </w:t>
      </w:r>
      <w:r w:rsidR="00AD6DA1" w:rsidRPr="00FB5A22">
        <w:rPr>
          <w:rFonts w:ascii="Times New Roman" w:hAnsi="Times New Roman" w:cs="Times New Roman"/>
          <w:sz w:val="28"/>
          <w:szCs w:val="28"/>
        </w:rPr>
        <w:t>феврал</w:t>
      </w:r>
      <w:r w:rsidRPr="00FB5A22">
        <w:rPr>
          <w:rFonts w:ascii="Times New Roman" w:hAnsi="Times New Roman" w:cs="Times New Roman"/>
          <w:sz w:val="28"/>
          <w:szCs w:val="28"/>
        </w:rPr>
        <w:t>я 201</w:t>
      </w:r>
      <w:r w:rsidR="00AD6DA1" w:rsidRPr="00FB5A22">
        <w:rPr>
          <w:rFonts w:ascii="Times New Roman" w:hAnsi="Times New Roman" w:cs="Times New Roman"/>
          <w:sz w:val="28"/>
          <w:szCs w:val="28"/>
        </w:rPr>
        <w:t>6</w:t>
      </w:r>
      <w:r w:rsidRPr="00FB5A22">
        <w:rPr>
          <w:rFonts w:ascii="Times New Roman" w:hAnsi="Times New Roman" w:cs="Times New Roman"/>
          <w:sz w:val="28"/>
          <w:szCs w:val="28"/>
        </w:rPr>
        <w:t xml:space="preserve">    г.</w:t>
      </w:r>
      <w:r w:rsidRPr="00FB5A22">
        <w:rPr>
          <w:rFonts w:ascii="Times New Roman" w:hAnsi="Times New Roman" w:cs="Times New Roman"/>
          <w:noProof/>
          <w:sz w:val="28"/>
          <w:szCs w:val="28"/>
        </w:rPr>
        <w:t xml:space="preserve">                </w:t>
      </w:r>
    </w:p>
    <w:p w:rsidR="00AD6DFE" w:rsidRPr="00FA0F50" w:rsidRDefault="00AD6DFE" w:rsidP="00AD6DFE">
      <w:pPr>
        <w:pStyle w:val="af1"/>
        <w:rPr>
          <w:rFonts w:ascii="Times New Roman" w:hAnsi="Times New Roman" w:cs="Times New Roman"/>
          <w:noProof/>
          <w:sz w:val="28"/>
          <w:szCs w:val="28"/>
        </w:rPr>
      </w:pPr>
    </w:p>
    <w:p w:rsidR="00AD6DFE" w:rsidRDefault="00AD6DFE" w:rsidP="00AD6DFE">
      <w:pPr>
        <w:pStyle w:val="af1"/>
        <w:jc w:val="center"/>
        <w:rPr>
          <w:rStyle w:val="af5"/>
          <w:rFonts w:ascii="Times New Roman" w:hAnsi="Times New Roman" w:cs="Times New Roman"/>
          <w:noProof/>
          <w:sz w:val="36"/>
          <w:szCs w:val="36"/>
        </w:rPr>
      </w:pPr>
    </w:p>
    <w:p w:rsidR="00AD6DFE" w:rsidRDefault="00AD6DFE" w:rsidP="00AD6DFE">
      <w:pPr>
        <w:pStyle w:val="af1"/>
        <w:jc w:val="center"/>
        <w:rPr>
          <w:rStyle w:val="af5"/>
          <w:rFonts w:ascii="Times New Roman" w:hAnsi="Times New Roman" w:cs="Times New Roman"/>
          <w:noProof/>
          <w:sz w:val="36"/>
          <w:szCs w:val="36"/>
        </w:rPr>
      </w:pPr>
    </w:p>
    <w:p w:rsidR="00AD6DFE" w:rsidRDefault="00AD6DFE" w:rsidP="00AD6DFE">
      <w:pPr>
        <w:pStyle w:val="af1"/>
        <w:jc w:val="center"/>
        <w:rPr>
          <w:rStyle w:val="af5"/>
          <w:rFonts w:ascii="Times New Roman" w:hAnsi="Times New Roman" w:cs="Times New Roman"/>
          <w:noProof/>
          <w:sz w:val="36"/>
          <w:szCs w:val="36"/>
        </w:rPr>
      </w:pPr>
    </w:p>
    <w:p w:rsidR="00AD6DFE" w:rsidRDefault="00AD6DFE" w:rsidP="00AD6DFE">
      <w:pPr>
        <w:pStyle w:val="af1"/>
        <w:jc w:val="center"/>
        <w:rPr>
          <w:rStyle w:val="af5"/>
          <w:rFonts w:ascii="Times New Roman" w:hAnsi="Times New Roman" w:cs="Times New Roman"/>
          <w:noProof/>
          <w:sz w:val="36"/>
          <w:szCs w:val="36"/>
        </w:rPr>
      </w:pPr>
    </w:p>
    <w:p w:rsidR="00AD6DFE" w:rsidRPr="00FB5A22" w:rsidRDefault="00AD6DFE" w:rsidP="00AD6DFE">
      <w:pPr>
        <w:pStyle w:val="af1"/>
        <w:jc w:val="center"/>
        <w:rPr>
          <w:rStyle w:val="af5"/>
          <w:rFonts w:ascii="Times New Roman" w:hAnsi="Times New Roman" w:cs="Times New Roman"/>
          <w:noProof/>
          <w:color w:val="auto"/>
          <w:sz w:val="36"/>
          <w:szCs w:val="36"/>
        </w:rPr>
      </w:pPr>
      <w:r w:rsidRPr="00FB5A22">
        <w:rPr>
          <w:rStyle w:val="af5"/>
          <w:rFonts w:ascii="Times New Roman" w:hAnsi="Times New Roman" w:cs="Times New Roman"/>
          <w:noProof/>
          <w:color w:val="auto"/>
          <w:sz w:val="36"/>
          <w:szCs w:val="36"/>
        </w:rPr>
        <w:t>Коллективный договор</w:t>
      </w:r>
    </w:p>
    <w:p w:rsidR="00AD6DFE" w:rsidRPr="00FA0F50" w:rsidRDefault="00AD6DFE" w:rsidP="00AD6DFE">
      <w:pPr>
        <w:spacing w:line="240" w:lineRule="auto"/>
        <w:rPr>
          <w:rFonts w:ascii="Times New Roman" w:hAnsi="Times New Roman" w:cs="Times New Roman"/>
          <w:sz w:val="28"/>
          <w:szCs w:val="28"/>
        </w:rPr>
      </w:pPr>
    </w:p>
    <w:p w:rsidR="00AD6DFE" w:rsidRDefault="00AD6DFE" w:rsidP="00AD6DFE">
      <w:pPr>
        <w:spacing w:line="240" w:lineRule="auto"/>
        <w:jc w:val="center"/>
        <w:rPr>
          <w:rFonts w:ascii="Times New Roman" w:hAnsi="Times New Roman" w:cs="Times New Roman"/>
          <w:sz w:val="28"/>
          <w:szCs w:val="28"/>
        </w:rPr>
      </w:pPr>
      <w:r w:rsidRPr="00FA0F50">
        <w:rPr>
          <w:rFonts w:ascii="Times New Roman" w:hAnsi="Times New Roman" w:cs="Times New Roman"/>
          <w:sz w:val="28"/>
          <w:szCs w:val="28"/>
        </w:rPr>
        <w:t>между администрацией и работниками</w:t>
      </w:r>
      <w:r>
        <w:rPr>
          <w:rFonts w:ascii="Times New Roman" w:hAnsi="Times New Roman" w:cs="Times New Roman"/>
          <w:sz w:val="28"/>
          <w:szCs w:val="28"/>
        </w:rPr>
        <w:t xml:space="preserve"> </w:t>
      </w:r>
      <w:r w:rsidRPr="00FA0F50">
        <w:rPr>
          <w:rFonts w:ascii="Times New Roman" w:hAnsi="Times New Roman" w:cs="Times New Roman"/>
          <w:sz w:val="28"/>
          <w:szCs w:val="28"/>
        </w:rPr>
        <w:t xml:space="preserve">муниципального общеобразовательного </w:t>
      </w:r>
      <w:r>
        <w:rPr>
          <w:rFonts w:ascii="Times New Roman" w:hAnsi="Times New Roman" w:cs="Times New Roman"/>
          <w:sz w:val="28"/>
          <w:szCs w:val="28"/>
        </w:rPr>
        <w:t xml:space="preserve">казённого </w:t>
      </w:r>
      <w:r w:rsidRPr="00FA0F50">
        <w:rPr>
          <w:rFonts w:ascii="Times New Roman" w:hAnsi="Times New Roman" w:cs="Times New Roman"/>
          <w:sz w:val="28"/>
          <w:szCs w:val="28"/>
        </w:rPr>
        <w:t>учреждения</w:t>
      </w:r>
      <w:r>
        <w:rPr>
          <w:rFonts w:ascii="Times New Roman" w:hAnsi="Times New Roman" w:cs="Times New Roman"/>
          <w:sz w:val="28"/>
          <w:szCs w:val="28"/>
        </w:rPr>
        <w:t xml:space="preserve"> Таскинской</w:t>
      </w:r>
      <w:r w:rsidRPr="00FA0F50">
        <w:rPr>
          <w:rFonts w:ascii="Times New Roman" w:hAnsi="Times New Roman" w:cs="Times New Roman"/>
          <w:sz w:val="28"/>
          <w:szCs w:val="28"/>
        </w:rPr>
        <w:t xml:space="preserve"> </w:t>
      </w:r>
      <w:r>
        <w:rPr>
          <w:rFonts w:ascii="Times New Roman" w:hAnsi="Times New Roman" w:cs="Times New Roman"/>
          <w:sz w:val="28"/>
          <w:szCs w:val="28"/>
        </w:rPr>
        <w:t>основной</w:t>
      </w:r>
      <w:r w:rsidRPr="00FA0F50">
        <w:rPr>
          <w:rFonts w:ascii="Times New Roman" w:hAnsi="Times New Roman" w:cs="Times New Roman"/>
          <w:sz w:val="28"/>
          <w:szCs w:val="28"/>
        </w:rPr>
        <w:t xml:space="preserve"> общеобразовательной школой</w:t>
      </w:r>
      <w:r>
        <w:rPr>
          <w:rFonts w:ascii="Times New Roman" w:hAnsi="Times New Roman" w:cs="Times New Roman"/>
          <w:sz w:val="28"/>
          <w:szCs w:val="28"/>
        </w:rPr>
        <w:t xml:space="preserve"> с. Таскино</w:t>
      </w:r>
      <w:r w:rsidRPr="00FA0F50">
        <w:rPr>
          <w:rFonts w:ascii="Times New Roman" w:hAnsi="Times New Roman" w:cs="Times New Roman"/>
          <w:sz w:val="28"/>
          <w:szCs w:val="28"/>
        </w:rPr>
        <w:t xml:space="preserve"> Маза</w:t>
      </w:r>
      <w:r>
        <w:rPr>
          <w:rFonts w:ascii="Times New Roman" w:hAnsi="Times New Roman" w:cs="Times New Roman"/>
          <w:sz w:val="28"/>
          <w:szCs w:val="28"/>
        </w:rPr>
        <w:t>новского района Амурской области</w:t>
      </w:r>
    </w:p>
    <w:p w:rsidR="00AD6DFE" w:rsidRDefault="00AD6DFE" w:rsidP="00AD6DFE">
      <w:pPr>
        <w:spacing w:after="0"/>
        <w:jc w:val="center"/>
        <w:rPr>
          <w:rFonts w:ascii="Times New Roman" w:hAnsi="Times New Roman" w:cs="Times New Roman"/>
          <w:sz w:val="28"/>
          <w:szCs w:val="28"/>
        </w:rPr>
      </w:pP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Коллективный договор прошел</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уведомительную регистрацию</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2D22BA">
        <w:rPr>
          <w:rFonts w:ascii="Times New Roman" w:hAnsi="Times New Roman" w:cs="Times New Roman"/>
          <w:sz w:val="28"/>
          <w:szCs w:val="28"/>
        </w:rPr>
        <w:t>У</w:t>
      </w:r>
      <w:r w:rsidR="00FB5A22">
        <w:rPr>
          <w:rFonts w:ascii="Times New Roman" w:hAnsi="Times New Roman" w:cs="Times New Roman"/>
          <w:sz w:val="28"/>
          <w:szCs w:val="28"/>
        </w:rPr>
        <w:t>правления занятости населения</w:t>
      </w:r>
      <w:r>
        <w:rPr>
          <w:rFonts w:ascii="Times New Roman" w:hAnsi="Times New Roman" w:cs="Times New Roman"/>
          <w:sz w:val="28"/>
          <w:szCs w:val="28"/>
        </w:rPr>
        <w:t xml:space="preserve"> </w:t>
      </w:r>
    </w:p>
    <w:p w:rsidR="00AD6DFE" w:rsidRDefault="00FB5A22" w:rsidP="00AD6DFE">
      <w:pPr>
        <w:spacing w:after="0"/>
        <w:jc w:val="right"/>
        <w:rPr>
          <w:rFonts w:ascii="Times New Roman" w:hAnsi="Times New Roman" w:cs="Times New Roman"/>
          <w:sz w:val="28"/>
          <w:szCs w:val="28"/>
        </w:rPr>
      </w:pPr>
      <w:r>
        <w:rPr>
          <w:rFonts w:ascii="Times New Roman" w:hAnsi="Times New Roman" w:cs="Times New Roman"/>
          <w:sz w:val="28"/>
          <w:szCs w:val="28"/>
        </w:rPr>
        <w:t>Амурской области</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Регистрационный №</w:t>
      </w:r>
      <w:r w:rsidR="00AD6DA1">
        <w:rPr>
          <w:rFonts w:ascii="Times New Roman" w:hAnsi="Times New Roman" w:cs="Times New Roman"/>
          <w:sz w:val="28"/>
          <w:szCs w:val="28"/>
        </w:rPr>
        <w:t>______</w:t>
      </w:r>
      <w:r>
        <w:rPr>
          <w:rFonts w:ascii="Times New Roman" w:hAnsi="Times New Roman" w:cs="Times New Roman"/>
          <w:sz w:val="28"/>
          <w:szCs w:val="28"/>
        </w:rPr>
        <w:t xml:space="preserve"> </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От «</w:t>
      </w:r>
      <w:r w:rsidR="00AD6DA1">
        <w:rPr>
          <w:rFonts w:ascii="Times New Roman" w:hAnsi="Times New Roman" w:cs="Times New Roman"/>
          <w:sz w:val="28"/>
          <w:szCs w:val="28"/>
        </w:rPr>
        <w:t>___</w:t>
      </w:r>
      <w:r>
        <w:rPr>
          <w:rFonts w:ascii="Times New Roman" w:hAnsi="Times New Roman" w:cs="Times New Roman"/>
          <w:sz w:val="28"/>
          <w:szCs w:val="28"/>
        </w:rPr>
        <w:t xml:space="preserve">»  </w:t>
      </w:r>
      <w:r w:rsidR="00AD6DA1">
        <w:rPr>
          <w:rFonts w:ascii="Times New Roman" w:hAnsi="Times New Roman" w:cs="Times New Roman"/>
          <w:sz w:val="28"/>
          <w:szCs w:val="28"/>
        </w:rPr>
        <w:t>___________</w:t>
      </w:r>
      <w:r>
        <w:rPr>
          <w:rFonts w:ascii="Times New Roman" w:hAnsi="Times New Roman" w:cs="Times New Roman"/>
          <w:sz w:val="28"/>
          <w:szCs w:val="28"/>
        </w:rPr>
        <w:t xml:space="preserve">  20</w:t>
      </w:r>
      <w:r w:rsidR="00AD6DA1">
        <w:rPr>
          <w:rFonts w:ascii="Times New Roman" w:hAnsi="Times New Roman" w:cs="Times New Roman"/>
          <w:sz w:val="28"/>
          <w:szCs w:val="28"/>
        </w:rPr>
        <w:t>____</w:t>
      </w:r>
      <w:r>
        <w:rPr>
          <w:rFonts w:ascii="Times New Roman" w:hAnsi="Times New Roman" w:cs="Times New Roman"/>
          <w:sz w:val="28"/>
          <w:szCs w:val="28"/>
        </w:rPr>
        <w:t xml:space="preserve">   г.</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Должность _________________   </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AD6DFE" w:rsidRDefault="00AD6DFE" w:rsidP="00AD6DFE">
      <w:pPr>
        <w:spacing w:after="0"/>
        <w:jc w:val="right"/>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AD6DFE" w:rsidRDefault="00AD6DFE" w:rsidP="00AD6DFE">
      <w:pPr>
        <w:rPr>
          <w:rFonts w:ascii="Times New Roman" w:hAnsi="Times New Roman" w:cs="Times New Roman"/>
          <w:sz w:val="28"/>
          <w:szCs w:val="28"/>
        </w:rPr>
      </w:pPr>
    </w:p>
    <w:p w:rsidR="00AD6DFE" w:rsidRDefault="00AD6DFE" w:rsidP="00AD6DFE">
      <w:pPr>
        <w:rPr>
          <w:rFonts w:ascii="Times New Roman" w:hAnsi="Times New Roman" w:cs="Times New Roman"/>
          <w:sz w:val="28"/>
          <w:szCs w:val="28"/>
        </w:rPr>
      </w:pPr>
    </w:p>
    <w:p w:rsidR="00AD6DFE" w:rsidRDefault="00AD6DFE" w:rsidP="00AD6DFE">
      <w:pPr>
        <w:rPr>
          <w:rFonts w:ascii="Times New Roman" w:hAnsi="Times New Roman" w:cs="Times New Roman"/>
          <w:sz w:val="28"/>
          <w:szCs w:val="28"/>
        </w:rPr>
      </w:pPr>
    </w:p>
    <w:p w:rsidR="00AD6DFE" w:rsidRDefault="00AD6DFE" w:rsidP="00AD6DFE">
      <w:pPr>
        <w:jc w:val="center"/>
        <w:rPr>
          <w:rFonts w:ascii="Times New Roman" w:hAnsi="Times New Roman" w:cs="Times New Roman"/>
          <w:sz w:val="28"/>
          <w:szCs w:val="28"/>
        </w:rPr>
      </w:pPr>
      <w:r>
        <w:rPr>
          <w:rFonts w:ascii="Times New Roman" w:hAnsi="Times New Roman" w:cs="Times New Roman"/>
          <w:sz w:val="28"/>
          <w:szCs w:val="28"/>
        </w:rPr>
        <w:lastRenderedPageBreak/>
        <w:t>с. Таскино</w:t>
      </w:r>
    </w:p>
    <w:p w:rsidR="00AD6DA1" w:rsidRDefault="00AD6DA1" w:rsidP="00AD6DFE">
      <w:pPr>
        <w:jc w:val="center"/>
        <w:rPr>
          <w:rFonts w:ascii="Times New Roman" w:hAnsi="Times New Roman" w:cs="Times New Roman"/>
          <w:sz w:val="28"/>
          <w:szCs w:val="28"/>
        </w:rPr>
      </w:pP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Содержание</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1. Общие положения.............................................................................................................. 3</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2. Предмет договора.............................................................................................................. 3</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3. Трудовой договор............................................................................................................... 3</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4. Профессиональная подготовка, переподготовка и повышение квалификации</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работников.............................................................................................................................. 4</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5. Высвобождение работников и содействие их трудоустройству.  ............................... 5</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6. Рабочее время и время отдыха......................................................................................... 6</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7. Оплата и нормирование труда. . ..................................................................................... 8</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8. Социальные гарантии, льготы и компенсации. ............................................................. 9</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9. Охрана труда и здоровья.  ................................................................................................ 9</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10. Гарантии профсоюзной деятельности.  ................................................................................................................................................. 10</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11. Обязательства профкома. . ................................................................................................................................................. 12</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12. Контроль за выполнением Коллективного договора. ................................................................................................................................................. 12</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Приложения:</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1 – Правила внутреннего трудового распорядка;</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2 – Положение об оплате труда работников М</w:t>
      </w:r>
      <w:r w:rsidR="00435F96">
        <w:rPr>
          <w:rFonts w:ascii="Times New Roman" w:hAnsi="Times New Roman" w:cs="Times New Roman"/>
          <w:sz w:val="24"/>
          <w:szCs w:val="24"/>
        </w:rPr>
        <w:t>ОК</w:t>
      </w:r>
      <w:r w:rsidRPr="008B46EA">
        <w:rPr>
          <w:rFonts w:ascii="Times New Roman" w:hAnsi="Times New Roman" w:cs="Times New Roman"/>
          <w:sz w:val="24"/>
          <w:szCs w:val="24"/>
        </w:rPr>
        <w:t>У</w:t>
      </w:r>
      <w:r w:rsidR="00435F96">
        <w:rPr>
          <w:rFonts w:ascii="Times New Roman" w:hAnsi="Times New Roman" w:cs="Times New Roman"/>
          <w:sz w:val="24"/>
          <w:szCs w:val="24"/>
        </w:rPr>
        <w:t xml:space="preserve"> Таскинской ООШ</w:t>
      </w:r>
      <w:r w:rsidRPr="008B46EA">
        <w:rPr>
          <w:rFonts w:ascii="Times New Roman" w:hAnsi="Times New Roman" w:cs="Times New Roman"/>
          <w:sz w:val="24"/>
          <w:szCs w:val="24"/>
        </w:rPr>
        <w:t>;</w:t>
      </w:r>
    </w:p>
    <w:p w:rsidR="00435F96"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3 – Положение об установлении стимулирующих выплат работникам </w:t>
      </w:r>
      <w:r w:rsidR="00435F96">
        <w:rPr>
          <w:rFonts w:ascii="Times New Roman" w:hAnsi="Times New Roman" w:cs="Times New Roman"/>
          <w:sz w:val="24"/>
          <w:szCs w:val="24"/>
        </w:rPr>
        <w:t>МОКУ Таскинской ООШ;</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4 –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5 – Перечень должностей работников, для которых устанавливается дополнительный ежегодный оплачиваемый отпуск;</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6 - Положение о системе нормирования труда в</w:t>
      </w:r>
      <w:r w:rsidR="00435F96" w:rsidRPr="00435F96">
        <w:rPr>
          <w:rFonts w:ascii="Times New Roman" w:hAnsi="Times New Roman" w:cs="Times New Roman"/>
          <w:sz w:val="24"/>
          <w:szCs w:val="24"/>
        </w:rPr>
        <w:t xml:space="preserve"> </w:t>
      </w:r>
      <w:r w:rsidR="00435F96" w:rsidRPr="008B46EA">
        <w:rPr>
          <w:rFonts w:ascii="Times New Roman" w:hAnsi="Times New Roman" w:cs="Times New Roman"/>
          <w:sz w:val="24"/>
          <w:szCs w:val="24"/>
        </w:rPr>
        <w:t>М</w:t>
      </w:r>
      <w:r w:rsidR="00435F96">
        <w:rPr>
          <w:rFonts w:ascii="Times New Roman" w:hAnsi="Times New Roman" w:cs="Times New Roman"/>
          <w:sz w:val="24"/>
          <w:szCs w:val="24"/>
        </w:rPr>
        <w:t>ОК</w:t>
      </w:r>
      <w:r w:rsidR="00435F96" w:rsidRPr="008B46EA">
        <w:rPr>
          <w:rFonts w:ascii="Times New Roman" w:hAnsi="Times New Roman" w:cs="Times New Roman"/>
          <w:sz w:val="24"/>
          <w:szCs w:val="24"/>
        </w:rPr>
        <w:t>У</w:t>
      </w:r>
      <w:r w:rsidR="00435F96">
        <w:rPr>
          <w:rFonts w:ascii="Times New Roman" w:hAnsi="Times New Roman" w:cs="Times New Roman"/>
          <w:sz w:val="24"/>
          <w:szCs w:val="24"/>
        </w:rPr>
        <w:t xml:space="preserve"> Таскинской ООШ</w:t>
      </w:r>
      <w:r w:rsidRPr="008B46EA">
        <w:rPr>
          <w:rFonts w:ascii="Times New Roman" w:hAnsi="Times New Roman" w:cs="Times New Roman"/>
          <w:sz w:val="24"/>
          <w:szCs w:val="24"/>
        </w:rPr>
        <w:t>;</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7 – Соглашение администрации и профсоюзной организации учреждения по охране труда в </w:t>
      </w:r>
      <w:r w:rsidR="00435F96" w:rsidRPr="008B46EA">
        <w:rPr>
          <w:rFonts w:ascii="Times New Roman" w:hAnsi="Times New Roman" w:cs="Times New Roman"/>
          <w:sz w:val="24"/>
          <w:szCs w:val="24"/>
        </w:rPr>
        <w:t>М</w:t>
      </w:r>
      <w:r w:rsidR="00435F96">
        <w:rPr>
          <w:rFonts w:ascii="Times New Roman" w:hAnsi="Times New Roman" w:cs="Times New Roman"/>
          <w:sz w:val="24"/>
          <w:szCs w:val="24"/>
        </w:rPr>
        <w:t>ОК</w:t>
      </w:r>
      <w:r w:rsidR="00435F96" w:rsidRPr="008B46EA">
        <w:rPr>
          <w:rFonts w:ascii="Times New Roman" w:hAnsi="Times New Roman" w:cs="Times New Roman"/>
          <w:sz w:val="24"/>
          <w:szCs w:val="24"/>
        </w:rPr>
        <w:t>У</w:t>
      </w:r>
      <w:r w:rsidR="00435F96">
        <w:rPr>
          <w:rFonts w:ascii="Times New Roman" w:hAnsi="Times New Roman" w:cs="Times New Roman"/>
          <w:sz w:val="24"/>
          <w:szCs w:val="24"/>
        </w:rPr>
        <w:t xml:space="preserve"> Таскинской ООШ</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b/>
          <w:sz w:val="24"/>
          <w:szCs w:val="24"/>
        </w:rPr>
      </w:pPr>
      <w:r w:rsidRPr="008B46EA">
        <w:rPr>
          <w:rFonts w:ascii="Times New Roman" w:hAnsi="Times New Roman" w:cs="Times New Roman"/>
          <w:b/>
          <w:sz w:val="24"/>
          <w:szCs w:val="24"/>
        </w:rPr>
        <w:t xml:space="preserve"> 1. Общие положения</w:t>
      </w:r>
    </w:p>
    <w:p w:rsidR="008B46EA" w:rsidRPr="008B46EA" w:rsidRDefault="008B46EA" w:rsidP="00F1649C">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 Настоящий коллективный договор заключен в соответствии с положениями Трудового кодекса Российской Федерации (далее - ТК РФ) и Законом РФ "О коллективных договорах и соглашениях" (далее ФЗ "</w:t>
      </w:r>
      <w:proofErr w:type="spellStart"/>
      <w:r w:rsidRPr="008B46EA">
        <w:rPr>
          <w:rFonts w:ascii="Times New Roman" w:hAnsi="Times New Roman" w:cs="Times New Roman"/>
          <w:sz w:val="24"/>
          <w:szCs w:val="24"/>
        </w:rPr>
        <w:t>ОКДиС</w:t>
      </w:r>
      <w:proofErr w:type="spellEnd"/>
      <w:r w:rsidRPr="008B46EA">
        <w:rPr>
          <w:rFonts w:ascii="Times New Roman" w:hAnsi="Times New Roman" w:cs="Times New Roman"/>
          <w:sz w:val="24"/>
          <w:szCs w:val="24"/>
        </w:rPr>
        <w:t>") с последующими изменениями и дополнениями к нему и является основным правовым документом, определяющим социально-трудовые отношения работников и работодателя (ст.40 ТК РФ, ст.1ФЗ "</w:t>
      </w:r>
      <w:proofErr w:type="spellStart"/>
      <w:r w:rsidRPr="008B46EA">
        <w:rPr>
          <w:rFonts w:ascii="Times New Roman" w:hAnsi="Times New Roman" w:cs="Times New Roman"/>
          <w:sz w:val="24"/>
          <w:szCs w:val="24"/>
        </w:rPr>
        <w:t>ОКДиС</w:t>
      </w:r>
      <w:proofErr w:type="spellEnd"/>
      <w:r w:rsidRPr="008B46EA">
        <w:rPr>
          <w:rFonts w:ascii="Times New Roman" w:hAnsi="Times New Roman" w:cs="Times New Roman"/>
          <w:sz w:val="24"/>
          <w:szCs w:val="24"/>
        </w:rPr>
        <w:t>").</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1.2. Сторонами настоящего коллективного договора (далее – Договор), являются: </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муниципальное общеобразовательное казенное учреждение </w:t>
      </w:r>
      <w:r>
        <w:rPr>
          <w:rFonts w:ascii="Times New Roman" w:hAnsi="Times New Roman" w:cs="Times New Roman"/>
          <w:sz w:val="24"/>
          <w:szCs w:val="24"/>
        </w:rPr>
        <w:t>Таскинская основная</w:t>
      </w:r>
      <w:r w:rsidRPr="008B46EA">
        <w:rPr>
          <w:rFonts w:ascii="Times New Roman" w:hAnsi="Times New Roman" w:cs="Times New Roman"/>
          <w:sz w:val="24"/>
          <w:szCs w:val="24"/>
        </w:rPr>
        <w:t xml:space="preserve"> общеобразовательная школа (далее – Учреждение), представляемое директором Учреждения, действующим на основании Устава Учреждения, именуемое далее «Работодатель»;</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коллектив работников Учреждения, представляемый комитетом первичной профсоюзной организации Учреждения (далее – Профком). </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1.3. Настоящий коллективный договор является правовым актом, регулирующим трудовые, социально-экономические и профессиональные отношения между </w:t>
      </w:r>
      <w:r w:rsidRPr="008B46EA">
        <w:rPr>
          <w:rFonts w:ascii="Times New Roman" w:hAnsi="Times New Roman" w:cs="Times New Roman"/>
          <w:sz w:val="24"/>
          <w:szCs w:val="24"/>
        </w:rPr>
        <w:lastRenderedPageBreak/>
        <w:t>работодателем и работниками на основе согласования взаимных интересов сторон данного договора.</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1.4. Действие Коллективного договора распространяется на всех работников Учреждения (физические лица, вступившие в трудовые отношения с работодателем).</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1.5.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коллективного договора.</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1.6. Настоящий коллективный договор вступает в силу с момента подписания его сторонами сроком на три года.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то его действие продлевается на следующий год по согласованию сторон, но на срок не более 3-х лет.</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1.7. При реорганизации учреждения коллективный договор сохраняет свое действие в течение всего срока реорганизации.</w:t>
      </w:r>
    </w:p>
    <w:p w:rsidR="008B46EA" w:rsidRPr="008B46EA" w:rsidRDefault="008B46EA" w:rsidP="00E237C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1.8. 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b/>
          <w:sz w:val="24"/>
          <w:szCs w:val="24"/>
        </w:rPr>
        <w:t xml:space="preserve"> 2. Предмет договора</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2.1. Предметом настоящего коллективного договора являются преимущественно дополнительные, по сравнению с законодательством, положения о труде, его оплате, гарантиях и льготах, предоставляемых работодателем работникам Учреждения.</w:t>
      </w:r>
    </w:p>
    <w:p w:rsidR="008B46EA" w:rsidRPr="008B46EA" w:rsidRDefault="008B46EA" w:rsidP="00E237C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2.2. В настоящем коллективном договоре также воспроизводятся основные положения законодательства о труде, имеющие наибольшее значение для работников Учреждения.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b/>
          <w:sz w:val="24"/>
          <w:szCs w:val="24"/>
        </w:rPr>
        <w:t xml:space="preserve"> 3. Трудовой договор </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3.1.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3.2.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3.3.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3.4. В трудовой договор обязательно включаются условия, предусмотренные статьей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3.5.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(изменением числа классов-комплектов, групп или количества обучающихся (воспитанников), изменением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w:t>
      </w:r>
      <w:r w:rsidRPr="008B46EA">
        <w:rPr>
          <w:rFonts w:ascii="Times New Roman" w:hAnsi="Times New Roman" w:cs="Times New Roman"/>
          <w:sz w:val="24"/>
          <w:szCs w:val="24"/>
        </w:rPr>
        <w:lastRenderedPageBreak/>
        <w:t>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3.6. 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Учреждении.</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3.7.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r w:rsidRPr="008B46EA">
        <w:rPr>
          <w:rFonts w:ascii="Times New Roman" w:hAnsi="Times New Roman" w:cs="Times New Roman"/>
          <w:b/>
          <w:sz w:val="24"/>
          <w:szCs w:val="24"/>
        </w:rPr>
        <w:t>4. Профессиональная подготовка, переподготовка и повышение квалификации работников</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Стороны пришли к соглашению о том, что:</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4.1. Работодатель определяет необходимость профессиональной подготовки и переподготовки кадров для нужд Учреждения.</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4.2.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r w:rsidRPr="008B46EA">
        <w:rPr>
          <w:rFonts w:ascii="Times New Roman" w:hAnsi="Times New Roman" w:cs="Times New Roman"/>
          <w:sz w:val="24"/>
          <w:szCs w:val="24"/>
        </w:rPr>
        <w:cr/>
      </w:r>
      <w:r w:rsidRPr="008B46EA">
        <w:rPr>
          <w:rFonts w:ascii="Times New Roman" w:hAnsi="Times New Roman" w:cs="Times New Roman"/>
          <w:b/>
          <w:sz w:val="24"/>
          <w:szCs w:val="24"/>
        </w:rPr>
        <w:t>4.3. Работодатель обязуется:</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4.3.1. Организовывать профессиональную подготовку, переподготовку и повышение квалификации работников (в разрезе специальности). Предоставить возможность для повышения квалификации педагогических работников не реже чем один раз в три года.</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4.3.2. В случае высвобождения работников и одновременного создания рабочих мест предоставить возможность опережающего обучения высвобождаемых работников для трудоустройства на новых рабочих местах.</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4.3.3.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8B46EA" w:rsidRPr="008B46EA" w:rsidRDefault="008B46EA" w:rsidP="0083592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4.3.4. Организовывать и обеспечивать проведение аттестации педагогических работников в соответствии с действующим законодательством.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b/>
          <w:sz w:val="24"/>
          <w:szCs w:val="24"/>
        </w:rPr>
        <w:t>5. Высвобождение работников и содействие их трудоустройству</w:t>
      </w:r>
    </w:p>
    <w:p w:rsidR="008B46EA" w:rsidRPr="008B46EA" w:rsidRDefault="008B46EA" w:rsidP="008B46EA">
      <w:pPr>
        <w:spacing w:after="0" w:line="240" w:lineRule="auto"/>
        <w:rPr>
          <w:rFonts w:ascii="Times New Roman" w:hAnsi="Times New Roman" w:cs="Times New Roman"/>
          <w:b/>
          <w:i/>
          <w:sz w:val="24"/>
          <w:szCs w:val="24"/>
        </w:rPr>
      </w:pPr>
      <w:r w:rsidRPr="008B46EA">
        <w:rPr>
          <w:rFonts w:ascii="Times New Roman" w:hAnsi="Times New Roman" w:cs="Times New Roman"/>
          <w:b/>
          <w:i/>
          <w:sz w:val="24"/>
          <w:szCs w:val="24"/>
        </w:rPr>
        <w:t>Работодатель обязуется:</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5.1.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8B46EA" w:rsidRPr="008B46EA" w:rsidRDefault="008B46EA" w:rsidP="00AD6DA1">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5.2. Работникам, получившим уведомление об увольнении по пункту 1 и пункту 2 статьи 81 ТК РФ, предоставлять свободное от работы время для самостоятельного поиска новой работы с сохранением заработной платы.</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5.3.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мотивированного мнения профкома (ст. 82 ТК РФ).</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5.4.Трудоустраивать в первоочередном порядке в счет установленной квоты ранее уволенных или подлежащих увольнению из учреждения инвалидов.</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b/>
          <w:i/>
          <w:sz w:val="24"/>
          <w:szCs w:val="24"/>
        </w:rPr>
        <w:t>5.5.Стороны договорились, что:</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5.5.1.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лица </w:t>
      </w:r>
      <w:proofErr w:type="spellStart"/>
      <w:r w:rsidRPr="008B46EA">
        <w:rPr>
          <w:rFonts w:ascii="Times New Roman" w:hAnsi="Times New Roman" w:cs="Times New Roman"/>
          <w:sz w:val="24"/>
          <w:szCs w:val="24"/>
        </w:rPr>
        <w:t>предпенсионного</w:t>
      </w:r>
      <w:proofErr w:type="spellEnd"/>
      <w:r w:rsidRPr="008B46EA">
        <w:rPr>
          <w:rFonts w:ascii="Times New Roman" w:hAnsi="Times New Roman" w:cs="Times New Roman"/>
          <w:sz w:val="24"/>
          <w:szCs w:val="24"/>
        </w:rPr>
        <w:t xml:space="preserve"> возраста (за два года до пенсии), проработавшие в Учреждении свыше 10 лет;</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одинокие матери и отцы, воспитывающие детей до 16 лет;</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родители, воспитывающие детей-инвалидов до 18 лет; </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педагоги, награжденные государственными наградами; </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не освобожденные председатели первичных и территориальных профсоюзных организаций; </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молодые специалисты, имеющие трудовой стаж менее одного года.</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5.5.2.Высвобождаемым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B46EA" w:rsidRPr="008B46EA" w:rsidRDefault="008B46EA" w:rsidP="008B46EA">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5.5.3. Работникам, высвобожденным из Учреждения в связи с сокращением численности или штата, гарантируются после увольнения льготы, предусмотренные действующим законодательством.</w:t>
      </w:r>
    </w:p>
    <w:p w:rsidR="008B46EA" w:rsidRPr="008B46EA" w:rsidRDefault="008B46EA" w:rsidP="0083592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5.5.4.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b/>
          <w:sz w:val="24"/>
          <w:szCs w:val="24"/>
        </w:rPr>
        <w:t xml:space="preserve"> 6. Рабочее время и время отдыха</w:t>
      </w:r>
    </w:p>
    <w:p w:rsidR="008B46EA" w:rsidRPr="008B46EA" w:rsidRDefault="008B46EA" w:rsidP="008B46EA">
      <w:pPr>
        <w:spacing w:after="0" w:line="240" w:lineRule="auto"/>
        <w:rPr>
          <w:rFonts w:ascii="Times New Roman" w:hAnsi="Times New Roman" w:cs="Times New Roman"/>
          <w:sz w:val="24"/>
          <w:szCs w:val="24"/>
        </w:rPr>
      </w:pPr>
      <w:r w:rsidRPr="00AC65F6">
        <w:rPr>
          <w:rFonts w:ascii="Times New Roman" w:hAnsi="Times New Roman" w:cs="Times New Roman"/>
          <w:b/>
          <w:i/>
          <w:sz w:val="24"/>
          <w:szCs w:val="24"/>
        </w:rPr>
        <w:t>Стороны пришли к соглашению о том, что</w:t>
      </w:r>
      <w:r w:rsidRPr="008B46EA">
        <w:rPr>
          <w:rFonts w:ascii="Times New Roman" w:hAnsi="Times New Roman" w:cs="Times New Roman"/>
          <w:sz w:val="24"/>
          <w:szCs w:val="24"/>
        </w:rPr>
        <w:t>:</w:t>
      </w:r>
    </w:p>
    <w:p w:rsidR="008B46EA" w:rsidRPr="008B46EA" w:rsidRDefault="008B46EA" w:rsidP="00AC65F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6.1. Рабочее время работников определяется Правилами внутреннего трудового распорядка Учреждения (ст. 91 ТК РФ), учебными расписаниям (которые могут изменяться в связи с производственной необходимостью), календарным учебным графиком, а также условиями трудового договора, должностными инструкциями работников и обязанностями, возлагаемыми на них Уставом Учреждения.</w:t>
      </w:r>
    </w:p>
    <w:p w:rsidR="008B46EA" w:rsidRPr="008B46EA" w:rsidRDefault="008B46EA" w:rsidP="00AC65F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6.2. Для руководящих работников, работников из числа административно-хозяйственного, учебно-вспомогательного и обслуживающего персонала Учреждения продолжительность рабочего времени устанавливается в соответствии с действующим законодательством.</w:t>
      </w:r>
    </w:p>
    <w:p w:rsidR="008B46EA" w:rsidRPr="008B46EA" w:rsidRDefault="008B46EA" w:rsidP="00AC65F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6.4. Неполное рабочее время – неполный рабочий день или неполная рабочая неделя устанавливаются в следующих случаях:</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по соглашению между работником и работодателем;</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с работником, не достигшим 18 лет.</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 Составление расписания уроков осуществляется с учетом рационального использования рабочего времени учителя, по возможности допуская не более одного </w:t>
      </w:r>
      <w:r w:rsidRPr="008B46EA">
        <w:rPr>
          <w:rFonts w:ascii="Times New Roman" w:hAnsi="Times New Roman" w:cs="Times New Roman"/>
          <w:sz w:val="24"/>
          <w:szCs w:val="24"/>
        </w:rPr>
        <w:lastRenderedPageBreak/>
        <w:t xml:space="preserve">перерыва (окна) в день  на ставку заработной платы, если иное не обусловлено письменным согласием педагога и норм </w:t>
      </w:r>
      <w:proofErr w:type="spellStart"/>
      <w:r w:rsidRPr="008B46EA">
        <w:rPr>
          <w:rFonts w:ascii="Times New Roman" w:hAnsi="Times New Roman" w:cs="Times New Roman"/>
          <w:sz w:val="24"/>
          <w:szCs w:val="24"/>
        </w:rPr>
        <w:t>СанПин</w:t>
      </w:r>
      <w:proofErr w:type="spellEnd"/>
      <w:r w:rsidRPr="008B46EA">
        <w:rPr>
          <w:rFonts w:ascii="Times New Roman" w:hAnsi="Times New Roman" w:cs="Times New Roman"/>
          <w:sz w:val="24"/>
          <w:szCs w:val="24"/>
        </w:rPr>
        <w:t xml:space="preserve">. </w:t>
      </w:r>
    </w:p>
    <w:p w:rsidR="008B46EA" w:rsidRPr="008B46EA" w:rsidRDefault="008B46EA" w:rsidP="0083592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Учителям, имеющим педагогическую нагрузку не более 20 часов, по возможности, предусматривается один день в неделю для методической работы и повышения квалификации. При нагрузке не менее 16 часов в неделю расписание составляется, по возможности, таким образом, чтобы у учителя было не менее 4-х уроков в день, если при этом в конкретном классе количество уроков в день не более двух.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6.6. Работа в выходные и нерабочие праздничные дни запрещена, если иное не определено должностной инструкцией. Привлечение работников Учреждения к работе в выходные и нерабочие праздничные дни допускается только в случаях, предусмотренных статьей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статьей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6.7. В случаях, предусмотренных статьей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6.8. 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6.9. Время каникул в течение учебного года,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B46EA" w:rsidRPr="008B46EA" w:rsidRDefault="008B46EA" w:rsidP="0083592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статьями 124 – 125 ТК РФ. При наличии финансовых возможностей, а также возможностей обеспечения работой, часть отпуска, превышающая 28 календарных дней (только для работников, имеющих удлиненный основной отпуск), по просьбе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w:t>
      </w:r>
      <w:r w:rsidRPr="008B46EA">
        <w:rPr>
          <w:rFonts w:ascii="Times New Roman" w:hAnsi="Times New Roman" w:cs="Times New Roman"/>
          <w:sz w:val="24"/>
          <w:szCs w:val="24"/>
        </w:rPr>
        <w:lastRenderedPageBreak/>
        <w:t>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8B46EA" w:rsidRPr="00F85405" w:rsidRDefault="008B46EA" w:rsidP="008B46EA">
      <w:pPr>
        <w:spacing w:after="0" w:line="240" w:lineRule="auto"/>
        <w:rPr>
          <w:rFonts w:ascii="Times New Roman" w:hAnsi="Times New Roman" w:cs="Times New Roman"/>
          <w:b/>
          <w:sz w:val="24"/>
          <w:szCs w:val="24"/>
        </w:rPr>
      </w:pPr>
      <w:r w:rsidRPr="00F85405">
        <w:rPr>
          <w:rFonts w:ascii="Times New Roman" w:hAnsi="Times New Roman" w:cs="Times New Roman"/>
          <w:b/>
          <w:sz w:val="24"/>
          <w:szCs w:val="24"/>
        </w:rPr>
        <w:t>6.12. Работодатель обязуется: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6.12.1. Предоставлять работникам отпуск без сохранения заработной платы в следующих случаях (ст. 128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при рождении ребенка в семье – до 5 календарных дней;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в связи с переездом на новое место жительства – до 3 календарных дней;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для проводов детей в армию – до 3 календарных дней;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в случае свадьбы работника (детей работника) – до 5 календарных дней;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на похороны близких родственников – до 5 календарных дней;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работающим пенсионерам по старости – до 14 календарных дней в году;</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участникам Великой Отечественной войны – до 35 календарных дней в году;</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работающим инвалидам – до 60 календарных дней в год;</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не освобожденному председателю первичной профсоюзной организации – до 5 календарных дней в год;</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членам профкома – до 3 календарных дней в год.</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6.12.2.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6.13.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TK РФ).</w:t>
      </w:r>
    </w:p>
    <w:p w:rsidR="008B46EA" w:rsidRPr="008B46EA" w:rsidRDefault="008B46EA" w:rsidP="0083592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6.14.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6.15.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w:t>
      </w:r>
    </w:p>
    <w:p w:rsidR="008B46EA" w:rsidRPr="008B46EA" w:rsidRDefault="008B46EA" w:rsidP="008B46EA">
      <w:pPr>
        <w:spacing w:after="0" w:line="240" w:lineRule="auto"/>
        <w:rPr>
          <w:rFonts w:ascii="Times New Roman" w:hAnsi="Times New Roman" w:cs="Times New Roman"/>
          <w:sz w:val="24"/>
          <w:szCs w:val="24"/>
        </w:rPr>
      </w:pPr>
      <w:r w:rsidRPr="00F85405">
        <w:rPr>
          <w:rFonts w:ascii="Times New Roman" w:hAnsi="Times New Roman" w:cs="Times New Roman"/>
          <w:b/>
          <w:sz w:val="24"/>
          <w:szCs w:val="24"/>
        </w:rPr>
        <w:t xml:space="preserve"> 7. Оплата и нормирование труда</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Стороны исходят из того, что:</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7.1. Оплата труда работников Учреждения осуществляется на основе отраслевой системы оплаты труда.</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7.2. Должностные оклады (ставки заработной платы) работников устанавливаются на основании базовых должностных окладов (ставок заработной платы) с учетом компенсационных и стимулирующих выплат.</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7.3. Заработная плата выплачивается работникам за текущий месяц не реже чем каждые полмесяца в денежной форме. Днями выплаты заработной платы, установленными  управлением образования, являются 10 и  25 число каждого месяца.</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7.4. Заработная плата исчисляется в соответствии с системой оплаты труда, предусмотренной действующим законодательством, и включает в себя: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базовый должностной оклад (ставку заработной платы), установленные в соответствии с Положением об оплате труда в соответствии с профессиональными квалификационными группами и квалификационными уровнями;</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обязательные компенсационные и стимулирующие выплаты, предусмотренные действующим законодательством;</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иные компенсационные и стимулирующие выплаты, предусмотренные Положением об оплате труда и иными локальными актами Учреждения.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7.5. Работодатель обязан выдавать работникам расчетные листки с указанием всех начислений, удержаний.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7.6. Работодатель обязуется возместить работникам материальный ущерб, причиненный в результате незаконного лишения их возможности трудиться в случаях, предусмотренных статьей 142 ТК РФ, в размере, определенном действующим законодательством.</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7.7.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7.8. Система оплаты труда может пересматриваться в установленном законодательством порядке. При этом вводимые размеры выплат и иные условия оплаты труда не могут ухудшать положение работников Учреждения по сравнению с трудовым </w:t>
      </w:r>
      <w:r w:rsidR="00F85405">
        <w:rPr>
          <w:rFonts w:ascii="Times New Roman" w:hAnsi="Times New Roman" w:cs="Times New Roman"/>
          <w:sz w:val="24"/>
          <w:szCs w:val="24"/>
        </w:rPr>
        <w:t>з</w:t>
      </w:r>
      <w:r w:rsidRPr="008B46EA">
        <w:rPr>
          <w:rFonts w:ascii="Times New Roman" w:hAnsi="Times New Roman" w:cs="Times New Roman"/>
          <w:sz w:val="24"/>
          <w:szCs w:val="24"/>
        </w:rPr>
        <w:t>аконодательством (ч.6, ст. 135 ТК РФ).</w:t>
      </w:r>
    </w:p>
    <w:p w:rsidR="008B46EA" w:rsidRPr="008B46EA" w:rsidRDefault="008B46EA" w:rsidP="008B46EA">
      <w:pPr>
        <w:spacing w:after="0" w:line="240" w:lineRule="auto"/>
        <w:rPr>
          <w:rFonts w:ascii="Times New Roman" w:hAnsi="Times New Roman" w:cs="Times New Roman"/>
          <w:sz w:val="24"/>
          <w:szCs w:val="24"/>
        </w:rPr>
      </w:pPr>
      <w:r w:rsidRPr="00F85405">
        <w:rPr>
          <w:rFonts w:ascii="Times New Roman" w:hAnsi="Times New Roman" w:cs="Times New Roman"/>
          <w:b/>
          <w:sz w:val="24"/>
          <w:szCs w:val="24"/>
        </w:rPr>
        <w:t>8. Социальные гарантии, льготы и компенсации</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Стороны договорились, что</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8.1. Профком ведет учет работников, нуждающихся в улучшении жилищных условий.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8.2. Работодатель:</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8.2.1.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8.2.2. организует в Учреждении общественное питание (столовые, буфеты, комнаты (места) для приема пищи);</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8.2.3. ходатайствует перед муниципальным органом управления образованием о предоставлении материальной помощи работникам, уходящим на пенсию по старости, неработающим пенсионерам, инвалидам и другим работникам Учреждения с учетом мнения профкома;</w:t>
      </w:r>
    </w:p>
    <w:p w:rsid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8.2.4. производит единовременные выплаты социального характера (юбилярам, </w:t>
      </w:r>
      <w:proofErr w:type="gramStart"/>
      <w:r w:rsidRPr="008B46EA">
        <w:rPr>
          <w:rFonts w:ascii="Times New Roman" w:hAnsi="Times New Roman" w:cs="Times New Roman"/>
          <w:sz w:val="24"/>
          <w:szCs w:val="24"/>
        </w:rPr>
        <w:t>сотрудникам  и</w:t>
      </w:r>
      <w:proofErr w:type="gramEnd"/>
      <w:r w:rsidRPr="008B46EA">
        <w:rPr>
          <w:rFonts w:ascii="Times New Roman" w:hAnsi="Times New Roman" w:cs="Times New Roman"/>
          <w:sz w:val="24"/>
          <w:szCs w:val="24"/>
        </w:rPr>
        <w:t xml:space="preserve"> их родственникам, в связи со смертью, сотрудникам, уходящим на пенсию впервые) в соответствии с Положением об оплате  труда работников М</w:t>
      </w:r>
      <w:r w:rsidR="00F85405">
        <w:rPr>
          <w:rFonts w:ascii="Times New Roman" w:hAnsi="Times New Roman" w:cs="Times New Roman"/>
          <w:sz w:val="24"/>
          <w:szCs w:val="24"/>
        </w:rPr>
        <w:t>ОК</w:t>
      </w:r>
      <w:r w:rsidRPr="008B46EA">
        <w:rPr>
          <w:rFonts w:ascii="Times New Roman" w:hAnsi="Times New Roman" w:cs="Times New Roman"/>
          <w:sz w:val="24"/>
          <w:szCs w:val="24"/>
        </w:rPr>
        <w:t>У</w:t>
      </w:r>
      <w:r w:rsidR="007F6B96">
        <w:rPr>
          <w:rFonts w:ascii="Times New Roman" w:hAnsi="Times New Roman" w:cs="Times New Roman"/>
          <w:sz w:val="24"/>
          <w:szCs w:val="24"/>
        </w:rPr>
        <w:t xml:space="preserve"> Таскинской ООШ</w:t>
      </w:r>
      <w:r w:rsidRPr="008B46EA">
        <w:rPr>
          <w:rFonts w:ascii="Times New Roman" w:hAnsi="Times New Roman" w:cs="Times New Roman"/>
          <w:sz w:val="24"/>
          <w:szCs w:val="24"/>
        </w:rPr>
        <w:t>.</w:t>
      </w:r>
    </w:p>
    <w:p w:rsidR="007F6B96" w:rsidRPr="004C25C7" w:rsidRDefault="007F6B96" w:rsidP="007F6B96">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8.2.5. производит единовременные выплаты молодым педагогам и ежемесячные доплаты молодым специалистам в сумме, установленной в муниципальном образовании.</w:t>
      </w:r>
    </w:p>
    <w:p w:rsidR="008B46EA" w:rsidRPr="008B46EA" w:rsidRDefault="008B46EA" w:rsidP="008B46EA">
      <w:pPr>
        <w:spacing w:after="0" w:line="240" w:lineRule="auto"/>
        <w:rPr>
          <w:rFonts w:ascii="Times New Roman" w:hAnsi="Times New Roman" w:cs="Times New Roman"/>
          <w:sz w:val="24"/>
          <w:szCs w:val="24"/>
        </w:rPr>
      </w:pPr>
      <w:r w:rsidRPr="00F85405">
        <w:rPr>
          <w:rFonts w:ascii="Times New Roman" w:hAnsi="Times New Roman" w:cs="Times New Roman"/>
          <w:b/>
          <w:sz w:val="24"/>
          <w:szCs w:val="24"/>
        </w:rPr>
        <w:t xml:space="preserve"> 9. Охрана труда и здоровья.</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Стороны договорились о том, что работодатель:</w:t>
      </w:r>
    </w:p>
    <w:p w:rsidR="008B46EA" w:rsidRPr="008B46EA" w:rsidRDefault="008B46EA" w:rsidP="0083592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9.1. Совместно с Управлением образования организует обучение и аттестацию в знании норм, правил по охране труда и экологической безопасности всех работников.</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9.2. Совместно с Управлением образования и пр</w:t>
      </w:r>
      <w:bookmarkStart w:id="0" w:name="_GoBack"/>
      <w:bookmarkEnd w:id="0"/>
      <w:r w:rsidRPr="008B46EA">
        <w:rPr>
          <w:rFonts w:ascii="Times New Roman" w:hAnsi="Times New Roman" w:cs="Times New Roman"/>
          <w:sz w:val="24"/>
          <w:szCs w:val="24"/>
        </w:rPr>
        <w:t>офкомом разрабатывает и утверждает порядок и сроки специальной оценки условий труда в соответствии с методическими рекомендациями по проведению аттестации, и по ее результатам осуществляет работу по охране труда и безопасности жизнедеятельности в порядке и сроки, установленные с учетом мнения профкома, с последующей сертификацией.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9.3. Проводит своевременное расследование несчастных случаев на производстве в соответствии с действующим законодательством и ведет их учет.</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9.4. Обеспечивает прохождение обязательных предварительных и периодических медицинских осмотров (обследований) работников за сч</w:t>
      </w:r>
      <w:r w:rsidRPr="008B46EA">
        <w:rPr>
          <w:rFonts w:cs="Times New Roman"/>
          <w:sz w:val="24"/>
          <w:szCs w:val="24"/>
        </w:rPr>
        <w:t>ѐ</w:t>
      </w:r>
      <w:r w:rsidRPr="008B46EA">
        <w:rPr>
          <w:rFonts w:ascii="Times New Roman" w:hAnsi="Times New Roman" w:cs="Times New Roman"/>
          <w:sz w:val="24"/>
          <w:szCs w:val="24"/>
        </w:rPr>
        <w:t>т работодателя.</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9.5. Работодатель обеспечивает охрану труда в Учреждении.</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9.6. Обеспечивает здоровые и безопасные условия труда работников учреждения.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9.7. Разрабатывает и утверждает с учетом мнения профкома новые инструкции по технике безопасности применительно к каждому рабочему месту в соответствии со ст.212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9.8. Систематически информирует каждого работника о нормативных требованиях к условиям работы на его рабочем месте, а также о фактическом состоянии этих условий.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Информация должна включать данные о фактическом состоянии соблюдения требований к производственной среде, режимам труда и отдыха, льготам и компенсациям, средствам индивидуальной защиты.</w:t>
      </w:r>
    </w:p>
    <w:p w:rsidR="008B46EA" w:rsidRPr="008B46EA" w:rsidRDefault="008B46EA" w:rsidP="008B46EA">
      <w:pPr>
        <w:spacing w:after="0" w:line="240" w:lineRule="auto"/>
        <w:rPr>
          <w:rFonts w:ascii="Times New Roman" w:hAnsi="Times New Roman" w:cs="Times New Roman"/>
          <w:sz w:val="24"/>
          <w:szCs w:val="24"/>
        </w:rPr>
      </w:pPr>
      <w:r w:rsidRPr="00F85405">
        <w:rPr>
          <w:rFonts w:ascii="Times New Roman" w:hAnsi="Times New Roman" w:cs="Times New Roman"/>
          <w:b/>
          <w:sz w:val="24"/>
          <w:szCs w:val="24"/>
        </w:rPr>
        <w:t>Работники М</w:t>
      </w:r>
      <w:r w:rsidR="00F85405" w:rsidRPr="00F85405">
        <w:rPr>
          <w:rFonts w:ascii="Times New Roman" w:hAnsi="Times New Roman" w:cs="Times New Roman"/>
          <w:b/>
          <w:sz w:val="24"/>
          <w:szCs w:val="24"/>
        </w:rPr>
        <w:t>ОК</w:t>
      </w:r>
      <w:r w:rsidRPr="00F85405">
        <w:rPr>
          <w:rFonts w:ascii="Times New Roman" w:hAnsi="Times New Roman" w:cs="Times New Roman"/>
          <w:b/>
          <w:sz w:val="24"/>
          <w:szCs w:val="24"/>
        </w:rPr>
        <w:t>У</w:t>
      </w:r>
      <w:r w:rsidR="00F85405" w:rsidRPr="00F85405">
        <w:rPr>
          <w:rFonts w:ascii="Times New Roman" w:hAnsi="Times New Roman" w:cs="Times New Roman"/>
          <w:b/>
          <w:sz w:val="24"/>
          <w:szCs w:val="24"/>
        </w:rPr>
        <w:t xml:space="preserve"> Таскинской ООШ </w:t>
      </w:r>
      <w:r w:rsidRPr="00F85405">
        <w:rPr>
          <w:rFonts w:ascii="Times New Roman" w:hAnsi="Times New Roman" w:cs="Times New Roman"/>
          <w:b/>
          <w:sz w:val="24"/>
          <w:szCs w:val="24"/>
        </w:rPr>
        <w:t>обязуются: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ситуациях, которые создают угрозу жизни и здоровью работников, в том числе – детей.</w:t>
      </w:r>
    </w:p>
    <w:p w:rsidR="008B46EA" w:rsidRPr="008B46EA" w:rsidRDefault="008B46EA" w:rsidP="008B46EA">
      <w:pPr>
        <w:spacing w:after="0" w:line="240" w:lineRule="auto"/>
        <w:rPr>
          <w:rFonts w:ascii="Times New Roman" w:hAnsi="Times New Roman" w:cs="Times New Roman"/>
          <w:sz w:val="24"/>
          <w:szCs w:val="24"/>
        </w:rPr>
      </w:pPr>
      <w:r w:rsidRPr="00F85405">
        <w:rPr>
          <w:rFonts w:ascii="Times New Roman" w:hAnsi="Times New Roman" w:cs="Times New Roman"/>
          <w:b/>
          <w:sz w:val="24"/>
          <w:szCs w:val="24"/>
        </w:rPr>
        <w:t>10. Гарантии профсоюзной деятельности</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Стороны договорились о том, что:</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10.3 Увольнение работника, являющегося членом профсоюза  по пунктам 2, 3 или 5 статьи 81 ТК РФ производится с учетом мотивированного мнения профкома.</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10.4.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пользования средствами связи, оргтехникой (ст. 377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10.6.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определенном в письменном заявлении работника.</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10.7.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10.10. Председатель, его заместители и члены профкома могут быть уволены по инициативе работодателя в соответствии с пунктом 2, 3 или 5 ст. 81 ТК РФ, с соблюдением общего порядка увольнения только с предварительного согласия вышестоящего выборного профсоюзного органа (ст. 374, 376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10.11. Работодатель предоставляет профкому необходимую информацию по любым вопросам труда и социально-экономического развития учреждения.</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10.12. Члены профкома включаются в состав комиссий Учреждения по аттестации рабочих мест, охране труда, социальному страхованию и других.</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lastRenderedPageBreak/>
        <w:t xml:space="preserve">10.13. </w:t>
      </w:r>
      <w:r w:rsidRPr="00F85405">
        <w:rPr>
          <w:rFonts w:ascii="Times New Roman" w:hAnsi="Times New Roman" w:cs="Times New Roman"/>
          <w:b/>
          <w:i/>
          <w:sz w:val="24"/>
          <w:szCs w:val="24"/>
        </w:rPr>
        <w:t>Перечень локальных нормативных актов, содержащих нормы трудового права, при принятии которых работодатель учитывает мнение профкома:</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правила внутреннего трудового распорядка;</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положение об оплате труда;</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перечень должностей работников, имеющих дополнительный оплачиваемый отпуск;</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соглашение по охране труда (разрабатывается совместно с ПК);</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10.14. </w:t>
      </w:r>
      <w:r w:rsidRPr="00F85405">
        <w:rPr>
          <w:rFonts w:ascii="Times New Roman" w:hAnsi="Times New Roman" w:cs="Times New Roman"/>
          <w:b/>
          <w:i/>
          <w:sz w:val="24"/>
          <w:szCs w:val="24"/>
        </w:rPr>
        <w:t>Стороны определяют следующие формы управления Учреждением непосредственно работниками и через профком:</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учет мнения (по согласованию с) профкома;</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консультации с работодателем по вопросам принятия локальных нормативных актов;</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обсуждение с работодателем вопросов о работе Учреждения, внесении предложений по ее совершенствованию;</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участие в разработке и принятии коллективного договора.</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10.15. </w:t>
      </w:r>
      <w:r w:rsidRPr="00F85405">
        <w:rPr>
          <w:rFonts w:ascii="Times New Roman" w:hAnsi="Times New Roman" w:cs="Times New Roman"/>
          <w:b/>
          <w:i/>
          <w:sz w:val="24"/>
          <w:szCs w:val="24"/>
        </w:rPr>
        <w:t>Работодатель с учетом мнения профкома рассматривает следующие вопросы:</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w:t>
      </w:r>
      <w:r w:rsidR="00E237C5">
        <w:rPr>
          <w:rFonts w:ascii="Times New Roman" w:hAnsi="Times New Roman" w:cs="Times New Roman"/>
          <w:sz w:val="24"/>
          <w:szCs w:val="24"/>
        </w:rPr>
        <w:t>р</w:t>
      </w:r>
      <w:r w:rsidRPr="008B46EA">
        <w:rPr>
          <w:rFonts w:ascii="Times New Roman" w:hAnsi="Times New Roman" w:cs="Times New Roman"/>
          <w:sz w:val="24"/>
          <w:szCs w:val="24"/>
        </w:rPr>
        <w:t>асторжение по инициативе работодателя трудового договора с работниками, являющимися членами профсоюза, (ст. 82, 374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привлечение к сверхурочным работам (ст. 99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разделение рабочего времени на части (ст. 105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запрещение работы в выходные и нерабочие праздничные дни (ст. 113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очередность предоставления отпусков (ст. 123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установление заработной платы (ст. 135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применение систем нормирования труда (ст. 159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массовые увольнения (ст. 180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установление перечня должностей работников с ненормированным рабочим днем (ст. 101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утверждение Правил внутреннего трудового распорядка (ст. 190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создание комиссий по охране труда (ст. 218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составление графиков сменности (ст. 103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утверждение формы расчетного листка (ст. 136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установление размеров повышенной заработной платы за вредные и (или) опасные и иные особые условия труда (ст. 147 ТК РФ);</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размеры повышения заработной платы в ночное время (ст. 154 ТК РФ);</w:t>
      </w:r>
    </w:p>
    <w:p w:rsidR="008B46EA" w:rsidRPr="008B46EA" w:rsidRDefault="008B46EA" w:rsidP="00F8540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снятие дисциплинарного взыскания до истечения 1 года со дня его применения (ст. 193, 194 ТК РФ);</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установление сроков выплаты заработной платы работникам (ст. 136 ТК РФ) и другие вопросы, предусмотренные действующим законодательством.</w:t>
      </w:r>
    </w:p>
    <w:p w:rsidR="008B46EA" w:rsidRPr="008B46EA" w:rsidRDefault="008B46EA" w:rsidP="008B46EA">
      <w:pPr>
        <w:spacing w:after="0" w:line="240" w:lineRule="auto"/>
        <w:rPr>
          <w:rFonts w:ascii="Times New Roman" w:hAnsi="Times New Roman" w:cs="Times New Roman"/>
          <w:sz w:val="24"/>
          <w:szCs w:val="24"/>
        </w:rPr>
      </w:pPr>
      <w:r w:rsidRPr="00477430">
        <w:rPr>
          <w:rFonts w:ascii="Times New Roman" w:hAnsi="Times New Roman" w:cs="Times New Roman"/>
          <w:b/>
          <w:sz w:val="24"/>
          <w:szCs w:val="24"/>
        </w:rPr>
        <w:t>11. Обязательства профкома</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Профком обязуется:</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11.2. Совместно с работодателем и работниками разрабатывать меры по защите персональных данных работников (ст. 86 ТК РФ).</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11.3.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взыскания вплоть до увольнения (ст. 195 ТК РФ).</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11.4. Представлять и защищать трудовые права членов профсоюза.</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11.5. Участвовать в работе комиссий Учреждения по тарификации, аттестации педагогических работников, специальной оценке условий труда, охране труда, социальному страхованию и других.</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11.6. Оказывать материальную помощь членам профсоюза согласно Положению о порядке формирования и расходования средств </w:t>
      </w:r>
      <w:proofErr w:type="spellStart"/>
      <w:r w:rsidRPr="008B46EA">
        <w:rPr>
          <w:rFonts w:ascii="Times New Roman" w:hAnsi="Times New Roman" w:cs="Times New Roman"/>
          <w:sz w:val="24"/>
          <w:szCs w:val="24"/>
        </w:rPr>
        <w:t>профбюджета</w:t>
      </w:r>
      <w:proofErr w:type="spellEnd"/>
      <w:r w:rsidRPr="008B46EA">
        <w:rPr>
          <w:rFonts w:ascii="Times New Roman" w:hAnsi="Times New Roman" w:cs="Times New Roman"/>
          <w:sz w:val="24"/>
          <w:szCs w:val="24"/>
        </w:rPr>
        <w:t xml:space="preserve"> СГПК, направляемых на материальную помощь.</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11.7. Осуществлять культурно-массовую и физкультурно-оздоровительную работу в Учреждении.</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11.8. В период действия коллективного договора содействовать работодателю в урегулировании конфликтов, которые могут возникнуть из-за требований, выходящих за рамки согласованных норм коллективного договора.</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11.9. Содействовать эффективной работе Учреждения присущими профсоюзам методами и средствами.</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11.10. Разъяснять работникам положения данного Коллективного договора, содействовать его реализации.</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11.11. Отчитываться не реже 1 раза в год о проделанной работе и о расходовании средств профсоюза.</w:t>
      </w:r>
    </w:p>
    <w:p w:rsidR="008B46EA" w:rsidRPr="008B46EA" w:rsidRDefault="008B46EA" w:rsidP="008B46EA">
      <w:pPr>
        <w:spacing w:after="0" w:line="240" w:lineRule="auto"/>
        <w:rPr>
          <w:rFonts w:ascii="Times New Roman" w:hAnsi="Times New Roman" w:cs="Times New Roman"/>
          <w:sz w:val="24"/>
          <w:szCs w:val="24"/>
        </w:rPr>
      </w:pPr>
      <w:r w:rsidRPr="00477430">
        <w:rPr>
          <w:rFonts w:ascii="Times New Roman" w:hAnsi="Times New Roman" w:cs="Times New Roman"/>
          <w:b/>
          <w:sz w:val="24"/>
          <w:szCs w:val="24"/>
        </w:rPr>
        <w:t>12. Контроль за выполнением Коллективного договора</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Ответственность сторон.</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Стороны договорились о том, что:</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12.2. Совместно разрабатывают план мероприятий по выполнению настоящего Коллективного договора.</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12.3. Осуществляют контроль реализации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12.4. Рассматривают в десятидневный срок все возникающие в период действия Коллективного договора разногласия и конфликты, связанные с его выполнением.</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12.5. Соблюдают установленный законодательством порядок разрешения индивидуальных и коллективных трудовых споров, используют все возможности до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12.6. Ни одна из сторон не может в одностороннем порядке отказаться от принятых обязательств.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12.7. Настоящий коллективный договор действует в течение трех лет со дня подписания.</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12.8. Переговоры по заключению нового коллективного договора будут начаты за три месяца до окончания срока действия договора.</w:t>
      </w:r>
    </w:p>
    <w:p w:rsidR="008B46EA" w:rsidRPr="008B46EA" w:rsidRDefault="008B46EA" w:rsidP="0047743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12.9. Изменения и дополнения в Договор в течение срока его действия вносятся Профкомом и Работодателем с одобрения их на общем собрании работников.</w:t>
      </w:r>
    </w:p>
    <w:p w:rsidR="00835925" w:rsidRPr="008B46EA" w:rsidRDefault="008B46EA" w:rsidP="00D06CA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12.10. Коллектив предоставляет Профкому и Работодателю вносить в Договор целесообразные</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 xml:space="preserve"> с </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 xml:space="preserve">обеих </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сторон</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изменения</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 xml:space="preserve">и </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 xml:space="preserve">дополнения </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 xml:space="preserve">путём </w:t>
      </w:r>
      <w:r w:rsidR="00D06CA6">
        <w:rPr>
          <w:rFonts w:ascii="Times New Roman" w:hAnsi="Times New Roman" w:cs="Times New Roman"/>
          <w:sz w:val="24"/>
          <w:szCs w:val="24"/>
        </w:rPr>
        <w:t xml:space="preserve">   </w:t>
      </w:r>
      <w:r w:rsidRPr="008B46EA">
        <w:rPr>
          <w:rFonts w:ascii="Times New Roman" w:hAnsi="Times New Roman" w:cs="Times New Roman"/>
          <w:sz w:val="24"/>
          <w:szCs w:val="24"/>
        </w:rPr>
        <w:t xml:space="preserve">подписания </w:t>
      </w:r>
    </w:p>
    <w:p w:rsidR="00835925" w:rsidRDefault="008B46EA" w:rsidP="00835925">
      <w:pPr>
        <w:spacing w:after="0" w:line="240" w:lineRule="auto"/>
        <w:jc w:val="right"/>
        <w:rPr>
          <w:rFonts w:ascii="Times New Roman" w:hAnsi="Times New Roman" w:cs="Times New Roman"/>
          <w:sz w:val="24"/>
          <w:szCs w:val="24"/>
        </w:rPr>
      </w:pPr>
      <w:r w:rsidRPr="008B46EA">
        <w:rPr>
          <w:rFonts w:ascii="Times New Roman" w:hAnsi="Times New Roman" w:cs="Times New Roman"/>
          <w:sz w:val="24"/>
          <w:szCs w:val="24"/>
        </w:rPr>
        <w:t xml:space="preserve"> </w:t>
      </w:r>
    </w:p>
    <w:p w:rsidR="00835925" w:rsidRDefault="00835925" w:rsidP="00835925">
      <w:pPr>
        <w:spacing w:after="0" w:line="240" w:lineRule="auto"/>
        <w:jc w:val="right"/>
        <w:rPr>
          <w:rFonts w:ascii="Times New Roman" w:hAnsi="Times New Roman" w:cs="Times New Roman"/>
          <w:sz w:val="24"/>
          <w:szCs w:val="24"/>
        </w:rPr>
      </w:pPr>
    </w:p>
    <w:p w:rsidR="00835925" w:rsidRDefault="00D06CA6" w:rsidP="00835925">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09403" cy="8367823"/>
            <wp:effectExtent l="0" t="0" r="0" b="0"/>
            <wp:docPr id="4" name="Рисунок 4" descr="D:\Мои документы\My Pictures\Samsung\документы\Scan04142016_135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My Pictures\Samsung\документы\Scan04142016_13554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103"/>
                    <a:stretch/>
                  </pic:blipFill>
                  <pic:spPr bwMode="auto">
                    <a:xfrm>
                      <a:off x="0" y="0"/>
                      <a:ext cx="5919961" cy="8382773"/>
                    </a:xfrm>
                    <a:prstGeom prst="rect">
                      <a:avLst/>
                    </a:prstGeom>
                    <a:noFill/>
                    <a:ln>
                      <a:noFill/>
                    </a:ln>
                    <a:extLst>
                      <a:ext uri="{53640926-AAD7-44D8-BBD7-CCE9431645EC}">
                        <a14:shadowObscured xmlns:a14="http://schemas.microsoft.com/office/drawing/2010/main"/>
                      </a:ext>
                    </a:extLst>
                  </pic:spPr>
                </pic:pic>
              </a:graphicData>
            </a:graphic>
          </wp:inline>
        </w:drawing>
      </w:r>
    </w:p>
    <w:p w:rsidR="00835925" w:rsidRDefault="00835925" w:rsidP="00835925">
      <w:pPr>
        <w:spacing w:after="0" w:line="240" w:lineRule="auto"/>
        <w:jc w:val="right"/>
        <w:rPr>
          <w:rFonts w:ascii="Times New Roman" w:hAnsi="Times New Roman" w:cs="Times New Roman"/>
          <w:sz w:val="24"/>
          <w:szCs w:val="24"/>
        </w:rPr>
      </w:pPr>
    </w:p>
    <w:p w:rsidR="00835925" w:rsidRDefault="00835925" w:rsidP="00835925">
      <w:pPr>
        <w:spacing w:after="0" w:line="240" w:lineRule="auto"/>
        <w:jc w:val="right"/>
        <w:rPr>
          <w:rFonts w:ascii="Times New Roman" w:hAnsi="Times New Roman" w:cs="Times New Roman"/>
          <w:sz w:val="24"/>
          <w:szCs w:val="24"/>
        </w:rPr>
      </w:pPr>
    </w:p>
    <w:p w:rsidR="00835925" w:rsidRDefault="00835925" w:rsidP="00835925">
      <w:pPr>
        <w:spacing w:after="0" w:line="240" w:lineRule="auto"/>
        <w:jc w:val="right"/>
        <w:rPr>
          <w:rFonts w:ascii="Times New Roman" w:hAnsi="Times New Roman" w:cs="Times New Roman"/>
          <w:sz w:val="24"/>
          <w:szCs w:val="24"/>
        </w:rPr>
      </w:pPr>
    </w:p>
    <w:p w:rsidR="00835925" w:rsidRDefault="00835925" w:rsidP="00835925">
      <w:pPr>
        <w:spacing w:after="0" w:line="240" w:lineRule="auto"/>
        <w:jc w:val="right"/>
        <w:rPr>
          <w:rFonts w:ascii="Times New Roman" w:hAnsi="Times New Roman" w:cs="Times New Roman"/>
          <w:sz w:val="24"/>
          <w:szCs w:val="24"/>
        </w:rPr>
      </w:pPr>
    </w:p>
    <w:p w:rsidR="008B46EA" w:rsidRDefault="008B46EA" w:rsidP="00835925">
      <w:pPr>
        <w:spacing w:after="0" w:line="240" w:lineRule="auto"/>
        <w:jc w:val="right"/>
        <w:rPr>
          <w:rFonts w:ascii="Times New Roman" w:hAnsi="Times New Roman" w:cs="Times New Roman"/>
          <w:b/>
          <w:sz w:val="24"/>
          <w:szCs w:val="24"/>
        </w:rPr>
      </w:pPr>
      <w:r w:rsidRPr="00477430">
        <w:rPr>
          <w:rFonts w:ascii="Times New Roman" w:hAnsi="Times New Roman" w:cs="Times New Roman"/>
          <w:b/>
          <w:sz w:val="24"/>
          <w:szCs w:val="24"/>
        </w:rPr>
        <w:t>Приложение 1</w:t>
      </w:r>
    </w:p>
    <w:p w:rsidR="00835925" w:rsidRDefault="00835925" w:rsidP="00835925">
      <w:pPr>
        <w:spacing w:after="0" w:line="240" w:lineRule="auto"/>
        <w:jc w:val="right"/>
        <w:rPr>
          <w:rFonts w:ascii="Times New Roman" w:hAnsi="Times New Roman" w:cs="Times New Roman"/>
          <w:b/>
          <w:sz w:val="24"/>
          <w:szCs w:val="24"/>
        </w:rPr>
      </w:pPr>
    </w:p>
    <w:p w:rsidR="00477430" w:rsidRPr="008B46EA" w:rsidRDefault="00477430" w:rsidP="0047743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Правила внутреннего трудового распорядка МОКУ Таскинской ООШ</w:t>
      </w:r>
    </w:p>
    <w:p w:rsidR="00477430" w:rsidRDefault="00477430" w:rsidP="00477430">
      <w:pPr>
        <w:pStyle w:val="a3"/>
        <w:numPr>
          <w:ilvl w:val="0"/>
          <w:numId w:val="1"/>
        </w:numPr>
        <w:rPr>
          <w:sz w:val="28"/>
        </w:rPr>
      </w:pPr>
      <w:r>
        <w:rPr>
          <w:sz w:val="28"/>
        </w:rPr>
        <w:t>Общие положения</w:t>
      </w:r>
    </w:p>
    <w:p w:rsidR="00477430" w:rsidRDefault="00477430" w:rsidP="00477430">
      <w:pPr>
        <w:pStyle w:val="a3"/>
        <w:jc w:val="both"/>
        <w:rPr>
          <w:b w:val="0"/>
          <w:bCs/>
          <w:sz w:val="24"/>
        </w:rPr>
      </w:pPr>
      <w:r>
        <w:rPr>
          <w:b w:val="0"/>
          <w:bCs/>
          <w:sz w:val="24"/>
        </w:rPr>
        <w:t xml:space="preserve">    </w:t>
      </w:r>
    </w:p>
    <w:p w:rsidR="00477430" w:rsidRDefault="00477430" w:rsidP="00477430">
      <w:pPr>
        <w:pStyle w:val="a3"/>
        <w:jc w:val="both"/>
        <w:rPr>
          <w:b w:val="0"/>
          <w:bCs/>
          <w:sz w:val="24"/>
        </w:rPr>
      </w:pPr>
      <w:r>
        <w:rPr>
          <w:b w:val="0"/>
          <w:bCs/>
          <w:sz w:val="24"/>
        </w:rPr>
        <w:t xml:space="preserve">     Настоящие Правила внутреннего трудового распорядка разработаны и приняты в соответствии с Трудовым законодательством и уставом образовательного учреждения.</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Настоящие Правила утверждены руководителем образовательного учреждения с учетом мнения профсоюзного комитета.</w:t>
      </w:r>
    </w:p>
    <w:p w:rsidR="00477430" w:rsidRDefault="00477430" w:rsidP="00477430">
      <w:pPr>
        <w:pStyle w:val="a3"/>
        <w:numPr>
          <w:ilvl w:val="1"/>
          <w:numId w:val="1"/>
        </w:numPr>
        <w:jc w:val="both"/>
        <w:rPr>
          <w:b w:val="0"/>
          <w:bCs/>
          <w:sz w:val="24"/>
        </w:rPr>
      </w:pPr>
      <w:r>
        <w:rPr>
          <w:b w:val="0"/>
          <w:bCs/>
          <w:sz w:val="24"/>
        </w:rPr>
        <w:t>Настоящие Правила являются приложением к Коллективному договору.</w:t>
      </w:r>
    </w:p>
    <w:p w:rsidR="00477430" w:rsidRDefault="00477430" w:rsidP="00435F96">
      <w:pPr>
        <w:pStyle w:val="a3"/>
        <w:numPr>
          <w:ilvl w:val="1"/>
          <w:numId w:val="1"/>
        </w:numPr>
        <w:tabs>
          <w:tab w:val="clear" w:pos="525"/>
          <w:tab w:val="num" w:pos="0"/>
        </w:tabs>
        <w:ind w:left="0" w:firstLine="42"/>
        <w:jc w:val="both"/>
        <w:rPr>
          <w:b w:val="0"/>
          <w:bCs/>
          <w:sz w:val="24"/>
        </w:rPr>
      </w:pPr>
      <w:r>
        <w:rPr>
          <w:b w:val="0"/>
          <w:bCs/>
          <w:sz w:val="24"/>
        </w:rPr>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созданию условий для эффективной работы.</w:t>
      </w:r>
    </w:p>
    <w:p w:rsidR="00477430" w:rsidRDefault="00477430" w:rsidP="00435F96">
      <w:pPr>
        <w:pStyle w:val="a3"/>
        <w:numPr>
          <w:ilvl w:val="1"/>
          <w:numId w:val="1"/>
        </w:numPr>
        <w:tabs>
          <w:tab w:val="clear" w:pos="525"/>
          <w:tab w:val="num" w:pos="0"/>
        </w:tabs>
        <w:ind w:left="0" w:firstLine="42"/>
        <w:jc w:val="both"/>
        <w:rPr>
          <w:b w:val="0"/>
          <w:bCs/>
          <w:sz w:val="24"/>
        </w:rPr>
      </w:pPr>
      <w:r>
        <w:rPr>
          <w:b w:val="0"/>
          <w:bCs/>
          <w:sz w:val="24"/>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477430" w:rsidRDefault="00477430" w:rsidP="00435F96">
      <w:pPr>
        <w:pStyle w:val="a3"/>
        <w:numPr>
          <w:ilvl w:val="1"/>
          <w:numId w:val="1"/>
        </w:numPr>
        <w:tabs>
          <w:tab w:val="clear" w:pos="525"/>
          <w:tab w:val="num" w:pos="0"/>
        </w:tabs>
        <w:ind w:left="0" w:firstLine="42"/>
        <w:jc w:val="both"/>
        <w:rPr>
          <w:b w:val="0"/>
          <w:bCs/>
          <w:sz w:val="24"/>
        </w:rPr>
      </w:pPr>
      <w:r>
        <w:rPr>
          <w:b w:val="0"/>
          <w:bCs/>
          <w:sz w:val="24"/>
        </w:rPr>
        <w:t>Настоящие правила вывешиваются в ОУ на видном месте.</w:t>
      </w:r>
    </w:p>
    <w:p w:rsidR="00477430" w:rsidRPr="00835925" w:rsidRDefault="00477430" w:rsidP="00435F96">
      <w:pPr>
        <w:pStyle w:val="a3"/>
        <w:numPr>
          <w:ilvl w:val="1"/>
          <w:numId w:val="1"/>
        </w:numPr>
        <w:tabs>
          <w:tab w:val="clear" w:pos="525"/>
          <w:tab w:val="num" w:pos="0"/>
        </w:tabs>
        <w:ind w:left="0" w:firstLine="42"/>
        <w:jc w:val="left"/>
        <w:rPr>
          <w:b w:val="0"/>
          <w:bCs/>
          <w:sz w:val="28"/>
        </w:rPr>
      </w:pPr>
      <w:r w:rsidRPr="00835925">
        <w:rPr>
          <w:b w:val="0"/>
          <w:bCs/>
          <w:sz w:val="24"/>
        </w:rPr>
        <w:t>При приеме на работу работодатель обязан ознакомить с настоящими Правилами работника под расписку.</w:t>
      </w:r>
    </w:p>
    <w:p w:rsidR="00477430" w:rsidRPr="00E237C5" w:rsidRDefault="00477430" w:rsidP="00E237C5">
      <w:pPr>
        <w:pStyle w:val="a3"/>
        <w:numPr>
          <w:ilvl w:val="0"/>
          <w:numId w:val="1"/>
        </w:numPr>
        <w:rPr>
          <w:b w:val="0"/>
          <w:bCs/>
          <w:sz w:val="24"/>
        </w:rPr>
      </w:pPr>
      <w:r w:rsidRPr="00E237C5">
        <w:rPr>
          <w:sz w:val="28"/>
        </w:rPr>
        <w:t>Порядок приема, перевода и увольнения работников</w:t>
      </w:r>
    </w:p>
    <w:p w:rsidR="00477430" w:rsidRDefault="00477430" w:rsidP="00477430">
      <w:pPr>
        <w:pStyle w:val="a3"/>
        <w:jc w:val="both"/>
        <w:rPr>
          <w:b w:val="0"/>
          <w:bCs/>
          <w:sz w:val="24"/>
        </w:rPr>
      </w:pPr>
      <w:r>
        <w:rPr>
          <w:b w:val="0"/>
          <w:bCs/>
          <w:sz w:val="24"/>
        </w:rPr>
        <w:t>2.1.  Трудовые   отношения   в  ОУ  регулируются  Трудовым  кодексом  РФ,  законом  «Об образовании в Российской Федерации», уставом ОУ.</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Работники реализуют свое право на труд путем заключения трудового договора с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расписку.</w:t>
      </w:r>
    </w:p>
    <w:p w:rsidR="00477430" w:rsidRDefault="00477430" w:rsidP="00435F96">
      <w:pPr>
        <w:pStyle w:val="a3"/>
        <w:numPr>
          <w:ilvl w:val="1"/>
          <w:numId w:val="1"/>
        </w:numPr>
        <w:tabs>
          <w:tab w:val="clear" w:pos="525"/>
          <w:tab w:val="num" w:pos="0"/>
        </w:tabs>
        <w:ind w:left="0" w:firstLine="42"/>
        <w:jc w:val="both"/>
        <w:rPr>
          <w:b w:val="0"/>
          <w:bCs/>
          <w:sz w:val="24"/>
        </w:rPr>
      </w:pPr>
      <w:r>
        <w:rPr>
          <w:b w:val="0"/>
          <w:bCs/>
          <w:sz w:val="24"/>
        </w:rPr>
        <w:t xml:space="preserve"> Срочный трудовой договор может быть заключен только в соответствии с требованиями статьи 59 Трудового кодекса РФ.</w:t>
      </w:r>
    </w:p>
    <w:p w:rsidR="00477430" w:rsidRDefault="00477430" w:rsidP="00477430">
      <w:pPr>
        <w:pStyle w:val="a3"/>
        <w:numPr>
          <w:ilvl w:val="1"/>
          <w:numId w:val="1"/>
        </w:numPr>
        <w:jc w:val="both"/>
        <w:rPr>
          <w:b w:val="0"/>
          <w:bCs/>
          <w:sz w:val="24"/>
        </w:rPr>
      </w:pPr>
      <w:r>
        <w:rPr>
          <w:b w:val="0"/>
          <w:bCs/>
          <w:sz w:val="24"/>
        </w:rPr>
        <w:t>При заключении трудового договора работодатель требует следующие документы:</w:t>
      </w:r>
    </w:p>
    <w:p w:rsidR="00477430" w:rsidRDefault="00435F96" w:rsidP="00435F96">
      <w:pPr>
        <w:pStyle w:val="a3"/>
        <w:jc w:val="both"/>
        <w:rPr>
          <w:b w:val="0"/>
          <w:bCs/>
          <w:sz w:val="24"/>
        </w:rPr>
      </w:pPr>
      <w:r>
        <w:rPr>
          <w:b w:val="0"/>
          <w:bCs/>
          <w:sz w:val="24"/>
        </w:rPr>
        <w:t xml:space="preserve">- </w:t>
      </w:r>
      <w:r w:rsidR="00477430">
        <w:rPr>
          <w:b w:val="0"/>
          <w:bCs/>
          <w:sz w:val="24"/>
        </w:rPr>
        <w:t>паспорт или иной документ, удостоверяющий личность;</w:t>
      </w:r>
    </w:p>
    <w:p w:rsidR="00477430" w:rsidRDefault="00435F96" w:rsidP="00435F96">
      <w:pPr>
        <w:pStyle w:val="a3"/>
        <w:jc w:val="both"/>
        <w:rPr>
          <w:b w:val="0"/>
          <w:bCs/>
          <w:sz w:val="24"/>
        </w:rPr>
      </w:pPr>
      <w:r>
        <w:rPr>
          <w:b w:val="0"/>
          <w:bCs/>
          <w:sz w:val="24"/>
        </w:rPr>
        <w:t xml:space="preserve">- </w:t>
      </w:r>
      <w:r w:rsidR="00477430">
        <w:rPr>
          <w:b w:val="0"/>
          <w:bCs/>
          <w:sz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страховое свидетельство государственного пенсионного страхования;</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документ об образовании;</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документы воинского учета – для военнообязанных и лиц, подлежащих призыву на военную службу;</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медицинское заключение (медицинская книжка) об отсутствии противопоказаний по состоянию здоровья для работы в образовательном учреждении.</w:t>
      </w:r>
    </w:p>
    <w:p w:rsidR="00477430" w:rsidRDefault="00477430" w:rsidP="00435F96">
      <w:pPr>
        <w:pStyle w:val="a3"/>
        <w:numPr>
          <w:ilvl w:val="0"/>
          <w:numId w:val="2"/>
        </w:numPr>
        <w:tabs>
          <w:tab w:val="clear" w:pos="885"/>
          <w:tab w:val="num" w:pos="0"/>
        </w:tabs>
        <w:ind w:hanging="885"/>
        <w:jc w:val="both"/>
        <w:rPr>
          <w:b w:val="0"/>
          <w:bCs/>
          <w:sz w:val="24"/>
        </w:rPr>
      </w:pPr>
      <w:r>
        <w:rPr>
          <w:b w:val="0"/>
          <w:bCs/>
          <w:sz w:val="24"/>
        </w:rPr>
        <w:t>справка об отсутствии судимости.</w:t>
      </w:r>
    </w:p>
    <w:p w:rsidR="00477430" w:rsidRDefault="00435F96" w:rsidP="00435F96">
      <w:pPr>
        <w:pStyle w:val="a3"/>
        <w:numPr>
          <w:ilvl w:val="1"/>
          <w:numId w:val="1"/>
        </w:numPr>
        <w:tabs>
          <w:tab w:val="clear" w:pos="525"/>
          <w:tab w:val="num" w:pos="0"/>
        </w:tabs>
        <w:ind w:left="0" w:firstLine="0"/>
        <w:jc w:val="both"/>
        <w:rPr>
          <w:b w:val="0"/>
          <w:bCs/>
          <w:sz w:val="24"/>
        </w:rPr>
      </w:pPr>
      <w:r>
        <w:rPr>
          <w:b w:val="0"/>
          <w:bCs/>
          <w:sz w:val="24"/>
        </w:rPr>
        <w:t xml:space="preserve">     </w:t>
      </w:r>
      <w:r w:rsidR="00477430">
        <w:rPr>
          <w:b w:val="0"/>
          <w:bCs/>
          <w:sz w:val="24"/>
        </w:rPr>
        <w:t>При приеме на работу работодатель обязан ознакомить работника со следующими документами:</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устав ОУ;</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Правила внутреннего трудового распорядка;</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приказ по охране труда и соблюдению правил техники безопасности;</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должностная инструкция;</w:t>
      </w:r>
    </w:p>
    <w:p w:rsidR="00477430" w:rsidRPr="00477430" w:rsidRDefault="00477430" w:rsidP="00435F96">
      <w:pPr>
        <w:pStyle w:val="a3"/>
        <w:numPr>
          <w:ilvl w:val="0"/>
          <w:numId w:val="2"/>
        </w:numPr>
        <w:tabs>
          <w:tab w:val="clear" w:pos="885"/>
          <w:tab w:val="num" w:pos="0"/>
        </w:tabs>
        <w:ind w:left="0" w:firstLine="0"/>
        <w:jc w:val="both"/>
        <w:rPr>
          <w:b w:val="0"/>
          <w:bCs/>
          <w:sz w:val="24"/>
        </w:rPr>
      </w:pPr>
      <w:r w:rsidRPr="00477430">
        <w:rPr>
          <w:b w:val="0"/>
          <w:bCs/>
          <w:sz w:val="24"/>
        </w:rPr>
        <w:t>иные локальные акты, регламентирующие трудовую деятельность работника.</w:t>
      </w:r>
    </w:p>
    <w:p w:rsidR="00477430" w:rsidRDefault="00477430" w:rsidP="00477430">
      <w:pPr>
        <w:pStyle w:val="a3"/>
        <w:numPr>
          <w:ilvl w:val="1"/>
          <w:numId w:val="1"/>
        </w:numPr>
        <w:jc w:val="both"/>
        <w:rPr>
          <w:b w:val="0"/>
          <w:bCs/>
          <w:sz w:val="24"/>
        </w:rPr>
      </w:pPr>
      <w:r>
        <w:rPr>
          <w:b w:val="0"/>
          <w:bCs/>
          <w:sz w:val="24"/>
        </w:rPr>
        <w:lastRenderedPageBreak/>
        <w:t>Работодатель может устанавливать испытательный срок не более трех месяцев, в том числе для отдельных категорий может быть установлен испытательный срок 1(2) месяца.</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На каждого работника ОУ 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хранятся в образовательном учреждении.</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На каждого работника ведется личное дело, после увольнения работника личное дело хранится в образовательном учреждении.</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Трудовая книжка и личное дело руководителя ведутся и хранятся у учредителя.</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477430" w:rsidRDefault="00477430" w:rsidP="00477430">
      <w:pPr>
        <w:pStyle w:val="a3"/>
        <w:numPr>
          <w:ilvl w:val="1"/>
          <w:numId w:val="1"/>
        </w:numPr>
        <w:jc w:val="both"/>
        <w:rPr>
          <w:b w:val="0"/>
          <w:bCs/>
          <w:sz w:val="24"/>
        </w:rPr>
      </w:pPr>
      <w:r>
        <w:rPr>
          <w:b w:val="0"/>
          <w:bCs/>
          <w:sz w:val="24"/>
        </w:rPr>
        <w:t>Работодатель обязан отстранить от работы (не допускать к работе) работника:</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появившегося на работе в состоянии алкогольного, наркотического или токсического опьянения;</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не прошедшего в установленном порядке обучение и проверку знаний и навыков в области охраны труда;</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не прошедшего в установленном порядке обязательный предварительный и периодический медицинский осмотр;</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при выявлении в соответствии с медицинским заключением противопоказаний для выполнения работы, обусловленной трудовым договором;</w:t>
      </w:r>
    </w:p>
    <w:p w:rsidR="00477430" w:rsidRDefault="00477430" w:rsidP="00435F96">
      <w:pPr>
        <w:pStyle w:val="a3"/>
        <w:numPr>
          <w:ilvl w:val="0"/>
          <w:numId w:val="2"/>
        </w:numPr>
        <w:tabs>
          <w:tab w:val="clear" w:pos="885"/>
          <w:tab w:val="num" w:pos="0"/>
        </w:tabs>
        <w:ind w:left="0" w:firstLine="0"/>
        <w:jc w:val="both"/>
        <w:rPr>
          <w:b w:val="0"/>
          <w:bCs/>
          <w:sz w:val="24"/>
        </w:rPr>
      </w:pPr>
      <w:r>
        <w:rPr>
          <w:b w:val="0"/>
          <w:bCs/>
          <w:sz w:val="24"/>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Прекращение трудового договора может иметь место только по основаниям, предусмотренным действующим законодательством.</w:t>
      </w:r>
    </w:p>
    <w:p w:rsidR="00477430" w:rsidRDefault="00477430" w:rsidP="00435F96">
      <w:pPr>
        <w:pStyle w:val="a3"/>
        <w:numPr>
          <w:ilvl w:val="1"/>
          <w:numId w:val="1"/>
        </w:numPr>
        <w:tabs>
          <w:tab w:val="clear" w:pos="525"/>
          <w:tab w:val="num" w:pos="0"/>
        </w:tabs>
        <w:ind w:left="0" w:firstLine="0"/>
        <w:jc w:val="both"/>
        <w:rPr>
          <w:b w:val="0"/>
          <w:bCs/>
          <w:sz w:val="24"/>
        </w:rPr>
      </w:pPr>
      <w:r>
        <w:rPr>
          <w:b w:val="0"/>
          <w:bCs/>
          <w:sz w:val="24"/>
        </w:rPr>
        <w:t xml:space="preserve">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Почетные звания, государственные и ведомственные награды. </w:t>
      </w:r>
    </w:p>
    <w:p w:rsidR="00477430" w:rsidRPr="00835925" w:rsidRDefault="00477430" w:rsidP="00435F96">
      <w:pPr>
        <w:pStyle w:val="a3"/>
        <w:numPr>
          <w:ilvl w:val="1"/>
          <w:numId w:val="1"/>
        </w:numPr>
        <w:tabs>
          <w:tab w:val="clear" w:pos="525"/>
          <w:tab w:val="num" w:pos="0"/>
        </w:tabs>
        <w:ind w:left="0" w:firstLine="0"/>
        <w:jc w:val="both"/>
        <w:rPr>
          <w:b w:val="0"/>
          <w:bCs/>
          <w:sz w:val="24"/>
        </w:rPr>
      </w:pPr>
      <w:r w:rsidRPr="00835925">
        <w:rPr>
          <w:b w:val="0"/>
          <w:bCs/>
          <w:sz w:val="24"/>
        </w:rPr>
        <w:t>Увольнение работников образовательного учреждения в связи с сокращением численности или штата ОУ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477430" w:rsidRPr="00E237C5" w:rsidRDefault="00477430" w:rsidP="00E237C5">
      <w:pPr>
        <w:pStyle w:val="a3"/>
        <w:numPr>
          <w:ilvl w:val="0"/>
          <w:numId w:val="1"/>
        </w:numPr>
        <w:rPr>
          <w:sz w:val="28"/>
        </w:rPr>
      </w:pPr>
      <w:r w:rsidRPr="00E237C5">
        <w:rPr>
          <w:sz w:val="28"/>
        </w:rPr>
        <w:t>Права и  обязанности работодателя</w:t>
      </w:r>
    </w:p>
    <w:p w:rsidR="00477430" w:rsidRDefault="00477430" w:rsidP="00477430">
      <w:pPr>
        <w:pStyle w:val="a3"/>
        <w:jc w:val="both"/>
        <w:rPr>
          <w:b w:val="0"/>
          <w:sz w:val="24"/>
        </w:rPr>
      </w:pPr>
      <w:r>
        <w:rPr>
          <w:b w:val="0"/>
          <w:sz w:val="24"/>
        </w:rPr>
        <w:t>3.1. Администрация     образовательного   учреждения    имеет   исключительное  право   на управление   образовательным процессом.   Руководитель  ОУ   является  единоличным</w:t>
      </w:r>
    </w:p>
    <w:p w:rsidR="00477430" w:rsidRDefault="00477430" w:rsidP="00477430">
      <w:pPr>
        <w:pStyle w:val="a3"/>
        <w:jc w:val="both"/>
        <w:rPr>
          <w:b w:val="0"/>
          <w:sz w:val="24"/>
        </w:rPr>
      </w:pPr>
      <w:r>
        <w:rPr>
          <w:b w:val="0"/>
          <w:sz w:val="24"/>
        </w:rPr>
        <w:t>исполнительным органом.</w:t>
      </w:r>
    </w:p>
    <w:p w:rsidR="00477430" w:rsidRDefault="00477430" w:rsidP="00435F96">
      <w:pPr>
        <w:pStyle w:val="a3"/>
        <w:numPr>
          <w:ilvl w:val="1"/>
          <w:numId w:val="1"/>
        </w:numPr>
        <w:tabs>
          <w:tab w:val="clear" w:pos="525"/>
          <w:tab w:val="num" w:pos="0"/>
        </w:tabs>
        <w:ind w:left="0" w:firstLine="0"/>
        <w:jc w:val="both"/>
        <w:rPr>
          <w:b w:val="0"/>
          <w:sz w:val="24"/>
        </w:rPr>
      </w:pPr>
      <w:r>
        <w:rPr>
          <w:b w:val="0"/>
          <w:sz w:val="24"/>
        </w:rPr>
        <w:t>Администрация ОУ имеет право на прием на раб</w:t>
      </w:r>
      <w:r w:rsidR="00435F96">
        <w:rPr>
          <w:b w:val="0"/>
          <w:sz w:val="24"/>
        </w:rPr>
        <w:t xml:space="preserve">оту работников ОУ, установление </w:t>
      </w:r>
      <w:r>
        <w:rPr>
          <w:b w:val="0"/>
          <w:sz w:val="24"/>
        </w:rPr>
        <w:t>дополнительных льгот, гарантий работникам, установление общих правил и требований по режиму работы, установление должностных требований.</w:t>
      </w:r>
    </w:p>
    <w:p w:rsidR="00477430" w:rsidRDefault="00477430" w:rsidP="00435F96">
      <w:pPr>
        <w:pStyle w:val="a3"/>
        <w:numPr>
          <w:ilvl w:val="1"/>
          <w:numId w:val="1"/>
        </w:numPr>
        <w:tabs>
          <w:tab w:val="clear" w:pos="525"/>
          <w:tab w:val="num" w:pos="0"/>
        </w:tabs>
        <w:ind w:left="0" w:firstLine="0"/>
        <w:jc w:val="both"/>
        <w:rPr>
          <w:b w:val="0"/>
          <w:sz w:val="24"/>
        </w:rPr>
      </w:pPr>
      <w:r>
        <w:rPr>
          <w:b w:val="0"/>
          <w:sz w:val="24"/>
        </w:rPr>
        <w:t>Администрация имеет право устанавливать систему оплаты труда, стимулирующих и иных выплат в соответствии с действующим законодательством.</w:t>
      </w:r>
    </w:p>
    <w:p w:rsidR="00477430" w:rsidRDefault="00477430" w:rsidP="00435F96">
      <w:pPr>
        <w:pStyle w:val="a3"/>
        <w:numPr>
          <w:ilvl w:val="1"/>
          <w:numId w:val="1"/>
        </w:numPr>
        <w:tabs>
          <w:tab w:val="clear" w:pos="525"/>
          <w:tab w:val="num" w:pos="0"/>
        </w:tabs>
        <w:ind w:left="0" w:firstLine="0"/>
        <w:jc w:val="both"/>
        <w:rPr>
          <w:b w:val="0"/>
          <w:sz w:val="24"/>
        </w:rPr>
      </w:pPr>
      <w:r>
        <w:rPr>
          <w:b w:val="0"/>
          <w:sz w:val="24"/>
        </w:rPr>
        <w:lastRenderedPageBreak/>
        <w:t>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w:t>
      </w:r>
    </w:p>
    <w:p w:rsidR="00477430" w:rsidRDefault="00477430" w:rsidP="00435F96">
      <w:pPr>
        <w:pStyle w:val="a3"/>
        <w:numPr>
          <w:ilvl w:val="1"/>
          <w:numId w:val="1"/>
        </w:numPr>
        <w:tabs>
          <w:tab w:val="clear" w:pos="525"/>
          <w:tab w:val="num" w:pos="0"/>
        </w:tabs>
        <w:ind w:left="0" w:firstLine="0"/>
        <w:jc w:val="both"/>
        <w:rPr>
          <w:b w:val="0"/>
          <w:sz w:val="24"/>
        </w:rPr>
      </w:pPr>
      <w:r>
        <w:rPr>
          <w:b w:val="0"/>
          <w:sz w:val="24"/>
        </w:rPr>
        <w:t>Администрация обязана создавать необходимые условия для работников и учащихся  ОУ, применять необходимые меры к улучшению положения работников и учащихся ОУ.</w:t>
      </w:r>
    </w:p>
    <w:p w:rsidR="00477430" w:rsidRDefault="00477430" w:rsidP="00435F96">
      <w:pPr>
        <w:pStyle w:val="a3"/>
        <w:numPr>
          <w:ilvl w:val="1"/>
          <w:numId w:val="1"/>
        </w:numPr>
        <w:tabs>
          <w:tab w:val="clear" w:pos="525"/>
          <w:tab w:val="num" w:pos="0"/>
        </w:tabs>
        <w:ind w:left="0" w:firstLine="0"/>
        <w:jc w:val="both"/>
        <w:rPr>
          <w:b w:val="0"/>
          <w:sz w:val="24"/>
        </w:rPr>
      </w:pPr>
      <w:r>
        <w:rPr>
          <w:b w:val="0"/>
          <w:sz w:val="24"/>
        </w:rPr>
        <w:t>Администрация обязана согласовывать с профсоюзным комитетом ОУ предусмотренные действующим законодательством вопросы, связанные с трудовыми отношениями.</w:t>
      </w:r>
    </w:p>
    <w:p w:rsidR="00477430" w:rsidRDefault="00477430" w:rsidP="00435F96">
      <w:pPr>
        <w:pStyle w:val="a3"/>
        <w:numPr>
          <w:ilvl w:val="1"/>
          <w:numId w:val="1"/>
        </w:numPr>
        <w:tabs>
          <w:tab w:val="clear" w:pos="525"/>
          <w:tab w:val="num" w:pos="0"/>
        </w:tabs>
        <w:ind w:left="0" w:firstLine="0"/>
        <w:jc w:val="both"/>
        <w:rPr>
          <w:b w:val="0"/>
          <w:sz w:val="24"/>
        </w:rPr>
      </w:pPr>
      <w:r>
        <w:rPr>
          <w:b w:val="0"/>
          <w:sz w:val="24"/>
        </w:rPr>
        <w:t>Администрация обязана информировать трудовой коллектив (представительный орган трудового коллектива):</w:t>
      </w:r>
    </w:p>
    <w:p w:rsidR="00477430" w:rsidRDefault="00477430" w:rsidP="00435F96">
      <w:pPr>
        <w:pStyle w:val="a3"/>
        <w:numPr>
          <w:ilvl w:val="0"/>
          <w:numId w:val="2"/>
        </w:numPr>
        <w:tabs>
          <w:tab w:val="num" w:pos="0"/>
        </w:tabs>
        <w:ind w:left="0" w:firstLine="0"/>
        <w:jc w:val="both"/>
        <w:rPr>
          <w:b w:val="0"/>
          <w:sz w:val="24"/>
        </w:rPr>
      </w:pPr>
      <w:r>
        <w:rPr>
          <w:b w:val="0"/>
          <w:sz w:val="24"/>
        </w:rPr>
        <w:t>о перспективах развития ОУ;</w:t>
      </w:r>
    </w:p>
    <w:p w:rsidR="00477430" w:rsidRDefault="00477430" w:rsidP="00435F96">
      <w:pPr>
        <w:pStyle w:val="a3"/>
        <w:numPr>
          <w:ilvl w:val="0"/>
          <w:numId w:val="2"/>
        </w:numPr>
        <w:tabs>
          <w:tab w:val="num" w:pos="0"/>
        </w:tabs>
        <w:ind w:left="0" w:firstLine="0"/>
        <w:jc w:val="both"/>
        <w:rPr>
          <w:b w:val="0"/>
          <w:sz w:val="24"/>
        </w:rPr>
      </w:pPr>
      <w:r>
        <w:rPr>
          <w:b w:val="0"/>
          <w:sz w:val="24"/>
        </w:rPr>
        <w:t>об изменениях структуры, штатов ОУ;</w:t>
      </w:r>
    </w:p>
    <w:p w:rsidR="00477430" w:rsidRDefault="00477430" w:rsidP="00477430">
      <w:pPr>
        <w:pStyle w:val="a3"/>
        <w:numPr>
          <w:ilvl w:val="0"/>
          <w:numId w:val="2"/>
        </w:numPr>
        <w:jc w:val="both"/>
        <w:rPr>
          <w:b w:val="0"/>
          <w:sz w:val="24"/>
        </w:rPr>
      </w:pPr>
      <w:r>
        <w:rPr>
          <w:b w:val="0"/>
          <w:sz w:val="24"/>
        </w:rPr>
        <w:t>о бюджете ОУ, о расходовании внебюджетных средств.</w:t>
      </w:r>
    </w:p>
    <w:p w:rsidR="00477430" w:rsidRDefault="00477430" w:rsidP="00435F96">
      <w:pPr>
        <w:pStyle w:val="a3"/>
        <w:numPr>
          <w:ilvl w:val="1"/>
          <w:numId w:val="1"/>
        </w:numPr>
        <w:tabs>
          <w:tab w:val="clear" w:pos="525"/>
          <w:tab w:val="num" w:pos="0"/>
        </w:tabs>
        <w:ind w:left="0" w:firstLine="0"/>
        <w:jc w:val="both"/>
        <w:rPr>
          <w:b w:val="0"/>
          <w:sz w:val="24"/>
        </w:rPr>
      </w:pPr>
      <w:r>
        <w:rPr>
          <w:b w:val="0"/>
          <w:sz w:val="24"/>
        </w:rPr>
        <w:t xml:space="preserve">Администрация осуществляет </w:t>
      </w:r>
      <w:proofErr w:type="spellStart"/>
      <w:r>
        <w:rPr>
          <w:b w:val="0"/>
          <w:sz w:val="24"/>
        </w:rPr>
        <w:t>внутришкольный</w:t>
      </w:r>
      <w:proofErr w:type="spellEnd"/>
      <w:r>
        <w:rPr>
          <w:b w:val="0"/>
          <w:sz w:val="24"/>
        </w:rPr>
        <w:t xml:space="preserve"> контроль, посещение уроков, мероприятий в соответствии с планом ОУ.</w:t>
      </w:r>
    </w:p>
    <w:p w:rsidR="00477430" w:rsidRPr="00835925" w:rsidRDefault="00477430" w:rsidP="00435F96">
      <w:pPr>
        <w:pStyle w:val="a3"/>
        <w:numPr>
          <w:ilvl w:val="1"/>
          <w:numId w:val="1"/>
        </w:numPr>
        <w:tabs>
          <w:tab w:val="clear" w:pos="525"/>
          <w:tab w:val="num" w:pos="0"/>
        </w:tabs>
        <w:ind w:left="0" w:firstLine="0"/>
        <w:jc w:val="both"/>
        <w:rPr>
          <w:b w:val="0"/>
          <w:sz w:val="24"/>
        </w:rPr>
      </w:pPr>
      <w:r w:rsidRPr="00835925">
        <w:rPr>
          <w:b w:val="0"/>
          <w:sz w:val="24"/>
        </w:rPr>
        <w:t>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477430" w:rsidRPr="00E237C5" w:rsidRDefault="00477430" w:rsidP="00477430">
      <w:pPr>
        <w:pStyle w:val="a3"/>
        <w:numPr>
          <w:ilvl w:val="0"/>
          <w:numId w:val="1"/>
        </w:numPr>
        <w:rPr>
          <w:sz w:val="28"/>
        </w:rPr>
      </w:pPr>
      <w:r w:rsidRPr="00E237C5">
        <w:rPr>
          <w:sz w:val="28"/>
        </w:rPr>
        <w:t>Права и обязанности работников</w:t>
      </w:r>
    </w:p>
    <w:p w:rsidR="00477430" w:rsidRDefault="00477430" w:rsidP="00477430">
      <w:pPr>
        <w:pStyle w:val="a3"/>
        <w:jc w:val="both"/>
        <w:rPr>
          <w:b w:val="0"/>
          <w:sz w:val="24"/>
        </w:rPr>
      </w:pPr>
      <w:r>
        <w:rPr>
          <w:b w:val="0"/>
          <w:sz w:val="24"/>
        </w:rPr>
        <w:t>4.1. Работник имеет право:</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 заключение, изменение и расторжение трудового договора в порядке и на условиях, установленных Трудовым кодексом РФ;</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требовать предоставление работы, обусловленной трудовым договором;</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 рабочее место, соответствующее условиям, предусмотренным государственным стандартом организации и безопасности труда и Коллективным договором;</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 отдых, предоставлением еженедельного выходного дня, нерабочих праздничных дней, оплачиваемых ежегодных удлиненных отпусков;</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 повышение своей квалификации;</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 защиту своих трудовых прав, свобод, законных интересов всеми не запрещенными законом способами;</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 возмещение вреда, причиненного работнику в связи с исполнением им трудовых обязанностей;</w:t>
      </w:r>
    </w:p>
    <w:p w:rsidR="00477430" w:rsidRPr="00477430" w:rsidRDefault="00477430" w:rsidP="00435F96">
      <w:pPr>
        <w:pStyle w:val="a3"/>
        <w:numPr>
          <w:ilvl w:val="0"/>
          <w:numId w:val="2"/>
        </w:numPr>
        <w:tabs>
          <w:tab w:val="clear" w:pos="885"/>
          <w:tab w:val="num" w:pos="0"/>
        </w:tabs>
        <w:ind w:left="0" w:firstLine="0"/>
        <w:jc w:val="both"/>
        <w:rPr>
          <w:b w:val="0"/>
          <w:sz w:val="24"/>
        </w:rPr>
      </w:pPr>
      <w:r w:rsidRPr="00477430">
        <w:rPr>
          <w:b w:val="0"/>
          <w:sz w:val="24"/>
        </w:rPr>
        <w:t>на обязательное социальное страхование в случаях, предусмотренных федеральными законами.</w:t>
      </w:r>
    </w:p>
    <w:p w:rsidR="00477430" w:rsidRDefault="00477430" w:rsidP="00435F96">
      <w:pPr>
        <w:pStyle w:val="a3"/>
        <w:numPr>
          <w:ilvl w:val="1"/>
          <w:numId w:val="1"/>
        </w:numPr>
        <w:tabs>
          <w:tab w:val="num" w:pos="0"/>
        </w:tabs>
        <w:ind w:left="0" w:firstLine="0"/>
        <w:jc w:val="both"/>
        <w:rPr>
          <w:b w:val="0"/>
          <w:sz w:val="24"/>
        </w:rPr>
      </w:pPr>
      <w:r>
        <w:rPr>
          <w:b w:val="0"/>
          <w:sz w:val="24"/>
        </w:rPr>
        <w:t>Работник обязан:</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добросовестно исполнять свои трудовые обязанности, возложенные на него трудовым договором;</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соблюдать требования по охране труда и обеспечению безопасности труда;</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бережно относиться к имуществу работодателя и других работников;</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выполнять устав ОУ, Правила внутреннего трудового распорядка, другие требования, регламентирующие деятельность ОУ;</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обеспечивать охрану жизни и здоровья учащихся, соблюдать требования техники безопасности и охраны труда, противопожарной безопасности;</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применять необходимые меры к обеспечению сохранности оборудования и имущества ОУ, воспитывать бережное отношение к ним со стороны учащихся, заботиться о лучшем оснащении своего рабочего места;</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lastRenderedPageBreak/>
        <w:t>уважать права, честь и достоинство всех участников образовательного процесса;</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обеспечивать гласность оценки, своевременность и аргументированность ее выставления;</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повышать свою квалификацию не реже чем один раз в 5 лет;</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воспитывать учащихся на основе общечеловеческих ценностей, демократии и гуманизма, показывать личный пример следования им;</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активно пропагандировать педагогические знания;</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предоставлять возможность родителям, другим педагогам посещать свои уроки в «День открытых дверей» (по согласованию);</w:t>
      </w:r>
    </w:p>
    <w:p w:rsidR="00477430" w:rsidRPr="00477430" w:rsidRDefault="00477430" w:rsidP="00435F96">
      <w:pPr>
        <w:pStyle w:val="a3"/>
        <w:numPr>
          <w:ilvl w:val="0"/>
          <w:numId w:val="2"/>
        </w:numPr>
        <w:tabs>
          <w:tab w:val="clear" w:pos="885"/>
          <w:tab w:val="num" w:pos="0"/>
        </w:tabs>
        <w:ind w:left="0" w:firstLine="0"/>
        <w:jc w:val="both"/>
        <w:rPr>
          <w:b w:val="0"/>
          <w:sz w:val="24"/>
        </w:rPr>
      </w:pPr>
      <w:r w:rsidRPr="00477430">
        <w:rPr>
          <w:b w:val="0"/>
          <w:sz w:val="24"/>
        </w:rPr>
        <w:t>предоставлять возможность администрации посещать свои уроки, внеклассные мероприятия для осуществления внутришкольного контроля в соответствии с планом работы ОУ.</w:t>
      </w:r>
    </w:p>
    <w:p w:rsidR="00477430" w:rsidRPr="00E237C5" w:rsidRDefault="00477430" w:rsidP="00477430">
      <w:pPr>
        <w:pStyle w:val="a3"/>
        <w:numPr>
          <w:ilvl w:val="0"/>
          <w:numId w:val="1"/>
        </w:numPr>
        <w:rPr>
          <w:sz w:val="28"/>
        </w:rPr>
      </w:pPr>
      <w:r w:rsidRPr="00E237C5">
        <w:rPr>
          <w:sz w:val="28"/>
        </w:rPr>
        <w:t>Рабочее время, время отдыха и его использование</w:t>
      </w:r>
    </w:p>
    <w:p w:rsidR="00477430" w:rsidRDefault="00477430" w:rsidP="00477430">
      <w:pPr>
        <w:pStyle w:val="a3"/>
        <w:jc w:val="both"/>
        <w:rPr>
          <w:b w:val="0"/>
          <w:bCs/>
          <w:sz w:val="24"/>
        </w:rPr>
      </w:pPr>
      <w:r>
        <w:rPr>
          <w:b w:val="0"/>
          <w:bCs/>
          <w:sz w:val="24"/>
        </w:rPr>
        <w:t>5.1.  В   ОУ  в  зависимости  от  учебного  плана  устанавливается  5-дневная или 6- дневная рабочая неделя.</w:t>
      </w:r>
    </w:p>
    <w:p w:rsidR="00477430" w:rsidRDefault="00477430" w:rsidP="00435F96">
      <w:pPr>
        <w:pStyle w:val="a3"/>
        <w:numPr>
          <w:ilvl w:val="1"/>
          <w:numId w:val="1"/>
        </w:numPr>
        <w:tabs>
          <w:tab w:val="clear" w:pos="525"/>
          <w:tab w:val="num" w:pos="0"/>
        </w:tabs>
        <w:ind w:left="0" w:firstLine="0"/>
        <w:jc w:val="both"/>
        <w:rPr>
          <w:b w:val="0"/>
          <w:sz w:val="24"/>
        </w:rPr>
      </w:pPr>
      <w:r>
        <w:rPr>
          <w:b w:val="0"/>
          <w:bCs/>
          <w:sz w:val="24"/>
        </w:rPr>
        <w:t>Продолжительность рабочей недели – 40 часов, для педагогических работников устанавливается сокращенная рабочая неделя не более 36 часов.</w:t>
      </w:r>
      <w:r>
        <w:rPr>
          <w:b w:val="0"/>
          <w:sz w:val="24"/>
        </w:rPr>
        <w:t xml:space="preserve"> За 10 минут до начала занятий работники школы должны быть на своем рабочем  месте, т.е. в классе. Администрация школы обязана организовать учет явки на работу и ухода с работы.</w:t>
      </w:r>
    </w:p>
    <w:p w:rsidR="00477430" w:rsidRDefault="00477430" w:rsidP="00435F96">
      <w:pPr>
        <w:pStyle w:val="a3"/>
        <w:tabs>
          <w:tab w:val="num" w:pos="0"/>
        </w:tabs>
        <w:jc w:val="both"/>
        <w:rPr>
          <w:b w:val="0"/>
          <w:sz w:val="24"/>
        </w:rPr>
      </w:pPr>
      <w:r>
        <w:rPr>
          <w:b w:val="0"/>
          <w:sz w:val="24"/>
        </w:rPr>
        <w:t>5.3.  Для следующих категорий работников: руководители всех уровней, устанавливается</w:t>
      </w:r>
    </w:p>
    <w:p w:rsidR="00477430" w:rsidRDefault="00477430" w:rsidP="00435F96">
      <w:pPr>
        <w:pStyle w:val="a3"/>
        <w:tabs>
          <w:tab w:val="num" w:pos="0"/>
        </w:tabs>
        <w:jc w:val="both"/>
        <w:rPr>
          <w:b w:val="0"/>
          <w:sz w:val="24"/>
        </w:rPr>
      </w:pPr>
      <w:r>
        <w:rPr>
          <w:b w:val="0"/>
          <w:sz w:val="24"/>
        </w:rPr>
        <w:t xml:space="preserve">       ненормированный рабочий день.</w:t>
      </w:r>
    </w:p>
    <w:p w:rsidR="00477430" w:rsidRDefault="00477430" w:rsidP="00435F96">
      <w:pPr>
        <w:pStyle w:val="a3"/>
        <w:numPr>
          <w:ilvl w:val="1"/>
          <w:numId w:val="3"/>
        </w:numPr>
        <w:tabs>
          <w:tab w:val="num" w:pos="0"/>
        </w:tabs>
        <w:ind w:left="0" w:firstLine="0"/>
        <w:jc w:val="both"/>
        <w:rPr>
          <w:b w:val="0"/>
          <w:bCs/>
          <w:sz w:val="24"/>
        </w:rPr>
      </w:pPr>
      <w:r>
        <w:rPr>
          <w:b w:val="0"/>
          <w:bCs/>
          <w:sz w:val="24"/>
        </w:rPr>
        <w:t>Расписание занятий составляется администрацией ОУ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477430" w:rsidRDefault="00477430" w:rsidP="00435F96">
      <w:pPr>
        <w:pStyle w:val="a3"/>
        <w:numPr>
          <w:ilvl w:val="1"/>
          <w:numId w:val="3"/>
        </w:numPr>
        <w:tabs>
          <w:tab w:val="num" w:pos="0"/>
        </w:tabs>
        <w:ind w:left="0" w:firstLine="0"/>
        <w:jc w:val="both"/>
        <w:rPr>
          <w:b w:val="0"/>
          <w:bCs/>
          <w:sz w:val="24"/>
        </w:rPr>
      </w:pPr>
      <w:r>
        <w:rPr>
          <w:b w:val="0"/>
          <w:bCs/>
          <w:sz w:val="24"/>
        </w:rPr>
        <w:t xml:space="preserve">Педагогическим работникам, </w:t>
      </w:r>
      <w:proofErr w:type="gramStart"/>
      <w:r>
        <w:rPr>
          <w:b w:val="0"/>
          <w:bCs/>
          <w:sz w:val="24"/>
        </w:rPr>
        <w:t>там где</w:t>
      </w:r>
      <w:proofErr w:type="gramEnd"/>
      <w:r>
        <w:rPr>
          <w:b w:val="0"/>
          <w:bCs/>
          <w:sz w:val="24"/>
        </w:rPr>
        <w:t xml:space="preserve"> это возможно, предусматривается свободный день в неделю для методической работы и повышения квалификации.</w:t>
      </w:r>
    </w:p>
    <w:p w:rsidR="00477430" w:rsidRDefault="00477430" w:rsidP="00435F96">
      <w:pPr>
        <w:pStyle w:val="a3"/>
        <w:numPr>
          <w:ilvl w:val="1"/>
          <w:numId w:val="3"/>
        </w:numPr>
        <w:tabs>
          <w:tab w:val="num" w:pos="0"/>
        </w:tabs>
        <w:ind w:left="0" w:firstLine="0"/>
        <w:jc w:val="both"/>
        <w:rPr>
          <w:b w:val="0"/>
          <w:bCs/>
          <w:sz w:val="24"/>
        </w:rPr>
      </w:pPr>
      <w:r>
        <w:rPr>
          <w:b w:val="0"/>
          <w:bCs/>
          <w:sz w:val="24"/>
        </w:rPr>
        <w:t>Учебную нагрузку работникам на новый учебный год устанавливает директор школы с учетом мнения работника и трудового коллектива. При этом, как правило, должна сохраняться преемственность классов и объем учебной нагрузки, который составляет не менее 18-20 часов в неделю и не должен превышать число часов, соответствующих полутора ставкам. Неполная учебная нагрузка возможна только при согласии работника, которое должно быть выражено в письменной форме.</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ОУ.</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Педагогические работники привлекаются к дежурству в рабочее время в ОУ. Дежурство начинается за 20 минут до начала занятий и заканчивается через 20 минут после окончания занятий по расписанию. График дежурств утверждается на полугодие руководителем ОУ по согласованию с профсоюзным комитетом. График доводится до сведения работников и вывешивается на видном месте.</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lastRenderedPageBreak/>
        <w:t>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до 2,5 часов.</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Работникам ОУ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и 42 календарных дней. Отпуск предоставляется в соответствии с графиком, утверждаемым руководителем по согласованию с профсоюзным комитетом до 15 декабря текущего года.</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учебную нагрузку до начала каникул.</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Учет рабочего времени организуется ОУ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477430" w:rsidRDefault="00477430" w:rsidP="00435F96">
      <w:pPr>
        <w:pStyle w:val="a3"/>
        <w:numPr>
          <w:ilvl w:val="1"/>
          <w:numId w:val="3"/>
        </w:numPr>
        <w:tabs>
          <w:tab w:val="clear" w:pos="360"/>
          <w:tab w:val="num" w:pos="0"/>
        </w:tabs>
        <w:ind w:left="0" w:firstLine="0"/>
        <w:jc w:val="both"/>
        <w:rPr>
          <w:b w:val="0"/>
          <w:bCs/>
          <w:sz w:val="24"/>
        </w:rPr>
      </w:pPr>
      <w:r>
        <w:rPr>
          <w:b w:val="0"/>
          <w:bCs/>
          <w:sz w:val="24"/>
        </w:rPr>
        <w:t>В период организации образовательного процесса (в период урока) запрещается:</w:t>
      </w:r>
    </w:p>
    <w:p w:rsidR="00477430" w:rsidRDefault="00477430" w:rsidP="00435F96">
      <w:pPr>
        <w:pStyle w:val="a3"/>
        <w:numPr>
          <w:ilvl w:val="0"/>
          <w:numId w:val="2"/>
        </w:numPr>
        <w:tabs>
          <w:tab w:val="num" w:pos="0"/>
        </w:tabs>
        <w:ind w:left="0" w:firstLine="0"/>
        <w:jc w:val="both"/>
        <w:rPr>
          <w:b w:val="0"/>
          <w:bCs/>
          <w:sz w:val="24"/>
        </w:rPr>
      </w:pPr>
      <w:r>
        <w:rPr>
          <w:b w:val="0"/>
          <w:bCs/>
          <w:sz w:val="24"/>
        </w:rPr>
        <w:t>изменять по своему усмотрению расписание уроков (занятий) и график работы;</w:t>
      </w:r>
    </w:p>
    <w:p w:rsidR="00477430" w:rsidRDefault="00477430" w:rsidP="00435F96">
      <w:pPr>
        <w:pStyle w:val="a3"/>
        <w:numPr>
          <w:ilvl w:val="0"/>
          <w:numId w:val="2"/>
        </w:numPr>
        <w:tabs>
          <w:tab w:val="num" w:pos="0"/>
        </w:tabs>
        <w:ind w:left="0" w:firstLine="0"/>
        <w:jc w:val="both"/>
        <w:rPr>
          <w:b w:val="0"/>
          <w:bCs/>
          <w:sz w:val="24"/>
        </w:rPr>
      </w:pPr>
      <w:r>
        <w:rPr>
          <w:b w:val="0"/>
          <w:bCs/>
          <w:sz w:val="24"/>
        </w:rPr>
        <w:t>отменять, удлинять или сокращать продолжительность уроков (занятий) и перерывов (перемен) между ними;</w:t>
      </w:r>
    </w:p>
    <w:p w:rsidR="00477430" w:rsidRDefault="00477430" w:rsidP="00435F96">
      <w:pPr>
        <w:pStyle w:val="a3"/>
        <w:numPr>
          <w:ilvl w:val="0"/>
          <w:numId w:val="2"/>
        </w:numPr>
        <w:tabs>
          <w:tab w:val="num" w:pos="0"/>
        </w:tabs>
        <w:ind w:left="0" w:firstLine="0"/>
        <w:jc w:val="both"/>
        <w:rPr>
          <w:b w:val="0"/>
          <w:bCs/>
          <w:sz w:val="24"/>
        </w:rPr>
      </w:pPr>
      <w:r>
        <w:rPr>
          <w:b w:val="0"/>
          <w:bCs/>
          <w:sz w:val="24"/>
        </w:rPr>
        <w:t>удалять учащихся с уроков;</w:t>
      </w:r>
    </w:p>
    <w:p w:rsidR="00477430" w:rsidRDefault="00477430" w:rsidP="00435F96">
      <w:pPr>
        <w:pStyle w:val="a3"/>
        <w:numPr>
          <w:ilvl w:val="0"/>
          <w:numId w:val="2"/>
        </w:numPr>
        <w:tabs>
          <w:tab w:val="num" w:pos="0"/>
        </w:tabs>
        <w:ind w:left="0" w:firstLine="0"/>
        <w:jc w:val="both"/>
        <w:rPr>
          <w:b w:val="0"/>
          <w:bCs/>
          <w:sz w:val="24"/>
        </w:rPr>
      </w:pPr>
      <w:r>
        <w:rPr>
          <w:b w:val="0"/>
          <w:bCs/>
          <w:sz w:val="24"/>
        </w:rPr>
        <w:t>курить в помещении ОУ;</w:t>
      </w:r>
    </w:p>
    <w:p w:rsidR="00477430" w:rsidRDefault="00477430" w:rsidP="00435F96">
      <w:pPr>
        <w:pStyle w:val="a3"/>
        <w:numPr>
          <w:ilvl w:val="0"/>
          <w:numId w:val="2"/>
        </w:numPr>
        <w:tabs>
          <w:tab w:val="num" w:pos="0"/>
        </w:tabs>
        <w:ind w:left="0" w:firstLine="0"/>
        <w:jc w:val="both"/>
        <w:rPr>
          <w:b w:val="0"/>
          <w:bCs/>
          <w:sz w:val="24"/>
        </w:rPr>
      </w:pPr>
      <w:r>
        <w:rPr>
          <w:b w:val="0"/>
          <w:bCs/>
          <w:sz w:val="24"/>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477430" w:rsidRDefault="00477430" w:rsidP="00435F96">
      <w:pPr>
        <w:pStyle w:val="a3"/>
        <w:numPr>
          <w:ilvl w:val="0"/>
          <w:numId w:val="2"/>
        </w:numPr>
        <w:tabs>
          <w:tab w:val="num" w:pos="0"/>
        </w:tabs>
        <w:ind w:left="0" w:firstLine="0"/>
        <w:jc w:val="both"/>
        <w:rPr>
          <w:b w:val="0"/>
          <w:bCs/>
          <w:sz w:val="24"/>
        </w:rPr>
      </w:pPr>
      <w:r>
        <w:rPr>
          <w:b w:val="0"/>
          <w:bCs/>
          <w:sz w:val="24"/>
        </w:rPr>
        <w:t>отвлекать педагогических и руководящих работников ОУ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477430" w:rsidRPr="00835925" w:rsidRDefault="00477430" w:rsidP="00435F96">
      <w:pPr>
        <w:pStyle w:val="a3"/>
        <w:numPr>
          <w:ilvl w:val="0"/>
          <w:numId w:val="2"/>
        </w:numPr>
        <w:tabs>
          <w:tab w:val="num" w:pos="0"/>
        </w:tabs>
        <w:ind w:left="0" w:firstLine="0"/>
        <w:jc w:val="both"/>
        <w:rPr>
          <w:b w:val="0"/>
          <w:sz w:val="24"/>
        </w:rPr>
      </w:pPr>
      <w:r w:rsidRPr="00835925">
        <w:rPr>
          <w:b w:val="0"/>
          <w:bCs/>
          <w:sz w:val="24"/>
        </w:rPr>
        <w:t>созывать в рабочее время собрания, заседания и всякого рода совещания по общественным делам.</w:t>
      </w:r>
    </w:p>
    <w:p w:rsidR="00477430" w:rsidRPr="00E237C5" w:rsidRDefault="00477430" w:rsidP="00477430">
      <w:pPr>
        <w:pStyle w:val="a3"/>
        <w:numPr>
          <w:ilvl w:val="0"/>
          <w:numId w:val="1"/>
        </w:numPr>
        <w:rPr>
          <w:sz w:val="28"/>
        </w:rPr>
      </w:pPr>
      <w:r w:rsidRPr="00E237C5">
        <w:rPr>
          <w:sz w:val="28"/>
        </w:rPr>
        <w:t>Меры поощрения и взыскания</w:t>
      </w:r>
    </w:p>
    <w:p w:rsidR="00477430" w:rsidRDefault="00477430" w:rsidP="00477430">
      <w:pPr>
        <w:pStyle w:val="a3"/>
        <w:jc w:val="both"/>
        <w:rPr>
          <w:b w:val="0"/>
          <w:sz w:val="24"/>
        </w:rPr>
      </w:pPr>
      <w:r>
        <w:rPr>
          <w:b w:val="0"/>
          <w:sz w:val="24"/>
        </w:rPr>
        <w:t>6.1. В    ОУ    применяются   меры   морального  и  материального поощрения работников в соответствии с Положением,    утверждаемым Советом ОУ.</w:t>
      </w:r>
    </w:p>
    <w:p w:rsidR="00477430" w:rsidRDefault="00477430" w:rsidP="00477430">
      <w:pPr>
        <w:pStyle w:val="a3"/>
        <w:jc w:val="both"/>
        <w:rPr>
          <w:b w:val="0"/>
          <w:sz w:val="24"/>
        </w:rPr>
      </w:pPr>
      <w:r>
        <w:rPr>
          <w:b w:val="0"/>
          <w:sz w:val="24"/>
        </w:rPr>
        <w:t>6.2. В ОУ существуют следующие меры поощрения:</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объявление благодарности;</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награждение Почетной грамотой;</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представление к награждению ведомственными  и государственными наградами;</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премия за конкретный вклад;</w:t>
      </w:r>
    </w:p>
    <w:p w:rsidR="00477430" w:rsidRDefault="00477430" w:rsidP="00435F96">
      <w:pPr>
        <w:pStyle w:val="a3"/>
        <w:numPr>
          <w:ilvl w:val="0"/>
          <w:numId w:val="2"/>
        </w:numPr>
        <w:tabs>
          <w:tab w:val="clear" w:pos="885"/>
          <w:tab w:val="num" w:pos="0"/>
        </w:tabs>
        <w:ind w:left="0" w:firstLine="0"/>
        <w:jc w:val="both"/>
        <w:rPr>
          <w:b w:val="0"/>
          <w:sz w:val="24"/>
        </w:rPr>
      </w:pPr>
      <w:r>
        <w:rPr>
          <w:b w:val="0"/>
          <w:sz w:val="24"/>
        </w:rPr>
        <w:t>памятный подарок.</w:t>
      </w:r>
    </w:p>
    <w:p w:rsidR="00477430" w:rsidRDefault="00477430" w:rsidP="00477430">
      <w:pPr>
        <w:pStyle w:val="a3"/>
        <w:jc w:val="both"/>
        <w:rPr>
          <w:b w:val="0"/>
          <w:sz w:val="24"/>
        </w:rPr>
      </w:pPr>
      <w:r>
        <w:rPr>
          <w:b w:val="0"/>
          <w:sz w:val="24"/>
        </w:rPr>
        <w:t xml:space="preserve">6.3. Поощрение   за   </w:t>
      </w:r>
      <w:proofErr w:type="gramStart"/>
      <w:r>
        <w:rPr>
          <w:b w:val="0"/>
          <w:sz w:val="24"/>
        </w:rPr>
        <w:t>добросовестный  труд</w:t>
      </w:r>
      <w:proofErr w:type="gramEnd"/>
      <w:r>
        <w:rPr>
          <w:b w:val="0"/>
          <w:sz w:val="24"/>
        </w:rPr>
        <w:t xml:space="preserve"> осуществляет  работодатель  в  соответствии  с</w:t>
      </w:r>
    </w:p>
    <w:p w:rsidR="00477430" w:rsidRDefault="00477430" w:rsidP="00477430">
      <w:pPr>
        <w:pStyle w:val="a3"/>
        <w:jc w:val="both"/>
        <w:rPr>
          <w:b w:val="0"/>
          <w:sz w:val="24"/>
        </w:rPr>
      </w:pPr>
      <w:r>
        <w:rPr>
          <w:b w:val="0"/>
          <w:sz w:val="24"/>
        </w:rPr>
        <w:t xml:space="preserve">       Положением   о  моральном  и  материальном   стимулировании   труда.   В  отдельных случаях,      прямо     предусмотренных     законодательством,     поощрение     за    труд осуществляется работодателем по согласованию с профсоюзным комитетом ОУ.</w:t>
      </w:r>
    </w:p>
    <w:p w:rsidR="00477430" w:rsidRDefault="00477430" w:rsidP="00046589">
      <w:pPr>
        <w:pStyle w:val="a3"/>
        <w:numPr>
          <w:ilvl w:val="1"/>
          <w:numId w:val="4"/>
        </w:numPr>
        <w:ind w:left="0" w:firstLine="0"/>
        <w:jc w:val="both"/>
        <w:rPr>
          <w:b w:val="0"/>
          <w:sz w:val="24"/>
        </w:rPr>
      </w:pPr>
      <w:r>
        <w:rPr>
          <w:b w:val="0"/>
          <w:sz w:val="24"/>
        </w:rPr>
        <w:t>Поощрение объявляется приказом по ОУ, заносится в трудовую книжку работника в соответствии с требованиями действующего законодательства.</w:t>
      </w:r>
    </w:p>
    <w:p w:rsidR="00477430" w:rsidRDefault="00477430" w:rsidP="00046589">
      <w:pPr>
        <w:pStyle w:val="a3"/>
        <w:numPr>
          <w:ilvl w:val="1"/>
          <w:numId w:val="4"/>
        </w:numPr>
        <w:ind w:left="0" w:firstLine="0"/>
        <w:jc w:val="both"/>
        <w:rPr>
          <w:b w:val="0"/>
          <w:sz w:val="24"/>
        </w:rPr>
      </w:pPr>
      <w:r>
        <w:rPr>
          <w:b w:val="0"/>
          <w:sz w:val="24"/>
        </w:rPr>
        <w:lastRenderedPageBreak/>
        <w:t>Работникам, успешно и добросовестно выполняющим свои трудовые обязанности, предоставляются в первую очередь преимущества и льготы.</w:t>
      </w:r>
    </w:p>
    <w:p w:rsidR="00477430" w:rsidRDefault="00477430" w:rsidP="00046589">
      <w:pPr>
        <w:pStyle w:val="a3"/>
        <w:numPr>
          <w:ilvl w:val="1"/>
          <w:numId w:val="4"/>
        </w:numPr>
        <w:ind w:left="0" w:firstLine="0"/>
        <w:jc w:val="both"/>
        <w:rPr>
          <w:b w:val="0"/>
          <w:sz w:val="24"/>
        </w:rPr>
      </w:pPr>
      <w:r>
        <w:rPr>
          <w:b w:val="0"/>
          <w:sz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477430" w:rsidRDefault="00477430" w:rsidP="00046589">
      <w:pPr>
        <w:pStyle w:val="a3"/>
        <w:numPr>
          <w:ilvl w:val="1"/>
          <w:numId w:val="4"/>
        </w:numPr>
        <w:ind w:left="0" w:firstLine="0"/>
        <w:jc w:val="both"/>
        <w:rPr>
          <w:b w:val="0"/>
          <w:sz w:val="24"/>
        </w:rPr>
      </w:pPr>
      <w:r>
        <w:rPr>
          <w:b w:val="0"/>
          <w:sz w:val="24"/>
        </w:rPr>
        <w:t>Дисциплинарное взыскание на руководителя налагает учредитель.</w:t>
      </w:r>
    </w:p>
    <w:p w:rsidR="00477430" w:rsidRDefault="00477430" w:rsidP="00046589">
      <w:pPr>
        <w:pStyle w:val="a3"/>
        <w:numPr>
          <w:ilvl w:val="1"/>
          <w:numId w:val="4"/>
        </w:numPr>
        <w:ind w:left="0" w:firstLine="0"/>
        <w:jc w:val="both"/>
        <w:rPr>
          <w:b w:val="0"/>
          <w:sz w:val="24"/>
        </w:rPr>
      </w:pPr>
      <w:r>
        <w:rPr>
          <w:b w:val="0"/>
          <w:sz w:val="24"/>
        </w:rPr>
        <w:t>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77430" w:rsidRDefault="00477430" w:rsidP="00046589">
      <w:pPr>
        <w:pStyle w:val="a3"/>
        <w:numPr>
          <w:ilvl w:val="1"/>
          <w:numId w:val="4"/>
        </w:numPr>
        <w:ind w:left="0" w:firstLine="0"/>
        <w:jc w:val="both"/>
        <w:rPr>
          <w:b w:val="0"/>
          <w:sz w:val="24"/>
        </w:rPr>
      </w:pPr>
      <w:r>
        <w:rPr>
          <w:b w:val="0"/>
          <w:sz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477430" w:rsidRDefault="00477430" w:rsidP="00046589">
      <w:pPr>
        <w:pStyle w:val="a3"/>
        <w:numPr>
          <w:ilvl w:val="1"/>
          <w:numId w:val="4"/>
        </w:numPr>
        <w:ind w:left="0" w:firstLine="0"/>
        <w:jc w:val="both"/>
        <w:rPr>
          <w:b w:val="0"/>
          <w:sz w:val="24"/>
        </w:rPr>
      </w:pPr>
      <w:r>
        <w:rPr>
          <w:b w:val="0"/>
          <w:sz w:val="24"/>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является препятствием для применения дисциплинарного взыскания.</w:t>
      </w:r>
    </w:p>
    <w:p w:rsidR="00477430" w:rsidRDefault="00477430" w:rsidP="00046589">
      <w:pPr>
        <w:pStyle w:val="a3"/>
        <w:numPr>
          <w:ilvl w:val="1"/>
          <w:numId w:val="4"/>
        </w:numPr>
        <w:ind w:left="0" w:firstLine="0"/>
        <w:jc w:val="both"/>
        <w:rPr>
          <w:b w:val="0"/>
          <w:sz w:val="24"/>
        </w:rPr>
      </w:pPr>
      <w:r>
        <w:rPr>
          <w:b w:val="0"/>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77430" w:rsidRDefault="00477430" w:rsidP="00046589">
      <w:pPr>
        <w:pStyle w:val="a3"/>
        <w:numPr>
          <w:ilvl w:val="1"/>
          <w:numId w:val="4"/>
        </w:numPr>
        <w:ind w:left="0" w:firstLine="0"/>
        <w:jc w:val="both"/>
        <w:rPr>
          <w:b w:val="0"/>
          <w:sz w:val="24"/>
        </w:rPr>
      </w:pPr>
      <w:r>
        <w:rPr>
          <w:b w:val="0"/>
          <w:sz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77430" w:rsidRDefault="00477430" w:rsidP="00046589">
      <w:pPr>
        <w:pStyle w:val="a3"/>
        <w:numPr>
          <w:ilvl w:val="1"/>
          <w:numId w:val="4"/>
        </w:numPr>
        <w:ind w:left="0" w:firstLine="0"/>
        <w:jc w:val="both"/>
        <w:rPr>
          <w:b w:val="0"/>
          <w:sz w:val="24"/>
        </w:rPr>
      </w:pPr>
      <w:r>
        <w:rPr>
          <w:b w:val="0"/>
          <w:sz w:val="24"/>
        </w:rPr>
        <w:t>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477430" w:rsidRDefault="00477430" w:rsidP="00046589">
      <w:pPr>
        <w:pStyle w:val="a3"/>
        <w:numPr>
          <w:ilvl w:val="1"/>
          <w:numId w:val="4"/>
        </w:numPr>
        <w:ind w:left="0" w:firstLine="0"/>
        <w:jc w:val="both"/>
        <w:rPr>
          <w:b w:val="0"/>
          <w:sz w:val="24"/>
        </w:rPr>
      </w:pPr>
      <w:r>
        <w:rPr>
          <w:b w:val="0"/>
          <w:sz w:val="24"/>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477430" w:rsidRDefault="00477430" w:rsidP="00046589">
      <w:pPr>
        <w:pStyle w:val="a3"/>
        <w:numPr>
          <w:ilvl w:val="1"/>
          <w:numId w:val="4"/>
        </w:numPr>
        <w:ind w:left="0" w:firstLine="0"/>
        <w:jc w:val="both"/>
        <w:rPr>
          <w:b w:val="0"/>
          <w:sz w:val="24"/>
        </w:rPr>
      </w:pPr>
      <w:r>
        <w:rPr>
          <w:b w:val="0"/>
          <w:sz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77430" w:rsidRDefault="00477430" w:rsidP="00046589">
      <w:pPr>
        <w:pStyle w:val="a3"/>
        <w:numPr>
          <w:ilvl w:val="1"/>
          <w:numId w:val="4"/>
        </w:numPr>
        <w:ind w:left="0" w:firstLine="0"/>
        <w:jc w:val="both"/>
        <w:rPr>
          <w:b w:val="0"/>
          <w:sz w:val="24"/>
        </w:rPr>
      </w:pPr>
      <w:r>
        <w:rPr>
          <w:b w:val="0"/>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35925" w:rsidRDefault="00835925" w:rsidP="00835925">
      <w:pPr>
        <w:pStyle w:val="a3"/>
        <w:jc w:val="both"/>
        <w:rPr>
          <w:b w:val="0"/>
          <w:sz w:val="24"/>
        </w:rPr>
      </w:pPr>
    </w:p>
    <w:p w:rsidR="00835925" w:rsidRDefault="00835925" w:rsidP="00835925">
      <w:pPr>
        <w:pStyle w:val="a3"/>
        <w:jc w:val="both"/>
        <w:rPr>
          <w:b w:val="0"/>
          <w:sz w:val="24"/>
        </w:rPr>
      </w:pPr>
    </w:p>
    <w:p w:rsidR="00835925" w:rsidRDefault="00835925" w:rsidP="00835925">
      <w:pPr>
        <w:pStyle w:val="a3"/>
        <w:jc w:val="both"/>
        <w:rPr>
          <w:b w:val="0"/>
          <w:sz w:val="24"/>
        </w:rPr>
      </w:pPr>
    </w:p>
    <w:p w:rsidR="00E237C5" w:rsidRDefault="00E237C5" w:rsidP="00835925">
      <w:pPr>
        <w:pStyle w:val="a3"/>
        <w:jc w:val="both"/>
        <w:rPr>
          <w:b w:val="0"/>
          <w:sz w:val="24"/>
        </w:rPr>
      </w:pPr>
    </w:p>
    <w:p w:rsidR="00E237C5" w:rsidRDefault="00E237C5" w:rsidP="00835925">
      <w:pPr>
        <w:pStyle w:val="a3"/>
        <w:jc w:val="both"/>
        <w:rPr>
          <w:b w:val="0"/>
          <w:sz w:val="24"/>
        </w:rPr>
      </w:pPr>
    </w:p>
    <w:p w:rsidR="00E237C5" w:rsidRDefault="00E237C5" w:rsidP="00835925">
      <w:pPr>
        <w:pStyle w:val="a3"/>
        <w:jc w:val="both"/>
        <w:rPr>
          <w:b w:val="0"/>
          <w:sz w:val="24"/>
        </w:rPr>
      </w:pPr>
    </w:p>
    <w:p w:rsidR="00E237C5" w:rsidRDefault="00E237C5" w:rsidP="00835925">
      <w:pPr>
        <w:pStyle w:val="a3"/>
        <w:jc w:val="both"/>
        <w:rPr>
          <w:b w:val="0"/>
          <w:sz w:val="24"/>
        </w:rPr>
      </w:pPr>
    </w:p>
    <w:p w:rsidR="00E237C5" w:rsidRDefault="00E237C5" w:rsidP="00835925">
      <w:pPr>
        <w:pStyle w:val="a3"/>
        <w:jc w:val="both"/>
        <w:rPr>
          <w:b w:val="0"/>
          <w:sz w:val="24"/>
        </w:rPr>
      </w:pPr>
    </w:p>
    <w:p w:rsidR="00835925" w:rsidRDefault="00835925" w:rsidP="00835925">
      <w:pPr>
        <w:pStyle w:val="a3"/>
        <w:jc w:val="both"/>
        <w:rPr>
          <w:b w:val="0"/>
          <w:sz w:val="24"/>
        </w:rPr>
      </w:pPr>
    </w:p>
    <w:p w:rsidR="008B46EA" w:rsidRPr="008B46EA" w:rsidRDefault="008B46EA" w:rsidP="00E237C5">
      <w:pPr>
        <w:spacing w:after="0" w:line="240" w:lineRule="auto"/>
        <w:jc w:val="right"/>
        <w:rPr>
          <w:rFonts w:ascii="Times New Roman" w:hAnsi="Times New Roman" w:cs="Times New Roman"/>
          <w:sz w:val="24"/>
          <w:szCs w:val="24"/>
        </w:rPr>
      </w:pPr>
      <w:r w:rsidRPr="00835925">
        <w:rPr>
          <w:rFonts w:ascii="Times New Roman" w:hAnsi="Times New Roman" w:cs="Times New Roman"/>
          <w:b/>
          <w:sz w:val="24"/>
          <w:szCs w:val="24"/>
        </w:rPr>
        <w:lastRenderedPageBreak/>
        <w:t xml:space="preserve"> Приложение 2</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p>
    <w:p w:rsidR="000E7E8C" w:rsidRPr="00AD6DA1" w:rsidRDefault="000E7E8C" w:rsidP="000E7E8C">
      <w:pPr>
        <w:widowControl w:val="0"/>
        <w:tabs>
          <w:tab w:val="left" w:pos="0"/>
          <w:tab w:val="left" w:pos="9356"/>
        </w:tabs>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AD6DA1">
        <w:rPr>
          <w:rFonts w:ascii="Times New Roman" w:hAnsi="Times New Roman" w:cs="Times New Roman"/>
          <w:b/>
          <w:bCs/>
          <w:sz w:val="24"/>
          <w:szCs w:val="24"/>
          <w:lang w:eastAsia="ru-RU"/>
        </w:rPr>
        <w:t>ПОЛОЖЕНИЕ</w:t>
      </w:r>
    </w:p>
    <w:p w:rsidR="000E7E8C" w:rsidRPr="00AD6DA1" w:rsidRDefault="000E7E8C" w:rsidP="00E237C5">
      <w:pPr>
        <w:widowControl w:val="0"/>
        <w:tabs>
          <w:tab w:val="left" w:pos="0"/>
          <w:tab w:val="left" w:pos="9356"/>
        </w:tabs>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AD6DA1">
        <w:rPr>
          <w:rFonts w:ascii="Times New Roman" w:hAnsi="Times New Roman" w:cs="Times New Roman"/>
          <w:b/>
          <w:sz w:val="24"/>
          <w:szCs w:val="24"/>
        </w:rPr>
        <w:t>об оплате труда работников МОКУ Таскинской ООШ</w:t>
      </w:r>
    </w:p>
    <w:p w:rsidR="000E7E8C" w:rsidRPr="00AD6DA1" w:rsidRDefault="000E7E8C" w:rsidP="000E7E8C">
      <w:pPr>
        <w:pStyle w:val="afe"/>
        <w:widowControl w:val="0"/>
        <w:numPr>
          <w:ilvl w:val="0"/>
          <w:numId w:val="22"/>
        </w:numPr>
        <w:tabs>
          <w:tab w:val="left" w:pos="0"/>
          <w:tab w:val="left" w:pos="9356"/>
        </w:tabs>
        <w:suppressAutoHyphens/>
        <w:autoSpaceDE w:val="0"/>
        <w:autoSpaceDN w:val="0"/>
        <w:adjustRightInd w:val="0"/>
        <w:jc w:val="center"/>
        <w:outlineLvl w:val="1"/>
        <w:rPr>
          <w:rFonts w:ascii="Times New Roman" w:hAnsi="Times New Roman" w:cs="Times New Roman"/>
          <w:b/>
          <w:sz w:val="24"/>
          <w:szCs w:val="24"/>
          <w:lang w:eastAsia="ru-RU"/>
        </w:rPr>
      </w:pPr>
      <w:r w:rsidRPr="00AD6DA1">
        <w:rPr>
          <w:rFonts w:ascii="Times New Roman" w:hAnsi="Times New Roman" w:cs="Times New Roman"/>
          <w:b/>
          <w:sz w:val="24"/>
          <w:szCs w:val="24"/>
          <w:lang w:eastAsia="ru-RU"/>
        </w:rPr>
        <w:t>Общие положения</w:t>
      </w:r>
    </w:p>
    <w:p w:rsidR="000E7E8C" w:rsidRPr="00AD6DA1" w:rsidRDefault="000E7E8C" w:rsidP="00046589">
      <w:pPr>
        <w:tabs>
          <w:tab w:val="left" w:pos="0"/>
          <w:tab w:val="left" w:pos="9356"/>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1.1. Настоящее Положение </w:t>
      </w:r>
      <w:r w:rsidRPr="00AD6DA1">
        <w:rPr>
          <w:rFonts w:ascii="Times New Roman" w:hAnsi="Times New Roman" w:cs="Times New Roman"/>
          <w:sz w:val="24"/>
          <w:szCs w:val="24"/>
        </w:rPr>
        <w:t xml:space="preserve">об оплате труда МОКУ Таскинской ООШ </w:t>
      </w:r>
      <w:r w:rsidRPr="00AD6DA1">
        <w:rPr>
          <w:rFonts w:ascii="Times New Roman" w:hAnsi="Times New Roman" w:cs="Times New Roman"/>
          <w:sz w:val="24"/>
          <w:szCs w:val="24"/>
          <w:lang w:eastAsia="ru-RU"/>
        </w:rPr>
        <w:t>(далее – Положение) разработано в соответствии с:</w:t>
      </w:r>
    </w:p>
    <w:p w:rsidR="000E7E8C" w:rsidRPr="00AD6DA1" w:rsidRDefault="000E7E8C" w:rsidP="00046589">
      <w:pPr>
        <w:tabs>
          <w:tab w:val="left" w:pos="0"/>
          <w:tab w:val="left" w:pos="9356"/>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распоряжением Правительства РФ от 26.11.2012 № 2190-р «Об утверждении Программы поэтапного совершенствования системы оплаты труда в государственных (муниципальных) учреждениях на 2012 - 2018 годы»;</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постановлением Правительства Амурской области от 21.02.2013 № 64 «О комплексе мер по модернизации системы общего образования Амурской области в 2013 году и на период до 2020 года»;</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приказом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приказом </w:t>
      </w:r>
      <w:proofErr w:type="spellStart"/>
      <w:r w:rsidRPr="00AD6DA1">
        <w:rPr>
          <w:rFonts w:ascii="Times New Roman" w:hAnsi="Times New Roman" w:cs="Times New Roman"/>
          <w:sz w:val="24"/>
          <w:szCs w:val="24"/>
          <w:lang w:eastAsia="ru-RU"/>
        </w:rPr>
        <w:t>Минздравсоцразвития</w:t>
      </w:r>
      <w:proofErr w:type="spellEnd"/>
      <w:r w:rsidRPr="00AD6DA1">
        <w:rPr>
          <w:rFonts w:ascii="Times New Roman" w:hAnsi="Times New Roman" w:cs="Times New Roman"/>
          <w:sz w:val="24"/>
          <w:szCs w:val="24"/>
          <w:lang w:eastAsia="ru-RU"/>
        </w:rPr>
        <w:t xml:space="preserve"> РФ от 26.08.2010 № 761н «Об утверждении Единого квалификационного справочника должностей руководителей, специалистов и служащих»;</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постановлением Правительства Амурской области от 04.04.2014 </w:t>
      </w:r>
      <w:proofErr w:type="gramStart"/>
      <w:r w:rsidRPr="00AD6DA1">
        <w:rPr>
          <w:rFonts w:ascii="Times New Roman" w:hAnsi="Times New Roman" w:cs="Times New Roman"/>
          <w:sz w:val="24"/>
          <w:szCs w:val="24"/>
          <w:lang w:eastAsia="ru-RU"/>
        </w:rPr>
        <w:t>№  206</w:t>
      </w:r>
      <w:proofErr w:type="gramEnd"/>
      <w:r w:rsidRPr="00AD6DA1">
        <w:rPr>
          <w:rFonts w:ascii="Times New Roman" w:hAnsi="Times New Roman" w:cs="Times New Roman"/>
          <w:sz w:val="24"/>
          <w:szCs w:val="24"/>
          <w:lang w:eastAsia="ru-RU"/>
        </w:rPr>
        <w:t xml:space="preserve"> «Об установлении предельного уровня соотношения среднемесячной заработной платы руководителей и среднемесячной заработной платы работников муниципальных общеобразовательных организаций, финансируемых за счет средств областного бюджета, предельной доли оплаты труда руководителей и иных работников в фонде оплаты труда этих организаций на 2014 год и плановый период 2015-2016 годов»;</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постановлением администрации Мазановского района от 05.02.2015      № 90 «Об утверждении Положения об установлении систем оплаты труда работников районных бюджетных, автономных, казенных учреждений и работников органов местного самоуправления Мазановского района по должностям, не отнесенным к должностям и должностям муниципальной службы»; </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утвержденных решением Российской трехсторонней комиссией по регулированию социально-трудовых отношений от 24.12.2014, протокол № 11;</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w:t>
      </w:r>
      <w:r w:rsidRPr="00AD6DA1">
        <w:rPr>
          <w:rFonts w:ascii="Times New Roman" w:hAnsi="Times New Roman" w:cs="Times New Roman"/>
          <w:sz w:val="24"/>
          <w:szCs w:val="24"/>
        </w:rPr>
        <w:t>законом Амурской области от 11.10.2013 № 255-ОЗ «О дошкольном, начальном общем и дополнительном образовании в Амурской области (с учетом изменений, от 26.12.2013, от 27.06.2014 № 379-ОЗ, от 07.11.2014 № 434-ОЗ».</w:t>
      </w:r>
      <w:r w:rsidRPr="00AD6DA1">
        <w:rPr>
          <w:rFonts w:ascii="Times New Roman" w:hAnsi="Times New Roman" w:cs="Times New Roman"/>
          <w:b/>
          <w:sz w:val="24"/>
          <w:szCs w:val="24"/>
        </w:rPr>
        <w:t xml:space="preserve"> </w:t>
      </w:r>
      <w:r w:rsidRPr="00AD6DA1">
        <w:rPr>
          <w:rFonts w:ascii="Times New Roman" w:hAnsi="Times New Roman" w:cs="Times New Roman"/>
          <w:b/>
          <w:sz w:val="24"/>
          <w:szCs w:val="24"/>
          <w:lang w:eastAsia="ru-RU"/>
        </w:rPr>
        <w:t xml:space="preserve"> </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Положение включает в себя:</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размеры окладов (должностных окладов), ставок заработной платы работников МОКУ Таскинской ООШ (далее – учреждения), по профессиональным квалификационным группам (далее – ПКГ);</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lastRenderedPageBreak/>
        <w:t>- наименование, условия и размеры выплат компенсационного характера в соответствии с перечнем видов выплат компенсационного характера в учреждении;</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условия оплаты труда руководителя учреждения, условия осуществления им выплат компенсационного и стимулирующего характера.</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bookmarkStart w:id="1" w:name="sub_1005"/>
      <w:r w:rsidRPr="00AD6DA1">
        <w:rPr>
          <w:rFonts w:ascii="Times New Roman" w:hAnsi="Times New Roman" w:cs="Times New Roman"/>
          <w:sz w:val="24"/>
          <w:szCs w:val="24"/>
          <w:lang w:eastAsia="ru-RU"/>
        </w:rPr>
        <w:t>1.2.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законом Амурской области на соответствующий год.</w:t>
      </w:r>
    </w:p>
    <w:p w:rsidR="000E7E8C" w:rsidRPr="00AD6DA1" w:rsidRDefault="000E7E8C" w:rsidP="00046589">
      <w:pPr>
        <w:suppressAutoHyphens/>
        <w:spacing w:after="0"/>
        <w:ind w:left="160"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1.3. Учреждение обеспечивает равную оплату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в целях недопущения дискриминации - различий, исключений и предпочтений, не связанных с деловыми качествами работников и результатами их труда.</w:t>
      </w:r>
    </w:p>
    <w:p w:rsidR="000E7E8C" w:rsidRPr="00AD6DA1" w:rsidRDefault="000E7E8C" w:rsidP="00046589">
      <w:pPr>
        <w:suppressAutoHyphens/>
        <w:spacing w:after="0"/>
        <w:ind w:left="160"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1.4. Установление и изменение систем оплаты труда работников учреждения осуществляются с учетом систем нормирования труда, определяемых учреждением с учетом мнения представительного органа работников,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нормы часов педагогической работы в неделю (в год) за ставку заработной платы), штатные нормативы, нормы обслуживания и другие типовые нормы, утверждаемые в порядке, установленном законодательством Российской Федерации.</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bookmarkStart w:id="2" w:name="sub_1006"/>
      <w:r w:rsidRPr="00AD6DA1">
        <w:rPr>
          <w:rFonts w:ascii="Times New Roman" w:hAnsi="Times New Roman" w:cs="Times New Roman"/>
          <w:sz w:val="24"/>
          <w:szCs w:val="24"/>
          <w:lang w:eastAsia="ru-RU"/>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1.6.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законодательством Российской Федерации.</w:t>
      </w:r>
      <w:bookmarkStart w:id="3" w:name="Par131"/>
      <w:bookmarkEnd w:id="3"/>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bookmarkStart w:id="4" w:name="sub_1013"/>
      <w:r w:rsidRPr="00AD6DA1">
        <w:rPr>
          <w:rFonts w:ascii="Times New Roman" w:hAnsi="Times New Roman" w:cs="Times New Roman"/>
          <w:sz w:val="24"/>
          <w:szCs w:val="24"/>
          <w:lang w:eastAsia="ru-RU"/>
        </w:rPr>
        <w:t>1.7.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bookmarkEnd w:id="4"/>
    </w:p>
    <w:bookmarkEnd w:id="2"/>
    <w:p w:rsidR="000E7E8C" w:rsidRPr="00AD6DA1" w:rsidRDefault="000E7E8C" w:rsidP="00046589">
      <w:pPr>
        <w:tabs>
          <w:tab w:val="left" w:pos="0"/>
          <w:tab w:val="left" w:pos="9356"/>
        </w:tab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Заработная плата работников учреждения максимальными размерами не ограничивается, за исключением заработной платы директора учреждения, которая устанавливается управлением образования администрации Мазановского района (далее – управление образования).</w:t>
      </w:r>
    </w:p>
    <w:p w:rsidR="000E7E8C" w:rsidRPr="00AD6DA1" w:rsidRDefault="000E7E8C" w:rsidP="00046589">
      <w:pPr>
        <w:tabs>
          <w:tab w:val="left" w:pos="0"/>
          <w:tab w:val="left" w:pos="9356"/>
        </w:tabs>
        <w:spacing w:after="0"/>
        <w:rPr>
          <w:rFonts w:ascii="Times New Roman" w:hAnsi="Times New Roman" w:cs="Times New Roman"/>
          <w:sz w:val="24"/>
          <w:szCs w:val="24"/>
          <w:lang w:eastAsia="ru-RU"/>
        </w:rPr>
      </w:pPr>
      <w:r w:rsidRPr="00AD6DA1">
        <w:rPr>
          <w:rFonts w:ascii="Times New Roman" w:hAnsi="Times New Roman" w:cs="Times New Roman"/>
          <w:sz w:val="24"/>
          <w:szCs w:val="24"/>
          <w:lang w:eastAsia="ru-RU"/>
        </w:rPr>
        <w:t>1.8. В рамках развития кадрового потенциала руководителем учреждения заключаются с работниками эффективные контракты.</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1.9. Эффективный контракт – это утвержденная Правительством Российской Федерации форма трудового договора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lastRenderedPageBreak/>
        <w:t>1.10. В отношении каждого работника уточняются и конкретизируются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 (эффективный контракт).</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1.11. Штатное расписание учреждения утверждается приказом руководителя и включает в себя все должности служащих (профессии рабочих) в данном учреждении на начало финансового года в пределах утвержденного начальником управления образования фонда заработной платы на финансовый год.</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В случае служебной необходимости в течении финансового года в штатное расписание приказом по учреждению могут </w:t>
      </w:r>
      <w:proofErr w:type="gramStart"/>
      <w:r w:rsidRPr="00AD6DA1">
        <w:rPr>
          <w:rFonts w:ascii="Times New Roman" w:hAnsi="Times New Roman" w:cs="Times New Roman"/>
          <w:sz w:val="24"/>
          <w:szCs w:val="24"/>
          <w:lang w:eastAsia="ru-RU"/>
        </w:rPr>
        <w:t>вноситься  изменения</w:t>
      </w:r>
      <w:proofErr w:type="gramEnd"/>
      <w:r w:rsidRPr="00AD6DA1">
        <w:rPr>
          <w:rFonts w:ascii="Times New Roman" w:hAnsi="Times New Roman" w:cs="Times New Roman"/>
          <w:sz w:val="24"/>
          <w:szCs w:val="24"/>
          <w:lang w:eastAsia="ru-RU"/>
        </w:rPr>
        <w:t>.</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Тарификационный список педагогических работников на предстоящий учебный год утверждается до конца учебного года 1 раз в год.</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1.12. По отдельным профессиям, должностям, не требующим полной занятости, устанавливается почасовая оплата труда. При работе в режиме гибкого рабочего времени начало, окончание или общая продолжительность рабочего дня определяется по соглашению работодателя с работником.</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E7E8C" w:rsidRPr="00AD6DA1" w:rsidRDefault="000E7E8C" w:rsidP="00046589">
      <w:pPr>
        <w:tabs>
          <w:tab w:val="left" w:pos="0"/>
          <w:tab w:val="left" w:pos="9356"/>
        </w:tab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Порядок введения суммированного учета рабочего времени устанавливается правилами внутреннего трудового распорядка.</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1.13. Условия оплаты труда в учреждениях устанавливаются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Амурской области, содержащими нормы трудового права, а также настоящим Примерным положением и являются обязательными для включения в трудовой договор.</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1.14. Фонд оплаты труда работников учреждений формируется на календарный год, исходя из объема бюджетных ассигнований и средств, поступающих от приносящей доход деятельности.</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eastAsia="Calibri" w:hAnsi="Times New Roman" w:cs="Times New Roman"/>
          <w:b/>
          <w:sz w:val="24"/>
          <w:szCs w:val="24"/>
          <w:lang w:eastAsia="ru-RU"/>
        </w:rPr>
      </w:pPr>
      <w:r w:rsidRPr="00AD6DA1">
        <w:rPr>
          <w:rFonts w:ascii="Times New Roman" w:hAnsi="Times New Roman" w:cs="Times New Roman"/>
          <w:sz w:val="24"/>
          <w:szCs w:val="24"/>
          <w:lang w:eastAsia="ru-RU"/>
        </w:rPr>
        <w:t xml:space="preserve">1.15. Средства на оплату труда, формируемые за счет бюджетных ассигнований и средств, поступающих от приносящей доход деятельности, могут направляться учреждениями на выплаты стимулирующего характера. </w:t>
      </w:r>
    </w:p>
    <w:p w:rsidR="000E7E8C" w:rsidRPr="00AD6DA1" w:rsidRDefault="000E7E8C" w:rsidP="00046589">
      <w:pPr>
        <w:widowControl w:val="0"/>
        <w:tabs>
          <w:tab w:val="left" w:pos="0"/>
          <w:tab w:val="left" w:pos="9356"/>
        </w:tabs>
        <w:suppressAutoHyphens/>
        <w:autoSpaceDE w:val="0"/>
        <w:autoSpaceDN w:val="0"/>
        <w:adjustRightInd w:val="0"/>
        <w:spacing w:after="0"/>
        <w:jc w:val="center"/>
        <w:rPr>
          <w:rFonts w:ascii="Times New Roman" w:hAnsi="Times New Roman" w:cs="Times New Roman"/>
          <w:sz w:val="24"/>
          <w:szCs w:val="24"/>
          <w:lang w:eastAsia="ru-RU"/>
        </w:rPr>
      </w:pPr>
      <w:r w:rsidRPr="00AD6DA1">
        <w:rPr>
          <w:rFonts w:ascii="Times New Roman" w:hAnsi="Times New Roman" w:cs="Times New Roman"/>
          <w:b/>
          <w:sz w:val="24"/>
          <w:szCs w:val="24"/>
          <w:lang w:eastAsia="ru-RU"/>
        </w:rPr>
        <w:t>2. Формирование фонда оплаты труда общеобразовательного учреждения</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2.1. Фонд оплаты труда работников учреждений состоит из базовой и стимулирующей частей фонда оплаты труда, а также выплат компенсационного характера.</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60-70 процентов – базовая часть (</w:t>
      </w:r>
      <w:proofErr w:type="spellStart"/>
      <w:r w:rsidRPr="00AD6DA1">
        <w:rPr>
          <w:rFonts w:ascii="Times New Roman" w:hAnsi="Times New Roman" w:cs="Times New Roman"/>
          <w:sz w:val="24"/>
          <w:szCs w:val="24"/>
          <w:lang w:eastAsia="ru-RU"/>
        </w:rPr>
        <w:t>ФОТб</w:t>
      </w:r>
      <w:proofErr w:type="spellEnd"/>
      <w:r w:rsidRPr="00AD6DA1">
        <w:rPr>
          <w:rFonts w:ascii="Times New Roman" w:hAnsi="Times New Roman" w:cs="Times New Roman"/>
          <w:sz w:val="24"/>
          <w:szCs w:val="24"/>
          <w:lang w:eastAsia="ru-RU"/>
        </w:rPr>
        <w:t>)</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30-40  процентов – стимулирующая часть, которая распределяется ежемесячно в полном объеме (</w:t>
      </w:r>
      <w:proofErr w:type="spellStart"/>
      <w:r w:rsidRPr="00AD6DA1">
        <w:rPr>
          <w:rFonts w:ascii="Times New Roman" w:hAnsi="Times New Roman" w:cs="Times New Roman"/>
          <w:sz w:val="24"/>
          <w:szCs w:val="24"/>
          <w:lang w:eastAsia="ru-RU"/>
        </w:rPr>
        <w:t>ФОТст</w:t>
      </w:r>
      <w:proofErr w:type="spellEnd"/>
      <w:r w:rsidRPr="00AD6DA1">
        <w:rPr>
          <w:rFonts w:ascii="Times New Roman" w:hAnsi="Times New Roman" w:cs="Times New Roman"/>
          <w:sz w:val="24"/>
          <w:szCs w:val="24"/>
          <w:lang w:eastAsia="ru-RU"/>
        </w:rPr>
        <w:t>)</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ФОТ = </w:t>
      </w:r>
      <w:proofErr w:type="spellStart"/>
      <w:r w:rsidRPr="00AD6DA1">
        <w:rPr>
          <w:rFonts w:ascii="Times New Roman" w:hAnsi="Times New Roman" w:cs="Times New Roman"/>
          <w:sz w:val="24"/>
          <w:szCs w:val="24"/>
          <w:lang w:eastAsia="ru-RU"/>
        </w:rPr>
        <w:t>ФОТб+ФОТст</w:t>
      </w:r>
      <w:proofErr w:type="spellEnd"/>
      <w:r w:rsidRPr="00AD6DA1">
        <w:rPr>
          <w:rFonts w:ascii="Times New Roman" w:hAnsi="Times New Roman" w:cs="Times New Roman"/>
          <w:sz w:val="24"/>
          <w:szCs w:val="24"/>
          <w:lang w:eastAsia="ru-RU"/>
        </w:rPr>
        <w:t>, где:</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ФОТ – фонд оплаты труда общеобразовательного учреждения; </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proofErr w:type="spellStart"/>
      <w:r w:rsidRPr="00AD6DA1">
        <w:rPr>
          <w:rFonts w:ascii="Times New Roman" w:hAnsi="Times New Roman" w:cs="Times New Roman"/>
          <w:sz w:val="24"/>
          <w:szCs w:val="24"/>
          <w:lang w:eastAsia="ru-RU"/>
        </w:rPr>
        <w:t>ФОТб</w:t>
      </w:r>
      <w:proofErr w:type="spellEnd"/>
      <w:r w:rsidRPr="00AD6DA1">
        <w:rPr>
          <w:rFonts w:ascii="Times New Roman" w:hAnsi="Times New Roman" w:cs="Times New Roman"/>
          <w:sz w:val="24"/>
          <w:szCs w:val="24"/>
          <w:lang w:eastAsia="ru-RU"/>
        </w:rPr>
        <w:t xml:space="preserve"> – базовая часть ФОТ;</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proofErr w:type="spellStart"/>
      <w:r w:rsidRPr="00AD6DA1">
        <w:rPr>
          <w:rFonts w:ascii="Times New Roman" w:hAnsi="Times New Roman" w:cs="Times New Roman"/>
          <w:sz w:val="24"/>
          <w:szCs w:val="24"/>
          <w:lang w:eastAsia="ru-RU"/>
        </w:rPr>
        <w:t>ФОТст</w:t>
      </w:r>
      <w:proofErr w:type="spellEnd"/>
      <w:r w:rsidRPr="00AD6DA1">
        <w:rPr>
          <w:rFonts w:ascii="Times New Roman" w:hAnsi="Times New Roman" w:cs="Times New Roman"/>
          <w:sz w:val="24"/>
          <w:szCs w:val="24"/>
          <w:lang w:eastAsia="ru-RU"/>
        </w:rPr>
        <w:t>– стимулирующая часть ФОТ.</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2.2. Базовая часть фонда оплаты труда (</w:t>
      </w:r>
      <w:proofErr w:type="spellStart"/>
      <w:r w:rsidRPr="00AD6DA1">
        <w:rPr>
          <w:rFonts w:ascii="Times New Roman" w:hAnsi="Times New Roman" w:cs="Times New Roman"/>
          <w:sz w:val="24"/>
          <w:szCs w:val="24"/>
          <w:lang w:eastAsia="ru-RU"/>
        </w:rPr>
        <w:t>ФОТб</w:t>
      </w:r>
      <w:proofErr w:type="spellEnd"/>
      <w:r w:rsidRPr="00AD6DA1">
        <w:rPr>
          <w:rFonts w:ascii="Times New Roman" w:hAnsi="Times New Roman" w:cs="Times New Roman"/>
          <w:sz w:val="24"/>
          <w:szCs w:val="24"/>
          <w:lang w:eastAsia="ru-RU"/>
        </w:rPr>
        <w:t xml:space="preserve">) обеспечивает гарантированную заработную плату руководителей, педагогических работников, учебно-вспомогательного </w:t>
      </w:r>
      <w:r w:rsidRPr="00AD6DA1">
        <w:rPr>
          <w:rFonts w:ascii="Times New Roman" w:hAnsi="Times New Roman" w:cs="Times New Roman"/>
          <w:sz w:val="24"/>
          <w:szCs w:val="24"/>
          <w:lang w:eastAsia="ru-RU"/>
        </w:rPr>
        <w:lastRenderedPageBreak/>
        <w:t xml:space="preserve">персонала по формуле: </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proofErr w:type="spellStart"/>
      <w:r w:rsidRPr="00AD6DA1">
        <w:rPr>
          <w:rFonts w:ascii="Times New Roman" w:hAnsi="Times New Roman" w:cs="Times New Roman"/>
          <w:sz w:val="24"/>
          <w:szCs w:val="24"/>
          <w:lang w:eastAsia="ru-RU"/>
        </w:rPr>
        <w:t>ФОТб</w:t>
      </w:r>
      <w:proofErr w:type="spellEnd"/>
      <w:r w:rsidRPr="00AD6DA1">
        <w:rPr>
          <w:rFonts w:ascii="Times New Roman" w:hAnsi="Times New Roman" w:cs="Times New Roman"/>
          <w:sz w:val="24"/>
          <w:szCs w:val="24"/>
          <w:lang w:eastAsia="ru-RU"/>
        </w:rPr>
        <w:t xml:space="preserve"> = </w:t>
      </w:r>
      <w:proofErr w:type="spellStart"/>
      <w:r w:rsidRPr="00AD6DA1">
        <w:rPr>
          <w:rFonts w:ascii="Times New Roman" w:hAnsi="Times New Roman" w:cs="Times New Roman"/>
          <w:sz w:val="24"/>
          <w:szCs w:val="24"/>
          <w:lang w:eastAsia="ru-RU"/>
        </w:rPr>
        <w:t>ФОТауп+ФОТп+ФОТувп</w:t>
      </w:r>
      <w:proofErr w:type="spellEnd"/>
      <w:r w:rsidRPr="00AD6DA1">
        <w:rPr>
          <w:rFonts w:ascii="Times New Roman" w:hAnsi="Times New Roman" w:cs="Times New Roman"/>
          <w:sz w:val="24"/>
          <w:szCs w:val="24"/>
          <w:lang w:eastAsia="ru-RU"/>
        </w:rPr>
        <w:t>, где</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proofErr w:type="spellStart"/>
      <w:r w:rsidRPr="00AD6DA1">
        <w:rPr>
          <w:rFonts w:ascii="Times New Roman" w:hAnsi="Times New Roman" w:cs="Times New Roman"/>
          <w:sz w:val="24"/>
          <w:szCs w:val="24"/>
          <w:lang w:eastAsia="ru-RU"/>
        </w:rPr>
        <w:t>ФОТауп</w:t>
      </w:r>
      <w:proofErr w:type="spellEnd"/>
      <w:r w:rsidRPr="00AD6DA1">
        <w:rPr>
          <w:rFonts w:ascii="Times New Roman" w:hAnsi="Times New Roman" w:cs="Times New Roman"/>
          <w:sz w:val="24"/>
          <w:szCs w:val="24"/>
          <w:lang w:eastAsia="ru-RU"/>
        </w:rPr>
        <w:t xml:space="preserve"> – фонд административно-управленческого персонала;</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proofErr w:type="spellStart"/>
      <w:r w:rsidRPr="00AD6DA1">
        <w:rPr>
          <w:rFonts w:ascii="Times New Roman" w:hAnsi="Times New Roman" w:cs="Times New Roman"/>
          <w:sz w:val="24"/>
          <w:szCs w:val="24"/>
          <w:lang w:eastAsia="ru-RU"/>
        </w:rPr>
        <w:t>ФОТп</w:t>
      </w:r>
      <w:proofErr w:type="spellEnd"/>
      <w:r w:rsidRPr="00AD6DA1">
        <w:rPr>
          <w:rFonts w:ascii="Times New Roman" w:hAnsi="Times New Roman" w:cs="Times New Roman"/>
          <w:sz w:val="24"/>
          <w:szCs w:val="24"/>
          <w:lang w:eastAsia="ru-RU"/>
        </w:rPr>
        <w:t xml:space="preserve"> – фонд оплаты труда педагогических работников, осуществляющих учебный процесс;</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proofErr w:type="spellStart"/>
      <w:r w:rsidRPr="00AD6DA1">
        <w:rPr>
          <w:rFonts w:ascii="Times New Roman" w:hAnsi="Times New Roman" w:cs="Times New Roman"/>
          <w:sz w:val="24"/>
          <w:szCs w:val="24"/>
          <w:lang w:eastAsia="ru-RU"/>
        </w:rPr>
        <w:t>ФОТувп</w:t>
      </w:r>
      <w:proofErr w:type="spellEnd"/>
      <w:r w:rsidRPr="00AD6DA1">
        <w:rPr>
          <w:rFonts w:ascii="Times New Roman" w:hAnsi="Times New Roman" w:cs="Times New Roman"/>
          <w:sz w:val="24"/>
          <w:szCs w:val="24"/>
          <w:lang w:eastAsia="ru-RU"/>
        </w:rPr>
        <w:t xml:space="preserve"> – фонд оплаты труда учебно-вспомогательного персонала.</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2.4 Базовая часть фонда оплаты труда включает:</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65-70 процентов – базовая часть фонда оплаты труда (</w:t>
      </w:r>
      <w:proofErr w:type="spellStart"/>
      <w:r w:rsidRPr="00AD6DA1">
        <w:rPr>
          <w:rFonts w:ascii="Times New Roman" w:hAnsi="Times New Roman" w:cs="Times New Roman"/>
          <w:sz w:val="24"/>
          <w:szCs w:val="24"/>
          <w:lang w:eastAsia="ru-RU"/>
        </w:rPr>
        <w:t>ФОТб</w:t>
      </w:r>
      <w:proofErr w:type="spellEnd"/>
      <w:r w:rsidRPr="00AD6DA1">
        <w:rPr>
          <w:rFonts w:ascii="Times New Roman" w:hAnsi="Times New Roman" w:cs="Times New Roman"/>
          <w:sz w:val="24"/>
          <w:szCs w:val="24"/>
          <w:lang w:eastAsia="ru-RU"/>
        </w:rPr>
        <w:t>) составляет фонд оплаты труда педагогических работников, осуществляющих учебный процесс (</w:t>
      </w:r>
      <w:proofErr w:type="spellStart"/>
      <w:r w:rsidRPr="00AD6DA1">
        <w:rPr>
          <w:rFonts w:ascii="Times New Roman" w:hAnsi="Times New Roman" w:cs="Times New Roman"/>
          <w:sz w:val="24"/>
          <w:szCs w:val="24"/>
          <w:lang w:eastAsia="ru-RU"/>
        </w:rPr>
        <w:t>ФОТп</w:t>
      </w:r>
      <w:proofErr w:type="spellEnd"/>
      <w:r w:rsidRPr="00AD6DA1">
        <w:rPr>
          <w:rFonts w:ascii="Times New Roman" w:hAnsi="Times New Roman" w:cs="Times New Roman"/>
          <w:sz w:val="24"/>
          <w:szCs w:val="24"/>
          <w:lang w:eastAsia="ru-RU"/>
        </w:rPr>
        <w:t>);</w:t>
      </w:r>
    </w:p>
    <w:p w:rsidR="000E7E8C" w:rsidRPr="00AD6DA1" w:rsidRDefault="000E7E8C" w:rsidP="00AD6DA1">
      <w:pPr>
        <w:tabs>
          <w:tab w:val="left" w:pos="0"/>
          <w:tab w:val="left" w:pos="9356"/>
        </w:tabs>
        <w:suppressAutoHyphens/>
        <w:autoSpaceDE w:val="0"/>
        <w:autoSpaceDN w:val="0"/>
        <w:adjustRightInd w:val="0"/>
        <w:spacing w:after="0"/>
        <w:jc w:val="both"/>
        <w:rPr>
          <w:rFonts w:ascii="Times New Roman" w:eastAsia="Calibri" w:hAnsi="Times New Roman" w:cs="Times New Roman"/>
          <w:b/>
          <w:sz w:val="24"/>
          <w:szCs w:val="24"/>
          <w:lang w:eastAsia="ru-RU"/>
        </w:rPr>
      </w:pPr>
      <w:r w:rsidRPr="00AD6DA1">
        <w:rPr>
          <w:rFonts w:ascii="Times New Roman" w:hAnsi="Times New Roman" w:cs="Times New Roman"/>
          <w:sz w:val="24"/>
          <w:szCs w:val="24"/>
          <w:lang w:eastAsia="ru-RU"/>
        </w:rPr>
        <w:t>-  30-35 процентов – базовая часть фонда оплаты  (</w:t>
      </w:r>
      <w:proofErr w:type="spellStart"/>
      <w:r w:rsidRPr="00AD6DA1">
        <w:rPr>
          <w:rFonts w:ascii="Times New Roman" w:hAnsi="Times New Roman" w:cs="Times New Roman"/>
          <w:sz w:val="24"/>
          <w:szCs w:val="24"/>
          <w:lang w:eastAsia="ru-RU"/>
        </w:rPr>
        <w:t>ФОТб</w:t>
      </w:r>
      <w:proofErr w:type="spellEnd"/>
      <w:r w:rsidRPr="00AD6DA1">
        <w:rPr>
          <w:rFonts w:ascii="Times New Roman" w:hAnsi="Times New Roman" w:cs="Times New Roman"/>
          <w:sz w:val="24"/>
          <w:szCs w:val="24"/>
          <w:lang w:eastAsia="ru-RU"/>
        </w:rPr>
        <w:t>) составляет фонд оплаты труда административно-управленческого персонала и учебно-вспомогательного персонала общеобразовательного учреждения.</w:t>
      </w:r>
      <w:r w:rsidRPr="00AD6DA1">
        <w:rPr>
          <w:rFonts w:ascii="Times New Roman" w:eastAsia="Calibri" w:hAnsi="Times New Roman" w:cs="Times New Roman"/>
          <w:b/>
          <w:sz w:val="24"/>
          <w:szCs w:val="24"/>
          <w:lang w:eastAsia="ru-RU"/>
        </w:rPr>
        <w:t xml:space="preserve"> </w:t>
      </w:r>
    </w:p>
    <w:p w:rsidR="000E7E8C" w:rsidRPr="00AD6DA1" w:rsidRDefault="000E7E8C" w:rsidP="00046589">
      <w:pPr>
        <w:tabs>
          <w:tab w:val="left" w:pos="0"/>
          <w:tab w:val="left" w:pos="9356"/>
        </w:tabs>
        <w:suppressAutoHyphens/>
        <w:autoSpaceDE w:val="0"/>
        <w:autoSpaceDN w:val="0"/>
        <w:adjustRightInd w:val="0"/>
        <w:spacing w:after="0"/>
        <w:jc w:val="center"/>
        <w:rPr>
          <w:rFonts w:ascii="Times New Roman" w:eastAsia="Calibri" w:hAnsi="Times New Roman" w:cs="Times New Roman"/>
          <w:b/>
          <w:sz w:val="24"/>
          <w:szCs w:val="24"/>
          <w:lang w:eastAsia="ru-RU"/>
        </w:rPr>
      </w:pPr>
      <w:r w:rsidRPr="00AD6DA1">
        <w:rPr>
          <w:rFonts w:ascii="Times New Roman" w:eastAsia="Calibri" w:hAnsi="Times New Roman" w:cs="Times New Roman"/>
          <w:b/>
          <w:sz w:val="24"/>
          <w:szCs w:val="24"/>
          <w:lang w:eastAsia="ru-RU"/>
        </w:rPr>
        <w:t xml:space="preserve">3. Порядок и условия оплаты труда </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eastAsia="Calibri" w:hAnsi="Times New Roman" w:cs="Times New Roman"/>
          <w:sz w:val="24"/>
          <w:szCs w:val="24"/>
          <w:lang w:eastAsia="ru-RU"/>
        </w:rPr>
      </w:pPr>
      <w:r w:rsidRPr="00AD6DA1">
        <w:rPr>
          <w:rFonts w:ascii="Times New Roman" w:eastAsia="Calibri" w:hAnsi="Times New Roman" w:cs="Times New Roman"/>
          <w:sz w:val="24"/>
          <w:szCs w:val="24"/>
          <w:lang w:eastAsia="ru-RU"/>
        </w:rPr>
        <w:t xml:space="preserve">3.1. Порядок и условия оплаты труда руководителей </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3.1.1. Фонд оплаты труда (ФОТ) работников учреждений формируется на календарный год.</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Учреждение направляет до 2,0 % ФОТ работников учреждения на стимулирование руководителей. </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eastAsia="Calibri" w:hAnsi="Times New Roman" w:cs="Times New Roman"/>
          <w:sz w:val="24"/>
          <w:szCs w:val="24"/>
          <w:lang w:eastAsia="ru-RU"/>
        </w:rPr>
      </w:pPr>
      <w:proofErr w:type="spellStart"/>
      <w:r w:rsidRPr="00AD6DA1">
        <w:rPr>
          <w:rFonts w:ascii="Times New Roman" w:eastAsia="Calibri" w:hAnsi="Times New Roman" w:cs="Times New Roman"/>
          <w:sz w:val="24"/>
          <w:szCs w:val="24"/>
          <w:lang w:eastAsia="ru-RU"/>
        </w:rPr>
        <w:t>ФОТ</w:t>
      </w:r>
      <w:r w:rsidRPr="00AD6DA1">
        <w:rPr>
          <w:rFonts w:ascii="Times New Roman" w:eastAsia="Calibri" w:hAnsi="Times New Roman" w:cs="Times New Roman"/>
          <w:sz w:val="24"/>
          <w:szCs w:val="24"/>
          <w:vertAlign w:val="subscript"/>
          <w:lang w:eastAsia="ru-RU"/>
        </w:rPr>
        <w:t>цст</w:t>
      </w:r>
      <w:proofErr w:type="spellEnd"/>
      <w:r w:rsidRPr="00AD6DA1">
        <w:rPr>
          <w:rFonts w:ascii="Times New Roman" w:eastAsia="Calibri" w:hAnsi="Times New Roman" w:cs="Times New Roman"/>
          <w:sz w:val="24"/>
          <w:szCs w:val="24"/>
          <w:vertAlign w:val="subscript"/>
          <w:lang w:eastAsia="ru-RU"/>
        </w:rPr>
        <w:t xml:space="preserve"> </w:t>
      </w:r>
      <w:r w:rsidRPr="00AD6DA1">
        <w:rPr>
          <w:rFonts w:ascii="Times New Roman" w:eastAsia="Calibri" w:hAnsi="Times New Roman" w:cs="Times New Roman"/>
          <w:sz w:val="24"/>
          <w:szCs w:val="24"/>
          <w:lang w:eastAsia="ru-RU"/>
        </w:rPr>
        <w:t xml:space="preserve">= </w:t>
      </w:r>
      <w:proofErr w:type="spellStart"/>
      <w:proofErr w:type="gramStart"/>
      <w:r w:rsidRPr="00AD6DA1">
        <w:rPr>
          <w:rFonts w:ascii="Times New Roman" w:eastAsia="Calibri" w:hAnsi="Times New Roman" w:cs="Times New Roman"/>
          <w:sz w:val="24"/>
          <w:szCs w:val="24"/>
          <w:lang w:eastAsia="ru-RU"/>
        </w:rPr>
        <w:t>ФОТ</w:t>
      </w:r>
      <w:r w:rsidRPr="00AD6DA1">
        <w:rPr>
          <w:rFonts w:ascii="Times New Roman" w:eastAsia="Calibri" w:hAnsi="Times New Roman" w:cs="Times New Roman"/>
          <w:sz w:val="24"/>
          <w:szCs w:val="24"/>
          <w:vertAlign w:val="subscript"/>
          <w:lang w:eastAsia="ru-RU"/>
        </w:rPr>
        <w:t>оу</w:t>
      </w:r>
      <w:r w:rsidRPr="00AD6DA1">
        <w:rPr>
          <w:rFonts w:ascii="Times New Roman" w:eastAsia="Calibri" w:hAnsi="Times New Roman" w:cs="Times New Roman"/>
          <w:sz w:val="24"/>
          <w:szCs w:val="24"/>
          <w:lang w:eastAsia="ru-RU"/>
        </w:rPr>
        <w:t>х</w:t>
      </w:r>
      <w:proofErr w:type="spellEnd"/>
      <w:r w:rsidRPr="00AD6DA1">
        <w:rPr>
          <w:rFonts w:ascii="Times New Roman" w:eastAsia="Calibri" w:hAnsi="Times New Roman" w:cs="Times New Roman"/>
          <w:sz w:val="24"/>
          <w:szCs w:val="24"/>
          <w:lang w:eastAsia="ru-RU"/>
        </w:rPr>
        <w:t>(</w:t>
      </w:r>
      <w:proofErr w:type="gramEnd"/>
      <w:r w:rsidRPr="00AD6DA1">
        <w:rPr>
          <w:rFonts w:ascii="Times New Roman" w:eastAsia="Calibri" w:hAnsi="Times New Roman" w:cs="Times New Roman"/>
          <w:sz w:val="24"/>
          <w:szCs w:val="24"/>
          <w:lang w:eastAsia="ru-RU"/>
        </w:rPr>
        <w:t>до2%),</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eastAsia="Calibri" w:hAnsi="Times New Roman" w:cs="Times New Roman"/>
          <w:sz w:val="24"/>
          <w:szCs w:val="24"/>
          <w:lang w:eastAsia="ru-RU"/>
        </w:rPr>
      </w:pPr>
      <w:r w:rsidRPr="00AD6DA1">
        <w:rPr>
          <w:rFonts w:ascii="Times New Roman" w:eastAsia="Calibri" w:hAnsi="Times New Roman" w:cs="Times New Roman"/>
          <w:sz w:val="24"/>
          <w:szCs w:val="24"/>
          <w:lang w:eastAsia="ru-RU"/>
        </w:rPr>
        <w:t>где:</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proofErr w:type="spellStart"/>
      <w:r w:rsidRPr="00AD6DA1">
        <w:rPr>
          <w:rFonts w:ascii="Times New Roman" w:hAnsi="Times New Roman" w:cs="Times New Roman"/>
          <w:sz w:val="24"/>
          <w:szCs w:val="24"/>
          <w:lang w:eastAsia="ru-RU"/>
        </w:rPr>
        <w:t>ФОТ</w:t>
      </w:r>
      <w:r w:rsidRPr="00AD6DA1">
        <w:rPr>
          <w:rFonts w:ascii="Times New Roman" w:hAnsi="Times New Roman" w:cs="Times New Roman"/>
          <w:sz w:val="24"/>
          <w:szCs w:val="24"/>
          <w:vertAlign w:val="subscript"/>
          <w:lang w:eastAsia="ru-RU"/>
        </w:rPr>
        <w:t>цст</w:t>
      </w:r>
      <w:proofErr w:type="spellEnd"/>
      <w:r w:rsidRPr="00AD6DA1">
        <w:rPr>
          <w:rFonts w:ascii="Times New Roman" w:hAnsi="Times New Roman" w:cs="Times New Roman"/>
          <w:sz w:val="24"/>
          <w:szCs w:val="24"/>
          <w:lang w:eastAsia="ru-RU"/>
        </w:rPr>
        <w:t xml:space="preserve"> – централизованный фонд стимулирования руководителей,  образовательных учреждений;</w:t>
      </w:r>
    </w:p>
    <w:p w:rsidR="000E7E8C" w:rsidRPr="00AD6DA1" w:rsidRDefault="000E7E8C" w:rsidP="00046589">
      <w:pPr>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3.1.2. Централизованный фонд стимулирования руководителей,  образовательных учреждений направляется для осуществления стимулирующих выплат руководителям в соответствии с Положением о стимулировании труда руководителей муниципальных образовательных учреждений Мазановского района, утвержденным приказом начальника управления образования.</w:t>
      </w:r>
    </w:p>
    <w:p w:rsidR="000E7E8C" w:rsidRPr="00AD6DA1" w:rsidRDefault="000E7E8C" w:rsidP="00046589">
      <w:pPr>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3.1.3. Выплаты стимулирующего характера заместителям руководителей ОУ, руководителям структурных подразделений осуществляются в соответствии с положением по оплате труда работников учреждения.</w:t>
      </w:r>
    </w:p>
    <w:p w:rsidR="000E7E8C" w:rsidRPr="00AD6DA1" w:rsidRDefault="000E7E8C" w:rsidP="00046589">
      <w:pPr>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3.1.4. Средства централизованного фонда стимулирования руководителей, заместителей руководителей образовательных учреждений,</w:t>
      </w:r>
      <w:r w:rsidRPr="00AD6DA1">
        <w:rPr>
          <w:rFonts w:ascii="Times New Roman" w:hAnsi="Times New Roman" w:cs="Times New Roman"/>
          <w:sz w:val="24"/>
          <w:szCs w:val="24"/>
          <w:vertAlign w:val="subscript"/>
          <w:lang w:eastAsia="ru-RU"/>
        </w:rPr>
        <w:t xml:space="preserve"> </w:t>
      </w:r>
      <w:r w:rsidRPr="00AD6DA1">
        <w:rPr>
          <w:rFonts w:ascii="Times New Roman" w:hAnsi="Times New Roman" w:cs="Times New Roman"/>
          <w:sz w:val="24"/>
          <w:szCs w:val="24"/>
          <w:lang w:eastAsia="ru-RU"/>
        </w:rPr>
        <w:t xml:space="preserve">не использованные </w:t>
      </w:r>
      <w:proofErr w:type="gramStart"/>
      <w:r w:rsidRPr="00AD6DA1">
        <w:rPr>
          <w:rFonts w:ascii="Times New Roman" w:hAnsi="Times New Roman" w:cs="Times New Roman"/>
          <w:sz w:val="24"/>
          <w:szCs w:val="24"/>
          <w:lang w:eastAsia="ru-RU"/>
        </w:rPr>
        <w:t>в полном объеме</w:t>
      </w:r>
      <w:proofErr w:type="gramEnd"/>
      <w:r w:rsidRPr="00AD6DA1">
        <w:rPr>
          <w:rFonts w:ascii="Times New Roman" w:hAnsi="Times New Roman" w:cs="Times New Roman"/>
          <w:sz w:val="24"/>
          <w:szCs w:val="24"/>
          <w:lang w:eastAsia="ru-RU"/>
        </w:rPr>
        <w:t xml:space="preserve"> могут направляться на стимулирующие выплаты работников образовательных учреждений.</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3.2. Система оплаты труда работников учреждений </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3.2.1. Система оплаты труда работников учреждений устанавливается с учетом:</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единого тарифно-квалификационного справочника работ и профессий рабочих;</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единого квалификационного справочника должностей руководителей, специалистов и служащих;</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государственных гарантий по оплате труда;</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минимальных размеров окладов (ставок), коэффициентов к окладам (ставкам) по ПКГ; </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перечня видов выплат компенсационного характера в образовательных учреждениях;</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перечня видов выплат стимулирующего характера в образовательных учреждениях;</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иных обязательных выплат, установленных законодательством </w:t>
      </w:r>
      <w:r w:rsidRPr="00AD6DA1">
        <w:rPr>
          <w:rFonts w:ascii="Times New Roman" w:hAnsi="Times New Roman" w:cs="Times New Roman"/>
          <w:spacing w:val="-2"/>
          <w:sz w:val="24"/>
          <w:szCs w:val="24"/>
          <w:lang w:eastAsia="ru-RU"/>
        </w:rPr>
        <w:t>Российской Федерации, законодательством Амурской области,  нормативными правовыми актами Российской Федерации и Амурской области в сфере оплаты труда;</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рекомендаций российской трехсторонней комиссии по регулированию социально-</w:t>
      </w:r>
      <w:r w:rsidRPr="00AD6DA1">
        <w:rPr>
          <w:rFonts w:ascii="Times New Roman" w:hAnsi="Times New Roman" w:cs="Times New Roman"/>
          <w:sz w:val="24"/>
          <w:szCs w:val="24"/>
          <w:lang w:eastAsia="ru-RU"/>
        </w:rPr>
        <w:lastRenderedPageBreak/>
        <w:t>трудовых отношений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eastAsia="Calibri" w:hAnsi="Times New Roman" w:cs="Times New Roman"/>
          <w:sz w:val="24"/>
          <w:szCs w:val="24"/>
          <w:lang w:eastAsia="ru-RU"/>
        </w:rPr>
      </w:pPr>
      <w:r w:rsidRPr="00AD6DA1">
        <w:rPr>
          <w:rFonts w:ascii="Times New Roman" w:eastAsia="Calibri" w:hAnsi="Times New Roman" w:cs="Times New Roman"/>
          <w:sz w:val="24"/>
          <w:szCs w:val="24"/>
          <w:lang w:eastAsia="ru-RU"/>
        </w:rPr>
        <w:t>- рекомендуемого размера повышающего коэффициента к должностному окладу педагогических работников в учреждениях, расположенных в сельской местности – 0,25</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мнения представительного органа работников учреждения, управляющего Совета учреждения.</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bookmarkStart w:id="5" w:name="sub_1023"/>
      <w:r w:rsidRPr="00AD6DA1">
        <w:rPr>
          <w:rFonts w:ascii="Times New Roman" w:hAnsi="Times New Roman" w:cs="Times New Roman"/>
          <w:sz w:val="24"/>
          <w:szCs w:val="24"/>
          <w:lang w:eastAsia="ru-RU"/>
        </w:rPr>
        <w:t>3.2.2. Учреждение в пределах утвержденных средств на оплату труда определяет размеры окладов (ставок) работников учреждения далее - оклады (ставки), а также размеры доплат, надбавок, премий и иных выплат без ограничения их максимальными размерами (приложение 1 к настоящему Положению).</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3.2.3. Решение о введении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bookmarkStart w:id="6" w:name="sub_1031"/>
      <w:r w:rsidRPr="00AD6DA1">
        <w:rPr>
          <w:rFonts w:ascii="Times New Roman" w:hAnsi="Times New Roman" w:cs="Times New Roman"/>
          <w:sz w:val="24"/>
          <w:szCs w:val="24"/>
          <w:lang w:eastAsia="ru-RU"/>
        </w:rPr>
        <w:t>3.2.4. Решение об установлении повышающего коэффициента к окладу (ставке) по учреждению (структурному подразделению учреждения) и его размере принимается руководителем учреждения персонально в отношении конкретного работника.</w:t>
      </w:r>
      <w:bookmarkEnd w:id="5"/>
      <w:bookmarkEnd w:id="6"/>
      <w:r w:rsidRPr="00AD6DA1">
        <w:rPr>
          <w:rFonts w:ascii="Times New Roman" w:hAnsi="Times New Roman" w:cs="Times New Roman"/>
          <w:sz w:val="24"/>
          <w:szCs w:val="24"/>
          <w:lang w:eastAsia="ru-RU"/>
        </w:rPr>
        <w:t xml:space="preserve"> Решение о введении соответствующих выплат принимается учреждением с учетом обеспечения указанных выплат финансовыми средствами в пределах утвержденного ФОТ на соответствующий финансовый год.</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b/>
          <w:bCs/>
          <w:sz w:val="24"/>
          <w:szCs w:val="24"/>
          <w:lang w:eastAsia="ru-RU"/>
        </w:rPr>
      </w:pPr>
      <w:r w:rsidRPr="00AD6DA1">
        <w:rPr>
          <w:rFonts w:ascii="Times New Roman" w:hAnsi="Times New Roman" w:cs="Times New Roman"/>
          <w:sz w:val="24"/>
          <w:szCs w:val="24"/>
          <w:lang w:eastAsia="ru-RU"/>
        </w:rPr>
        <w:t>3.2.5. Повышающие коэффициенты не применяются к должностному окладу руководителя учреждения и должностным окладам работников, у которых они определяются в процентном отношении к должностному окладу руководителя.</w:t>
      </w:r>
    </w:p>
    <w:p w:rsidR="000E7E8C" w:rsidRPr="00AD6DA1" w:rsidRDefault="000E7E8C" w:rsidP="00046589">
      <w:pPr>
        <w:tabs>
          <w:tab w:val="left" w:pos="0"/>
          <w:tab w:val="left" w:pos="9356"/>
        </w:tabs>
        <w:suppressAutoHyphens/>
        <w:autoSpaceDE w:val="0"/>
        <w:autoSpaceDN w:val="0"/>
        <w:adjustRightInd w:val="0"/>
        <w:spacing w:after="0"/>
        <w:jc w:val="center"/>
        <w:outlineLvl w:val="0"/>
        <w:rPr>
          <w:rFonts w:ascii="Times New Roman" w:hAnsi="Times New Roman" w:cs="Times New Roman"/>
          <w:sz w:val="24"/>
          <w:szCs w:val="24"/>
        </w:rPr>
      </w:pPr>
      <w:r w:rsidRPr="00AD6DA1">
        <w:rPr>
          <w:rFonts w:ascii="Times New Roman" w:eastAsia="Calibri" w:hAnsi="Times New Roman" w:cs="Times New Roman"/>
          <w:b/>
          <w:bCs/>
          <w:sz w:val="24"/>
          <w:szCs w:val="24"/>
        </w:rPr>
        <w:t>4. Выплаты компенсационного характера</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4.1. К выплатам компенсационного характера относятся:</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выплаты работникам, занятым на тяжелых работах, работах с вредными и (или) опасными и иными особыми условиями труда;</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руководителям структурных подразделений и специалистам за работу в образовательных учреждениях (филиалах, структурных подразделениях</w:t>
      </w:r>
      <w:r w:rsidRPr="00AD6DA1">
        <w:rPr>
          <w:rFonts w:ascii="Times New Roman" w:hAnsi="Times New Roman" w:cs="Times New Roman"/>
          <w:spacing w:val="-1"/>
          <w:sz w:val="24"/>
          <w:szCs w:val="24"/>
          <w:lang w:eastAsia="ru-RU"/>
        </w:rPr>
        <w:t>);</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надбавки за работу со сведениями, составляющими государственную тайну;</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выплаты за работу в местностях с особыми климатическими условиями. </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4.2. Выплаты компенсационного характера, установленные в процентном отношении (за исключением районного коэффициента и процентных надбавок), применяются к окладу (ставке).</w:t>
      </w:r>
    </w:p>
    <w:p w:rsidR="000E7E8C" w:rsidRPr="00AD6DA1" w:rsidRDefault="000E7E8C" w:rsidP="00046589">
      <w:pPr>
        <w:widowControl w:val="0"/>
        <w:shd w:val="clear" w:color="auto" w:fill="FFFFFF"/>
        <w:tabs>
          <w:tab w:val="left" w:pos="0"/>
          <w:tab w:val="left" w:pos="715"/>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4.3. Выплаты за работу в местностях с особыми климатическими условиями (в местностях, приравненных к районам Крайнего Севера, южных районах Амурской области) устанавливаются путем применения к заработной плате районных коэффициентов и процентных надбавок за стаж работы в данных районах или местностях.</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lastRenderedPageBreak/>
        <w:t>4.4. Конкретные размеры районных коэффициентов, процентных надбавок устанавливаются в соответствии с законодательством Российской Федерации и Амурской области, а условия их применения – в соответствии с законодательством Российской Федерации.</w:t>
      </w:r>
    </w:p>
    <w:p w:rsidR="000E7E8C" w:rsidRPr="00AD6DA1" w:rsidRDefault="000E7E8C" w:rsidP="00046589">
      <w:pPr>
        <w:shd w:val="clear" w:color="auto" w:fill="FFFFFF"/>
        <w:tabs>
          <w:tab w:val="left" w:pos="0"/>
          <w:tab w:val="left" w:pos="816"/>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4.5.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Конкретн</w:t>
      </w:r>
      <w:r w:rsidRPr="00AD6DA1">
        <w:rPr>
          <w:rFonts w:ascii="Times New Roman" w:hAnsi="Times New Roman" w:cs="Times New Roman"/>
          <w:spacing w:val="-2"/>
          <w:sz w:val="24"/>
          <w:szCs w:val="24"/>
          <w:lang w:eastAsia="ru-RU"/>
        </w:rPr>
        <w:t xml:space="preserve">ые размеры указанных выплат устанавливаются в коллективном договоре, </w:t>
      </w:r>
      <w:r w:rsidRPr="00AD6DA1">
        <w:rPr>
          <w:rFonts w:ascii="Times New Roman" w:hAnsi="Times New Roman" w:cs="Times New Roman"/>
          <w:sz w:val="24"/>
          <w:szCs w:val="24"/>
          <w:lang w:eastAsia="ru-RU"/>
        </w:rPr>
        <w:t>локальном нормативном акте учреждения, но не ниже минимальных размеров</w:t>
      </w:r>
      <w:r w:rsidRPr="00AD6DA1">
        <w:rPr>
          <w:rFonts w:ascii="Times New Roman" w:hAnsi="Times New Roman" w:cs="Times New Roman"/>
          <w:spacing w:val="-1"/>
          <w:sz w:val="24"/>
          <w:szCs w:val="24"/>
          <w:lang w:eastAsia="ru-RU"/>
        </w:rPr>
        <w:t xml:space="preserve"> повышения, устанавливаемых в порядке, определяемом Правительством Российской </w:t>
      </w:r>
      <w:r w:rsidRPr="00AD6DA1">
        <w:rPr>
          <w:rFonts w:ascii="Times New Roman" w:hAnsi="Times New Roman" w:cs="Times New Roman"/>
          <w:sz w:val="24"/>
          <w:szCs w:val="24"/>
          <w:lang w:eastAsia="ru-RU"/>
        </w:rPr>
        <w:t>Федерации, с учетом мнения российской трехсторонней комиссии по урегулированию социально-трудовых отношений.</w:t>
      </w:r>
    </w:p>
    <w:p w:rsidR="000E7E8C" w:rsidRPr="00AD6DA1" w:rsidRDefault="000E7E8C" w:rsidP="00046589">
      <w:pPr>
        <w:tabs>
          <w:tab w:val="left" w:pos="0"/>
          <w:tab w:val="left" w:pos="9356"/>
        </w:tab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4.6. Руководители учреждений проводят специальную оценку  условий труда в порядке, установленном трудовым законодательством.</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4.7. Рекомендуемые размеры доплат работникам, занятым на работах вредными и (или) опасными условиями труда - до 4 % </w:t>
      </w:r>
      <w:r w:rsidRPr="00AD6DA1">
        <w:rPr>
          <w:rFonts w:ascii="Times New Roman" w:hAnsi="Times New Roman" w:cs="Times New Roman"/>
          <w:sz w:val="24"/>
          <w:szCs w:val="24"/>
        </w:rPr>
        <w:t>тарифной ставки (оклада), установленной для различных видов работ с нормальными условиями труда</w:t>
      </w:r>
      <w:r w:rsidRPr="00AD6DA1">
        <w:rPr>
          <w:rFonts w:ascii="Times New Roman" w:hAnsi="Times New Roman" w:cs="Times New Roman"/>
          <w:sz w:val="24"/>
          <w:szCs w:val="24"/>
          <w:lang w:eastAsia="ru-RU"/>
        </w:rPr>
        <w:t>. Конкретные размеры доплат определяются по результатам оценки условий труда в соответствии с перечнями работ с вредными и (или) опасными и иными особыми условиями труда</w:t>
      </w:r>
      <w:r w:rsidRPr="00AD6DA1">
        <w:rPr>
          <w:rFonts w:ascii="Times New Roman" w:hAnsi="Times New Roman" w:cs="Times New Roman"/>
          <w:spacing w:val="-1"/>
          <w:sz w:val="24"/>
          <w:szCs w:val="24"/>
          <w:lang w:eastAsia="ru-RU"/>
        </w:rPr>
        <w:t xml:space="preserve">. </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4.8. Работникам, занятым на работах с вредными и (или) опасными и иными особыми условиями труда могут устанавливаться иные выплаты компенсационного характера, предусмотренные законодательными и нормативными правовыми актами Российской Федерации и Амурской области.</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bCs/>
          <w:sz w:val="24"/>
          <w:szCs w:val="24"/>
          <w:lang w:eastAsia="ru-RU"/>
        </w:rPr>
      </w:pPr>
      <w:r w:rsidRPr="00AD6DA1">
        <w:rPr>
          <w:rFonts w:ascii="Times New Roman" w:hAnsi="Times New Roman" w:cs="Times New Roman"/>
          <w:sz w:val="24"/>
          <w:szCs w:val="24"/>
          <w:lang w:eastAsia="ru-RU"/>
        </w:rPr>
        <w:t xml:space="preserve">4.9. За работу в иных условиях, отклоняющихся от нормальных условий труда, водителям автотранспортных средств за ненормированный рабочий день могут устанавливаться доплаты и надбавки к окладам (ставкам). </w:t>
      </w:r>
      <w:r w:rsidRPr="00AD6DA1">
        <w:rPr>
          <w:rFonts w:ascii="Times New Roman" w:hAnsi="Times New Roman" w:cs="Times New Roman"/>
          <w:bCs/>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7E8C" w:rsidRPr="00AD6DA1" w:rsidRDefault="000E7E8C" w:rsidP="00046589">
      <w:pPr>
        <w:shd w:val="clear" w:color="auto" w:fill="FFFFFF"/>
        <w:tabs>
          <w:tab w:val="left" w:pos="0"/>
          <w:tab w:val="left" w:pos="744"/>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4.10. </w:t>
      </w:r>
      <w:r w:rsidRPr="00AD6DA1">
        <w:rPr>
          <w:rFonts w:ascii="Times New Roman" w:hAnsi="Times New Roman" w:cs="Times New Roman"/>
          <w:sz w:val="24"/>
          <w:szCs w:val="24"/>
          <w:lang w:eastAsia="ru-RU"/>
        </w:rPr>
        <w:tab/>
      </w:r>
      <w:r w:rsidRPr="00AD6DA1">
        <w:rPr>
          <w:rFonts w:ascii="Times New Roman" w:hAnsi="Times New Roman" w:cs="Times New Roman"/>
          <w:spacing w:val="-2"/>
          <w:sz w:val="24"/>
          <w:szCs w:val="24"/>
          <w:lang w:eastAsia="ru-RU"/>
        </w:rPr>
        <w:t>Выплаты за работу в условиях, отклоняющихся от нормальных (при выполнении</w:t>
      </w:r>
      <w:r w:rsidRPr="00AD6DA1">
        <w:rPr>
          <w:rFonts w:ascii="Times New Roman" w:hAnsi="Times New Roman" w:cs="Times New Roman"/>
          <w:sz w:val="24"/>
          <w:szCs w:val="24"/>
          <w:lang w:eastAsia="ru-RU"/>
        </w:rPr>
        <w:t xml:space="preserve">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учреждения:</w:t>
      </w:r>
    </w:p>
    <w:p w:rsidR="000E7E8C" w:rsidRPr="00AD6DA1" w:rsidRDefault="000E7E8C" w:rsidP="00046589">
      <w:pPr>
        <w:widowControl w:val="0"/>
        <w:shd w:val="clear" w:color="auto" w:fill="FFFFFF"/>
        <w:tabs>
          <w:tab w:val="left" w:pos="0"/>
          <w:tab w:val="left" w:pos="936"/>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pacing w:val="-3"/>
          <w:sz w:val="24"/>
          <w:szCs w:val="24"/>
          <w:lang w:eastAsia="ru-RU"/>
        </w:rPr>
        <w:t xml:space="preserve">- размер доплаты за совмещение профессий (должностей), за расширение </w:t>
      </w:r>
      <w:r w:rsidRPr="00AD6DA1">
        <w:rPr>
          <w:rFonts w:ascii="Times New Roman" w:hAnsi="Times New Roman" w:cs="Times New Roman"/>
          <w:sz w:val="24"/>
          <w:szCs w:val="24"/>
          <w:lang w:eastAsia="ru-RU"/>
        </w:rPr>
        <w:t>зон обслуживания, за увеличение объема работы или исполнение обязанностей временно отсутствующего работника без освобождения от работы, определен</w:t>
      </w:r>
      <w:r w:rsidRPr="00AD6DA1">
        <w:rPr>
          <w:rFonts w:ascii="Times New Roman" w:hAnsi="Times New Roman" w:cs="Times New Roman"/>
          <w:sz w:val="24"/>
          <w:szCs w:val="24"/>
          <w:lang w:eastAsia="ru-RU"/>
        </w:rPr>
        <w:softHyphen/>
        <w:t>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E7E8C" w:rsidRPr="00AD6DA1" w:rsidRDefault="000E7E8C" w:rsidP="00046589">
      <w:pPr>
        <w:widowControl w:val="0"/>
        <w:shd w:val="clear" w:color="auto" w:fill="FFFFFF"/>
        <w:tabs>
          <w:tab w:val="left" w:pos="0"/>
          <w:tab w:val="left" w:pos="936"/>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0E7E8C" w:rsidRPr="00AD6DA1" w:rsidRDefault="000E7E8C" w:rsidP="00046589">
      <w:pPr>
        <w:widowControl w:val="0"/>
        <w:shd w:val="clear" w:color="auto" w:fill="FFFFFF"/>
        <w:tabs>
          <w:tab w:val="left" w:pos="0"/>
          <w:tab w:val="left" w:pos="936"/>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доплата за работу в ночное время производится работникам за каждый час работы в ночное время с 22.00 до 06.00 часов местного времени.</w:t>
      </w:r>
    </w:p>
    <w:p w:rsidR="000E7E8C" w:rsidRPr="00AD6DA1" w:rsidRDefault="000E7E8C" w:rsidP="00046589">
      <w:pPr>
        <w:shd w:val="clear" w:color="auto" w:fill="FFFFFF"/>
        <w:tabs>
          <w:tab w:val="left" w:pos="0"/>
          <w:tab w:val="left" w:pos="936"/>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0E7E8C" w:rsidRPr="00AD6DA1" w:rsidRDefault="000E7E8C" w:rsidP="00046589">
      <w:pPr>
        <w:shd w:val="clear" w:color="auto" w:fill="FFFFFF"/>
        <w:tabs>
          <w:tab w:val="left" w:pos="0"/>
          <w:tab w:val="left" w:pos="9356"/>
        </w:tabs>
        <w:suppressAutoHyphens/>
        <w:spacing w:after="0"/>
        <w:rPr>
          <w:rFonts w:ascii="Times New Roman" w:hAnsi="Times New Roman" w:cs="Times New Roman"/>
          <w:sz w:val="24"/>
          <w:szCs w:val="24"/>
          <w:lang w:eastAsia="ru-RU"/>
        </w:rPr>
      </w:pPr>
      <w:r w:rsidRPr="00AD6DA1">
        <w:rPr>
          <w:rFonts w:ascii="Times New Roman" w:hAnsi="Times New Roman" w:cs="Times New Roman"/>
          <w:sz w:val="24"/>
          <w:szCs w:val="24"/>
          <w:lang w:eastAsia="ru-RU"/>
        </w:rPr>
        <w:t>Размер доплаты составляет:</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lastRenderedPageBreak/>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w:t>
      </w:r>
      <w:r w:rsidRPr="00AD6DA1">
        <w:rPr>
          <w:rFonts w:ascii="Times New Roman" w:hAnsi="Times New Roman" w:cs="Times New Roman"/>
          <w:sz w:val="24"/>
          <w:szCs w:val="24"/>
          <w:lang w:eastAsia="ru-RU"/>
        </w:rPr>
        <w:softHyphen/>
        <w:t>бота производилась сверх месячной нормы рабочего времени;</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доплата за дополнительные трудозатраты</w:t>
      </w:r>
      <w:r w:rsidRPr="00AD6DA1">
        <w:rPr>
          <w:rFonts w:ascii="Times New Roman" w:eastAsia="Calibri" w:hAnsi="Times New Roman" w:cs="Times New Roman"/>
          <w:sz w:val="24"/>
          <w:szCs w:val="24"/>
          <w:lang w:eastAsia="ru-RU"/>
        </w:rPr>
        <w:t>, не входящее в круг основных обязанностей</w:t>
      </w:r>
      <w:r w:rsidRPr="00AD6DA1">
        <w:rPr>
          <w:rFonts w:ascii="Times New Roman" w:hAnsi="Times New Roman" w:cs="Times New Roman"/>
          <w:sz w:val="24"/>
          <w:szCs w:val="24"/>
          <w:lang w:eastAsia="ru-RU"/>
        </w:rPr>
        <w:t xml:space="preserve">, но непосредственно связанные с обеспечением их выполнения </w:t>
      </w:r>
      <w:r w:rsidRPr="00AD6DA1">
        <w:rPr>
          <w:rFonts w:ascii="Times New Roman" w:eastAsia="Calibri" w:hAnsi="Times New Roman" w:cs="Times New Roman"/>
          <w:sz w:val="24"/>
          <w:szCs w:val="24"/>
          <w:lang w:eastAsia="ru-RU"/>
        </w:rPr>
        <w:t>(заведование отделениями, кабинетом, филиалами, учебно-консультационными пунктами, отделами, учебными мастерскими, лабораториями, учебно-опытными участками, руководство предметными, цикловыми и методическими комиссиями и иные виды работ, не входящие в должностные обязанности работников).</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4.11. Решение о введении соответствующих выплат принимается учреждением с учетом обеспечения указанных выплат финансовыми средствами в пределах утвержденного ФОТ на соответствующий финансовый год. </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4.12. Выплаты компенсационного характера, установленные в процентном отношении (за исключением районного коэффициента и процентных надбавок), применяются к окладу (ставке). </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4.13. При введении новых систем оплаты труда в учреждениях размеры и условия осуществления выплат компенсационного характера конкретизируются в трудовых договорах работников. </w:t>
      </w:r>
      <w:bookmarkStart w:id="7" w:name="sub_1103"/>
    </w:p>
    <w:p w:rsidR="000E7E8C" w:rsidRPr="00AD6DA1" w:rsidRDefault="000E7E8C" w:rsidP="00AD6DA1">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4.14.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и Амурской области, содержащими нормы трудового права.</w:t>
      </w:r>
      <w:bookmarkEnd w:id="7"/>
    </w:p>
    <w:p w:rsidR="000E7E8C" w:rsidRPr="00AD6DA1" w:rsidRDefault="000E7E8C" w:rsidP="00AD6DA1">
      <w:pPr>
        <w:tabs>
          <w:tab w:val="left" w:pos="0"/>
          <w:tab w:val="left" w:pos="9356"/>
        </w:tabs>
        <w:suppressAutoHyphens/>
        <w:autoSpaceDE w:val="0"/>
        <w:autoSpaceDN w:val="0"/>
        <w:adjustRightInd w:val="0"/>
        <w:spacing w:after="0"/>
        <w:jc w:val="center"/>
        <w:outlineLvl w:val="0"/>
        <w:rPr>
          <w:rFonts w:ascii="Times New Roman" w:hAnsi="Times New Roman" w:cs="Times New Roman"/>
          <w:sz w:val="24"/>
          <w:szCs w:val="24"/>
        </w:rPr>
      </w:pPr>
      <w:bookmarkStart w:id="8" w:name="sub_1230"/>
      <w:r w:rsidRPr="00AD6DA1">
        <w:rPr>
          <w:rFonts w:ascii="Times New Roman" w:eastAsia="Calibri" w:hAnsi="Times New Roman" w:cs="Times New Roman"/>
          <w:b/>
          <w:bCs/>
          <w:sz w:val="24"/>
          <w:szCs w:val="24"/>
        </w:rPr>
        <w:t>5. Выплаты стимулирующего характера</w:t>
      </w:r>
    </w:p>
    <w:p w:rsidR="000E7E8C" w:rsidRPr="00AD6DA1" w:rsidRDefault="000E7E8C" w:rsidP="00046589">
      <w:pPr>
        <w:tabs>
          <w:tab w:val="left" w:pos="0"/>
          <w:tab w:val="left" w:pos="9356"/>
        </w:tabs>
        <w:suppressAutoHyphens/>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5.1. В целях поощрения работников за выполненную работу в </w:t>
      </w:r>
      <w:proofErr w:type="gramStart"/>
      <w:r w:rsidRPr="00AD6DA1">
        <w:rPr>
          <w:rFonts w:ascii="Times New Roman" w:hAnsi="Times New Roman" w:cs="Times New Roman"/>
          <w:sz w:val="24"/>
          <w:szCs w:val="24"/>
          <w:lang w:eastAsia="ru-RU"/>
        </w:rPr>
        <w:t>учреждениях  в</w:t>
      </w:r>
      <w:proofErr w:type="gramEnd"/>
      <w:r w:rsidRPr="00AD6DA1">
        <w:rPr>
          <w:rFonts w:ascii="Times New Roman" w:hAnsi="Times New Roman" w:cs="Times New Roman"/>
          <w:sz w:val="24"/>
          <w:szCs w:val="24"/>
          <w:lang w:eastAsia="ru-RU"/>
        </w:rPr>
        <w:t xml:space="preserve"> пределах утвержденного ФОТ на соответствующий финансовый год устанавливаются следующие выплаты:</w:t>
      </w:r>
    </w:p>
    <w:bookmarkEnd w:id="8"/>
    <w:p w:rsidR="000E7E8C" w:rsidRPr="00AD6DA1" w:rsidRDefault="000E7E8C" w:rsidP="00046589">
      <w:pPr>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выплаты за интенсивность и высокие результаты работы;</w:t>
      </w:r>
    </w:p>
    <w:p w:rsidR="000E7E8C" w:rsidRPr="00AD6DA1" w:rsidRDefault="000E7E8C" w:rsidP="00046589">
      <w:pPr>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выплаты за качество выполняемых работ;</w:t>
      </w:r>
    </w:p>
    <w:p w:rsidR="000E7E8C" w:rsidRPr="00AD6DA1" w:rsidRDefault="000E7E8C" w:rsidP="00046589">
      <w:pPr>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выплаты за стаж непрерывной работы, выслугу лет;</w:t>
      </w:r>
    </w:p>
    <w:p w:rsidR="000E7E8C" w:rsidRPr="00AD6DA1" w:rsidRDefault="000E7E8C" w:rsidP="00046589">
      <w:pPr>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премия по итогам работы (за месяц, квартал, полугодие, год.);</w:t>
      </w:r>
    </w:p>
    <w:p w:rsidR="000E7E8C" w:rsidRPr="00AD6DA1" w:rsidRDefault="000E7E8C" w:rsidP="00046589">
      <w:pPr>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выплаты за наличие ученой степени, почетных званий.</w:t>
      </w:r>
    </w:p>
    <w:p w:rsidR="000E7E8C" w:rsidRPr="00AD6DA1" w:rsidRDefault="000E7E8C" w:rsidP="00046589">
      <w:pPr>
        <w:shd w:val="clear" w:color="auto" w:fill="FFFFFF"/>
        <w:tabs>
          <w:tab w:val="left" w:pos="0"/>
          <w:tab w:val="left" w:pos="1464"/>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5.1.1. К выплатам за интенсивность и высокие результаты работы могут</w:t>
      </w:r>
      <w:r w:rsidRPr="00AD6DA1">
        <w:rPr>
          <w:rFonts w:ascii="Times New Roman" w:hAnsi="Times New Roman" w:cs="Times New Roman"/>
          <w:sz w:val="24"/>
          <w:szCs w:val="24"/>
          <w:lang w:eastAsia="ru-RU"/>
        </w:rPr>
        <w:br/>
        <w:t>быть отнесены надбавки за:</w:t>
      </w:r>
    </w:p>
    <w:p w:rsidR="000E7E8C" w:rsidRPr="00AD6DA1" w:rsidRDefault="000E7E8C" w:rsidP="00046589">
      <w:pPr>
        <w:widowControl w:val="0"/>
        <w:shd w:val="clear" w:color="auto" w:fill="FFFFFF"/>
        <w:tabs>
          <w:tab w:val="left" w:pos="0"/>
          <w:tab w:val="left" w:pos="912"/>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выполнение особо важных и срочных работ;</w:t>
      </w:r>
    </w:p>
    <w:p w:rsidR="000E7E8C" w:rsidRPr="00AD6DA1" w:rsidRDefault="000E7E8C" w:rsidP="00046589">
      <w:pPr>
        <w:widowControl w:val="0"/>
        <w:shd w:val="clear" w:color="auto" w:fill="FFFFFF"/>
        <w:tabs>
          <w:tab w:val="left" w:pos="0"/>
          <w:tab w:val="left" w:pos="912"/>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перевыполнение отраслевых норм нагрузки;</w:t>
      </w:r>
    </w:p>
    <w:p w:rsidR="000E7E8C" w:rsidRPr="00AD6DA1" w:rsidRDefault="000E7E8C" w:rsidP="00046589">
      <w:pPr>
        <w:widowControl w:val="0"/>
        <w:shd w:val="clear" w:color="auto" w:fill="FFFFFF"/>
        <w:tabs>
          <w:tab w:val="left" w:pos="0"/>
          <w:tab w:val="left" w:pos="912"/>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классность водителям автомобилей;</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непосредственное участие в реализации национальных проектов, региональных программах, работе по инновационным и экспериментальным программам.</w:t>
      </w:r>
    </w:p>
    <w:p w:rsidR="000E7E8C" w:rsidRPr="00AD6DA1" w:rsidRDefault="000E7E8C" w:rsidP="00046589">
      <w:pPr>
        <w:widowControl w:val="0"/>
        <w:shd w:val="clear" w:color="auto" w:fill="FFFFFF"/>
        <w:tabs>
          <w:tab w:val="left" w:pos="0"/>
          <w:tab w:val="left" w:pos="1464"/>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5.1.2. Выплаты за качество выполняемых работ устанавливаются в соот</w:t>
      </w:r>
      <w:r w:rsidRPr="00AD6DA1">
        <w:rPr>
          <w:rFonts w:ascii="Times New Roman" w:hAnsi="Times New Roman" w:cs="Times New Roman"/>
          <w:sz w:val="24"/>
          <w:szCs w:val="24"/>
          <w:lang w:eastAsia="ru-RU"/>
        </w:rPr>
        <w:softHyphen/>
        <w:t xml:space="preserve">ветствии с критериями качества, разработанными учреждением. </w:t>
      </w:r>
    </w:p>
    <w:p w:rsidR="000E7E8C" w:rsidRPr="00AD6DA1" w:rsidRDefault="000E7E8C" w:rsidP="00046589">
      <w:pPr>
        <w:widowControl w:val="0"/>
        <w:shd w:val="clear" w:color="auto" w:fill="FFFFFF"/>
        <w:tabs>
          <w:tab w:val="left" w:pos="0"/>
          <w:tab w:val="left" w:pos="1464"/>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Перечень выплат стимулирующего характера должен отвечать уставным задачам учреждения, а также показателям оценки эффективности работы.</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bookmarkStart w:id="9" w:name="sub_1111"/>
      <w:r w:rsidRPr="00AD6DA1">
        <w:rPr>
          <w:rFonts w:ascii="Times New Roman" w:hAnsi="Times New Roman" w:cs="Times New Roman"/>
          <w:sz w:val="24"/>
          <w:szCs w:val="24"/>
          <w:lang w:eastAsia="ru-RU"/>
        </w:rPr>
        <w:t>5.2. Виды премий и период, за который выплачивается премия, конкретизируются локальным актом.</w:t>
      </w:r>
      <w:bookmarkStart w:id="10" w:name="sub_2222"/>
      <w:r w:rsidRPr="00AD6DA1">
        <w:rPr>
          <w:rFonts w:ascii="Times New Roman" w:hAnsi="Times New Roman" w:cs="Times New Roman"/>
          <w:sz w:val="24"/>
          <w:szCs w:val="24"/>
          <w:lang w:eastAsia="ru-RU"/>
        </w:rPr>
        <w:t xml:space="preserve"> </w:t>
      </w:r>
    </w:p>
    <w:bookmarkEnd w:id="9"/>
    <w:bookmarkEnd w:id="10"/>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lastRenderedPageBreak/>
        <w:t>5.3. Выплаты стимулирующего характера устанавливаются приказом учреждения с учетом мнения представительного органа работников и управляющего Совета учреждения в пределах бюджетных ассигнований на оплату труда работников учреждения на соответствующий финансовый год, а также средств от приносящей доход деятельности, направленных учреждением на оплату труда работников.</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5.4. Максимальный размер выплаты стимулирующего характера по итогам работы не ограничен.</w:t>
      </w:r>
    </w:p>
    <w:p w:rsidR="000E7E8C" w:rsidRPr="00AD6DA1" w:rsidRDefault="000E7E8C" w:rsidP="00046589">
      <w:pPr>
        <w:shd w:val="clear" w:color="auto" w:fill="FFFFFF"/>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5.5. Конкретный размер выплаты стимулирующего характера по итогам работы может определяться как в процентах к окладу (ставке), так и в абсолютном размере.</w:t>
      </w:r>
    </w:p>
    <w:p w:rsidR="000E7E8C" w:rsidRPr="00AD6DA1" w:rsidRDefault="000E7E8C" w:rsidP="00114D96">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5.6. Лишение выплат стимулирующего характера или их снижение, установленных на определенный период,  оформляется приказом учреждения с обязательным указанием причины с соблюдением норм действующего законодательства Российской Федерации.</w:t>
      </w:r>
    </w:p>
    <w:p w:rsidR="000E7E8C" w:rsidRPr="00AD6DA1" w:rsidRDefault="000E7E8C" w:rsidP="00835925">
      <w:pPr>
        <w:widowControl w:val="0"/>
        <w:tabs>
          <w:tab w:val="left" w:pos="0"/>
          <w:tab w:val="left" w:pos="9356"/>
        </w:tabs>
        <w:suppressAutoHyphens/>
        <w:autoSpaceDE w:val="0"/>
        <w:autoSpaceDN w:val="0"/>
        <w:adjustRightInd w:val="0"/>
        <w:spacing w:after="0"/>
        <w:jc w:val="center"/>
        <w:outlineLvl w:val="1"/>
        <w:rPr>
          <w:rFonts w:ascii="Times New Roman" w:hAnsi="Times New Roman" w:cs="Times New Roman"/>
          <w:b/>
          <w:sz w:val="24"/>
          <w:szCs w:val="24"/>
          <w:lang w:eastAsia="ru-RU"/>
        </w:rPr>
      </w:pPr>
      <w:r w:rsidRPr="00AD6DA1">
        <w:rPr>
          <w:rFonts w:ascii="Times New Roman" w:hAnsi="Times New Roman" w:cs="Times New Roman"/>
          <w:b/>
          <w:sz w:val="24"/>
          <w:szCs w:val="24"/>
          <w:lang w:eastAsia="ru-RU"/>
        </w:rPr>
        <w:t>6. Оплата труда руководителя учреждения</w:t>
      </w:r>
    </w:p>
    <w:p w:rsidR="000E7E8C" w:rsidRPr="00AD6DA1" w:rsidRDefault="000E7E8C" w:rsidP="00046589">
      <w:pPr>
        <w:widowControl w:val="0"/>
        <w:tabs>
          <w:tab w:val="left" w:pos="0"/>
          <w:tab w:val="left" w:pos="9356"/>
        </w:tabs>
        <w:suppressAutoHyphens/>
        <w:autoSpaceDE w:val="0"/>
        <w:autoSpaceDN w:val="0"/>
        <w:adjustRightInd w:val="0"/>
        <w:spacing w:after="0"/>
        <w:jc w:val="center"/>
        <w:rPr>
          <w:rFonts w:ascii="Times New Roman" w:hAnsi="Times New Roman" w:cs="Times New Roman"/>
          <w:sz w:val="24"/>
          <w:szCs w:val="24"/>
          <w:highlight w:val="yellow"/>
          <w:lang w:eastAsia="ru-RU"/>
        </w:rPr>
      </w:pPr>
      <w:r w:rsidRPr="00AD6DA1">
        <w:rPr>
          <w:rFonts w:ascii="Times New Roman" w:hAnsi="Times New Roman" w:cs="Times New Roman"/>
          <w:b/>
          <w:sz w:val="24"/>
          <w:szCs w:val="24"/>
          <w:lang w:eastAsia="ru-RU"/>
        </w:rPr>
        <w:t xml:space="preserve">и его заместителей </w:t>
      </w:r>
      <w:bookmarkStart w:id="11" w:name="sub_1051"/>
      <w:bookmarkStart w:id="12" w:name="sub_1600"/>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6.1. Заработная плата руководителя учреждения, его заместителей состоит из должностного оклада, выплат компенсационного и стимулирующего характера. </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6.2. Должностные оклады руководителю учреждения устанавливаются в зависимости от сложности труда, в том числе с учетом масштаба управления </w:t>
      </w:r>
      <w:proofErr w:type="gramStart"/>
      <w:r w:rsidRPr="00AD6DA1">
        <w:rPr>
          <w:rFonts w:ascii="Times New Roman" w:hAnsi="Times New Roman" w:cs="Times New Roman"/>
          <w:sz w:val="24"/>
          <w:szCs w:val="24"/>
          <w:lang w:eastAsia="ru-RU"/>
        </w:rPr>
        <w:t>и  особенностей</w:t>
      </w:r>
      <w:proofErr w:type="gramEnd"/>
      <w:r w:rsidRPr="00AD6DA1">
        <w:rPr>
          <w:rFonts w:ascii="Times New Roman" w:hAnsi="Times New Roman" w:cs="Times New Roman"/>
          <w:sz w:val="24"/>
          <w:szCs w:val="24"/>
          <w:lang w:eastAsia="ru-RU"/>
        </w:rPr>
        <w:t xml:space="preserve"> деятельности , значимости учреждения.</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Размер должностного оклада руководителю учреждения устанавливается </w:t>
      </w:r>
      <w:bookmarkEnd w:id="11"/>
      <w:r w:rsidRPr="00AD6DA1">
        <w:rPr>
          <w:rFonts w:ascii="Times New Roman" w:hAnsi="Times New Roman" w:cs="Times New Roman"/>
          <w:sz w:val="24"/>
          <w:szCs w:val="24"/>
          <w:lang w:eastAsia="ru-RU"/>
        </w:rPr>
        <w:t>в соответствии с постановлением Правительства области от 04.04.2014 № 206 «Об установлении предельного уровня соотношения среднемесячной заработной платы руководителей и среднемесячной заработной платы работников муниципальных общеобразовательных организаций, финансируемых за счет средств областного бюджета, предельной доли оплаты труда руководителей и иных работников в фонде оплаты труда этих организаций на 2014 год и плановый период 2015-2016 годов».</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Предельное соотношение соотношения средней заработной платы руководителя и работников учреждения определятся  кратностью от 1 до 2,0.</w:t>
      </w:r>
    </w:p>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Должностной оклад руководителя учреждения устанавливается от численности обучающихся: </w:t>
      </w:r>
    </w:p>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320"/>
        <w:gridCol w:w="2760"/>
      </w:tblGrid>
      <w:tr w:rsidR="000E7E8C" w:rsidRPr="00AD6DA1" w:rsidTr="00435F96">
        <w:trPr>
          <w:jc w:val="center"/>
        </w:trPr>
        <w:tc>
          <w:tcPr>
            <w:tcW w:w="1068" w:type="dxa"/>
            <w:shd w:val="clear" w:color="auto" w:fill="auto"/>
          </w:tcPr>
          <w:p w:rsidR="000E7E8C" w:rsidRPr="00AD6DA1" w:rsidRDefault="000E7E8C" w:rsidP="00835925">
            <w:pPr>
              <w:tabs>
                <w:tab w:val="left" w:pos="0"/>
              </w:tabs>
              <w:suppressAutoHyphens/>
              <w:spacing w:after="0"/>
              <w:ind w:right="852"/>
              <w:contextualSpacing/>
              <w:jc w:val="both"/>
              <w:rPr>
                <w:rFonts w:ascii="Times New Roman" w:hAnsi="Times New Roman" w:cs="Times New Roman"/>
                <w:sz w:val="24"/>
                <w:szCs w:val="24"/>
                <w:lang w:eastAsia="ru-RU"/>
              </w:rPr>
            </w:pPr>
          </w:p>
        </w:tc>
        <w:tc>
          <w:tcPr>
            <w:tcW w:w="4320" w:type="dxa"/>
            <w:shd w:val="clear" w:color="auto" w:fill="auto"/>
          </w:tcPr>
          <w:p w:rsidR="000E7E8C" w:rsidRPr="00AD6DA1" w:rsidRDefault="000E7E8C" w:rsidP="00835925">
            <w:pPr>
              <w:tabs>
                <w:tab w:val="left" w:pos="0"/>
              </w:tabs>
              <w:suppressAutoHyphens/>
              <w:spacing w:after="0"/>
              <w:ind w:right="732"/>
              <w:contextualSpacing/>
              <w:jc w:val="center"/>
              <w:rPr>
                <w:rFonts w:ascii="Times New Roman" w:hAnsi="Times New Roman" w:cs="Times New Roman"/>
                <w:sz w:val="24"/>
                <w:szCs w:val="24"/>
                <w:lang w:eastAsia="ru-RU"/>
              </w:rPr>
            </w:pPr>
            <w:r w:rsidRPr="00AD6DA1">
              <w:rPr>
                <w:rFonts w:ascii="Times New Roman" w:hAnsi="Times New Roman" w:cs="Times New Roman"/>
                <w:sz w:val="24"/>
                <w:szCs w:val="24"/>
                <w:lang w:eastAsia="ru-RU"/>
              </w:rPr>
              <w:t>Численность обучающихся</w:t>
            </w:r>
          </w:p>
        </w:tc>
        <w:tc>
          <w:tcPr>
            <w:tcW w:w="2760" w:type="dxa"/>
            <w:shd w:val="clear" w:color="auto" w:fill="auto"/>
          </w:tcPr>
          <w:p w:rsidR="000E7E8C" w:rsidRPr="00AD6DA1" w:rsidRDefault="000E7E8C" w:rsidP="00835925">
            <w:pPr>
              <w:tabs>
                <w:tab w:val="left" w:pos="0"/>
              </w:tabs>
              <w:suppressAutoHyphens/>
              <w:spacing w:after="0"/>
              <w:ind w:right="-3"/>
              <w:contextualSpacing/>
              <w:jc w:val="center"/>
              <w:rPr>
                <w:rFonts w:ascii="Times New Roman" w:hAnsi="Times New Roman" w:cs="Times New Roman"/>
                <w:sz w:val="24"/>
                <w:szCs w:val="24"/>
                <w:lang w:eastAsia="ru-RU"/>
              </w:rPr>
            </w:pPr>
            <w:r w:rsidRPr="00AD6DA1">
              <w:rPr>
                <w:rFonts w:ascii="Times New Roman" w:hAnsi="Times New Roman" w:cs="Times New Roman"/>
                <w:sz w:val="24"/>
                <w:szCs w:val="24"/>
                <w:lang w:eastAsia="ru-RU"/>
              </w:rPr>
              <w:t>Коэффициент</w:t>
            </w:r>
          </w:p>
        </w:tc>
      </w:tr>
      <w:tr w:rsidR="000E7E8C" w:rsidRPr="00AD6DA1" w:rsidTr="00435F96">
        <w:trPr>
          <w:jc w:val="center"/>
        </w:trPr>
        <w:tc>
          <w:tcPr>
            <w:tcW w:w="1068"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w:t>
            </w:r>
          </w:p>
        </w:tc>
        <w:tc>
          <w:tcPr>
            <w:tcW w:w="432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до 50</w:t>
            </w:r>
          </w:p>
        </w:tc>
        <w:tc>
          <w:tcPr>
            <w:tcW w:w="276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до 1,6</w:t>
            </w:r>
          </w:p>
        </w:tc>
      </w:tr>
      <w:tr w:rsidR="000E7E8C" w:rsidRPr="00AD6DA1" w:rsidTr="00435F96">
        <w:trPr>
          <w:jc w:val="center"/>
        </w:trPr>
        <w:tc>
          <w:tcPr>
            <w:tcW w:w="1068"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2</w:t>
            </w:r>
          </w:p>
        </w:tc>
        <w:tc>
          <w:tcPr>
            <w:tcW w:w="432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51 - 80</w:t>
            </w:r>
          </w:p>
        </w:tc>
        <w:tc>
          <w:tcPr>
            <w:tcW w:w="276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до 1,7</w:t>
            </w:r>
          </w:p>
        </w:tc>
      </w:tr>
      <w:tr w:rsidR="000E7E8C" w:rsidRPr="00AD6DA1" w:rsidTr="00435F96">
        <w:trPr>
          <w:jc w:val="center"/>
        </w:trPr>
        <w:tc>
          <w:tcPr>
            <w:tcW w:w="1068"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3</w:t>
            </w:r>
          </w:p>
        </w:tc>
        <w:tc>
          <w:tcPr>
            <w:tcW w:w="432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81 -100</w:t>
            </w:r>
          </w:p>
        </w:tc>
        <w:tc>
          <w:tcPr>
            <w:tcW w:w="276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до  1,8</w:t>
            </w:r>
          </w:p>
        </w:tc>
      </w:tr>
      <w:tr w:rsidR="000E7E8C" w:rsidRPr="00AD6DA1" w:rsidTr="00435F96">
        <w:trPr>
          <w:jc w:val="center"/>
        </w:trPr>
        <w:tc>
          <w:tcPr>
            <w:tcW w:w="1068"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4</w:t>
            </w:r>
          </w:p>
        </w:tc>
        <w:tc>
          <w:tcPr>
            <w:tcW w:w="432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101 - 500</w:t>
            </w:r>
          </w:p>
        </w:tc>
        <w:tc>
          <w:tcPr>
            <w:tcW w:w="276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до  1,9</w:t>
            </w:r>
          </w:p>
        </w:tc>
      </w:tr>
      <w:tr w:rsidR="000E7E8C" w:rsidRPr="00AD6DA1" w:rsidTr="00435F96">
        <w:trPr>
          <w:jc w:val="center"/>
        </w:trPr>
        <w:tc>
          <w:tcPr>
            <w:tcW w:w="1068"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5</w:t>
            </w:r>
          </w:p>
        </w:tc>
        <w:tc>
          <w:tcPr>
            <w:tcW w:w="432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свыше 500</w:t>
            </w:r>
          </w:p>
        </w:tc>
        <w:tc>
          <w:tcPr>
            <w:tcW w:w="2760" w:type="dxa"/>
            <w:shd w:val="clear" w:color="auto" w:fill="auto"/>
          </w:tcPr>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до  2,0</w:t>
            </w:r>
          </w:p>
        </w:tc>
      </w:tr>
    </w:tbl>
    <w:p w:rsidR="000E7E8C" w:rsidRPr="00AD6DA1" w:rsidRDefault="000E7E8C" w:rsidP="00835925">
      <w:pPr>
        <w:tabs>
          <w:tab w:val="left" w:pos="0"/>
        </w:tabs>
        <w:suppressAutoHyphens/>
        <w:spacing w:after="0"/>
        <w:ind w:right="-3"/>
        <w:contextualSpacing/>
        <w:jc w:val="both"/>
        <w:rPr>
          <w:rFonts w:ascii="Times New Roman" w:hAnsi="Times New Roman" w:cs="Times New Roman"/>
          <w:sz w:val="24"/>
          <w:szCs w:val="24"/>
          <w:lang w:eastAsia="ru-RU"/>
        </w:rPr>
      </w:pP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6.3. Размеры окладов заместителей руководителя учреждения, устанавливаются на 10-40%  ниже оклада руководителя учреждения по согласованию с начальником управления образования.</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bookmarkStart w:id="13" w:name="sub_1052"/>
      <w:r w:rsidRPr="00AD6DA1">
        <w:rPr>
          <w:rFonts w:ascii="Times New Roman" w:hAnsi="Times New Roman" w:cs="Times New Roman"/>
          <w:sz w:val="24"/>
          <w:szCs w:val="24"/>
          <w:lang w:eastAsia="ru-RU"/>
        </w:rPr>
        <w:t>6.4. С учетом условий труда руководителю учреждения, его заместителям устанавливаются выплаты компенсационного и стимулирующего характера.</w:t>
      </w:r>
      <w:bookmarkStart w:id="14" w:name="sub_1053"/>
      <w:bookmarkEnd w:id="13"/>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6.5. Размеры, порядок и критерии осуществления стимулирующих выплат руководителю учреждения устанавливаются учредителем (отраслевым органом).</w:t>
      </w:r>
    </w:p>
    <w:p w:rsidR="000E7E8C" w:rsidRPr="00AD6DA1" w:rsidRDefault="000E7E8C" w:rsidP="00835925">
      <w:pPr>
        <w:tabs>
          <w:tab w:val="left" w:pos="0"/>
          <w:tab w:val="left" w:pos="9356"/>
        </w:tabs>
        <w:suppressAutoHyphens/>
        <w:autoSpaceDE w:val="0"/>
        <w:autoSpaceDN w:val="0"/>
        <w:adjustRightInd w:val="0"/>
        <w:spacing w:after="0"/>
        <w:ind w:firstLine="709"/>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lastRenderedPageBreak/>
        <w:t>6.6. Единовременная премия за выполнение особо важных и сложных заданий устанавливается наиболее отличившимся руководителям учреждений исходя из следующих критериев:</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eastAsia="Calibri" w:hAnsi="Times New Roman" w:cs="Times New Roman"/>
          <w:sz w:val="24"/>
          <w:szCs w:val="24"/>
        </w:rPr>
        <w:t>- за выполнение количественных показателей муниципального задания;</w:t>
      </w:r>
      <w:r w:rsidRPr="00AD6DA1">
        <w:rPr>
          <w:rFonts w:ascii="Times New Roman" w:hAnsi="Times New Roman" w:cs="Times New Roman"/>
          <w:sz w:val="24"/>
          <w:szCs w:val="24"/>
          <w:lang w:eastAsia="ru-RU"/>
        </w:rPr>
        <w:t xml:space="preserve"> </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eastAsia="Calibri" w:hAnsi="Times New Roman" w:cs="Times New Roman"/>
          <w:sz w:val="24"/>
          <w:szCs w:val="24"/>
        </w:rPr>
        <w:t>- за выполнение качественных показателей муниципального задания;</w:t>
      </w:r>
      <w:r w:rsidRPr="00AD6DA1">
        <w:rPr>
          <w:rFonts w:ascii="Times New Roman" w:hAnsi="Times New Roman" w:cs="Times New Roman"/>
          <w:sz w:val="24"/>
          <w:szCs w:val="24"/>
          <w:lang w:eastAsia="ru-RU"/>
        </w:rPr>
        <w:t xml:space="preserve"> </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eastAsia="Calibri" w:hAnsi="Times New Roman" w:cs="Times New Roman"/>
          <w:sz w:val="24"/>
          <w:szCs w:val="24"/>
        </w:rPr>
      </w:pPr>
      <w:r w:rsidRPr="00AD6DA1">
        <w:rPr>
          <w:rFonts w:ascii="Times New Roman" w:eastAsia="Calibri" w:hAnsi="Times New Roman" w:cs="Times New Roman"/>
          <w:sz w:val="24"/>
          <w:szCs w:val="24"/>
        </w:rPr>
        <w:t>- за привлечение внебюджетных средств;</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за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обеспечиваемого за счет средств областного бюджета;</w:t>
      </w:r>
    </w:p>
    <w:p w:rsidR="000E7E8C" w:rsidRPr="00AD6DA1" w:rsidRDefault="000E7E8C" w:rsidP="00046589">
      <w:pPr>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надбавка за наличие почетного звания.</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6.7. Руководителю учреждения выплаты стимулирующего характера осуществляются в порядке и на условиях, установленных </w:t>
      </w:r>
      <w:proofErr w:type="gramStart"/>
      <w:r w:rsidRPr="00AD6DA1">
        <w:rPr>
          <w:rFonts w:ascii="Times New Roman" w:hAnsi="Times New Roman" w:cs="Times New Roman"/>
          <w:sz w:val="24"/>
          <w:szCs w:val="24"/>
          <w:lang w:eastAsia="ru-RU"/>
        </w:rPr>
        <w:t>учредителем ,</w:t>
      </w:r>
      <w:proofErr w:type="gramEnd"/>
      <w:r w:rsidRPr="00AD6DA1">
        <w:rPr>
          <w:rFonts w:ascii="Times New Roman" w:hAnsi="Times New Roman" w:cs="Times New Roman"/>
          <w:sz w:val="24"/>
          <w:szCs w:val="24"/>
          <w:lang w:eastAsia="ru-RU"/>
        </w:rPr>
        <w:t xml:space="preserve"> в  зависимости от фактического выполнения показателей эффективности деятельности учреждения, наличия обособленных структурных подразделений (филиалов), организации вариативных форм дошкольного образования (приложение 2 к настоящему Положению).</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6.8. Решение об осуществлении выплат стимулирующего характера руководителю учреждения принимается отраслевым органом.</w:t>
      </w:r>
    </w:p>
    <w:p w:rsidR="000E7E8C" w:rsidRPr="00AD6DA1" w:rsidRDefault="000E7E8C" w:rsidP="00046589">
      <w:pPr>
        <w:tabs>
          <w:tab w:val="left" w:pos="0"/>
          <w:tab w:val="left" w:pos="9356"/>
        </w:tabs>
        <w:suppressAutoHyphens/>
        <w:spacing w:after="0"/>
        <w:jc w:val="both"/>
        <w:rPr>
          <w:rFonts w:ascii="Times New Roman" w:hAnsi="Times New Roman" w:cs="Times New Roman"/>
          <w:bCs/>
          <w:spacing w:val="2"/>
          <w:sz w:val="24"/>
          <w:szCs w:val="24"/>
          <w:lang w:eastAsia="ru-RU"/>
        </w:rPr>
      </w:pPr>
      <w:r w:rsidRPr="00AD6DA1">
        <w:rPr>
          <w:rFonts w:ascii="Times New Roman" w:hAnsi="Times New Roman" w:cs="Times New Roman"/>
          <w:bCs/>
          <w:spacing w:val="2"/>
          <w:sz w:val="24"/>
          <w:szCs w:val="24"/>
          <w:lang w:eastAsia="ru-RU"/>
        </w:rPr>
        <w:t xml:space="preserve">Результаты деятельности учреждения рассматриваются отраслевым органом по окончании отчетного периода (месяц, квартал, полугодие, год). </w:t>
      </w:r>
      <w:bookmarkStart w:id="15" w:name="sub_1054"/>
      <w:bookmarkEnd w:id="14"/>
    </w:p>
    <w:p w:rsidR="00046589" w:rsidRPr="00AD6DA1" w:rsidRDefault="000E7E8C" w:rsidP="00046589">
      <w:pPr>
        <w:tabs>
          <w:tab w:val="left" w:pos="0"/>
          <w:tab w:val="left" w:pos="9356"/>
        </w:tabs>
        <w:suppressAutoHyphens/>
        <w:spacing w:after="0"/>
        <w:jc w:val="both"/>
        <w:rPr>
          <w:rFonts w:ascii="Times New Roman" w:hAnsi="Times New Roman" w:cs="Times New Roman"/>
          <w:bCs/>
          <w:spacing w:val="2"/>
          <w:sz w:val="24"/>
          <w:szCs w:val="24"/>
          <w:lang w:eastAsia="ru-RU"/>
        </w:rPr>
      </w:pPr>
      <w:r w:rsidRPr="00AD6DA1">
        <w:rPr>
          <w:rFonts w:ascii="Times New Roman" w:hAnsi="Times New Roman" w:cs="Times New Roman"/>
          <w:bCs/>
          <w:spacing w:val="2"/>
          <w:sz w:val="24"/>
          <w:szCs w:val="24"/>
          <w:lang w:eastAsia="ru-RU"/>
        </w:rPr>
        <w:t>6.9. Выплаты стимулирующего характера для заместителей руководителя устанавливаются руководителем учреждения на основании количественных и качественных показателей их деятельности.</w:t>
      </w:r>
      <w:bookmarkEnd w:id="15"/>
    </w:p>
    <w:p w:rsidR="000E7E8C" w:rsidRPr="00AD6DA1" w:rsidRDefault="000E7E8C" w:rsidP="00046589">
      <w:pPr>
        <w:tabs>
          <w:tab w:val="left" w:pos="0"/>
          <w:tab w:val="left" w:pos="9356"/>
        </w:tabs>
        <w:suppressAutoHyphens/>
        <w:spacing w:after="0"/>
        <w:jc w:val="both"/>
        <w:rPr>
          <w:rFonts w:ascii="Times New Roman" w:hAnsi="Times New Roman" w:cs="Times New Roman"/>
          <w:bCs/>
          <w:spacing w:val="2"/>
          <w:sz w:val="24"/>
          <w:szCs w:val="24"/>
          <w:lang w:eastAsia="ru-RU"/>
        </w:rPr>
      </w:pPr>
      <w:r w:rsidRPr="00AD6DA1">
        <w:rPr>
          <w:rFonts w:ascii="Times New Roman" w:hAnsi="Times New Roman" w:cs="Times New Roman"/>
          <w:sz w:val="24"/>
          <w:szCs w:val="24"/>
          <w:lang w:eastAsia="ru-RU"/>
        </w:rPr>
        <w:t xml:space="preserve"> 6.10. Лишение выплат стимулирующего характера или их снижение для заместителей руководителя оформляется приказом учреждения с обязательным указанием причины. </w:t>
      </w:r>
      <w:bookmarkStart w:id="16" w:name="sub_1007"/>
    </w:p>
    <w:p w:rsidR="000E7E8C" w:rsidRPr="00AD6DA1" w:rsidRDefault="000E7E8C" w:rsidP="00AD6DA1">
      <w:pPr>
        <w:tabs>
          <w:tab w:val="left" w:pos="0"/>
          <w:tab w:val="left" w:pos="9356"/>
        </w:tabs>
        <w:suppressAutoHyphens/>
        <w:spacing w:after="0"/>
        <w:jc w:val="both"/>
        <w:rPr>
          <w:rFonts w:ascii="Times New Roman" w:hAnsi="Times New Roman" w:cs="Times New Roman"/>
          <w:b/>
          <w:sz w:val="24"/>
          <w:szCs w:val="24"/>
          <w:lang w:eastAsia="ru-RU"/>
        </w:rPr>
      </w:pPr>
      <w:r w:rsidRPr="00AD6DA1">
        <w:rPr>
          <w:rFonts w:ascii="Times New Roman" w:hAnsi="Times New Roman" w:cs="Times New Roman"/>
          <w:sz w:val="24"/>
          <w:szCs w:val="24"/>
          <w:lang w:eastAsia="ru-RU"/>
        </w:rPr>
        <w:t>6.11. Стимулирование руководителей осуществляется один раз в квартал, по итогам работы за год, за выполнение важных и особо важных заданий.</w:t>
      </w:r>
      <w:bookmarkEnd w:id="12"/>
      <w:bookmarkEnd w:id="16"/>
    </w:p>
    <w:p w:rsidR="000E7E8C" w:rsidRPr="00AD6DA1" w:rsidRDefault="000E7E8C" w:rsidP="00835925">
      <w:pPr>
        <w:widowControl w:val="0"/>
        <w:tabs>
          <w:tab w:val="left" w:pos="0"/>
          <w:tab w:val="left" w:pos="9356"/>
        </w:tabs>
        <w:suppressAutoHyphens/>
        <w:autoSpaceDE w:val="0"/>
        <w:autoSpaceDN w:val="0"/>
        <w:adjustRightInd w:val="0"/>
        <w:spacing w:after="0"/>
        <w:jc w:val="center"/>
        <w:outlineLvl w:val="1"/>
        <w:rPr>
          <w:rFonts w:ascii="Times New Roman" w:hAnsi="Times New Roman" w:cs="Times New Roman"/>
          <w:b/>
          <w:sz w:val="24"/>
          <w:szCs w:val="24"/>
          <w:lang w:eastAsia="ru-RU"/>
        </w:rPr>
      </w:pPr>
      <w:r w:rsidRPr="00AD6DA1">
        <w:rPr>
          <w:rFonts w:ascii="Times New Roman" w:hAnsi="Times New Roman" w:cs="Times New Roman"/>
          <w:b/>
          <w:sz w:val="24"/>
          <w:szCs w:val="24"/>
          <w:lang w:eastAsia="ru-RU"/>
        </w:rPr>
        <w:t>7. Оплата труда педагогических</w:t>
      </w:r>
    </w:p>
    <w:p w:rsidR="000E7E8C" w:rsidRPr="00AD6DA1" w:rsidRDefault="000E7E8C" w:rsidP="00046589">
      <w:pPr>
        <w:widowControl w:val="0"/>
        <w:tabs>
          <w:tab w:val="left" w:pos="0"/>
          <w:tab w:val="left" w:pos="9356"/>
        </w:tabs>
        <w:suppressAutoHyphens/>
        <w:autoSpaceDE w:val="0"/>
        <w:autoSpaceDN w:val="0"/>
        <w:adjustRightInd w:val="0"/>
        <w:spacing w:after="0"/>
        <w:jc w:val="center"/>
        <w:rPr>
          <w:rFonts w:ascii="Times New Roman" w:hAnsi="Times New Roman" w:cs="Times New Roman"/>
          <w:b/>
          <w:sz w:val="24"/>
          <w:szCs w:val="24"/>
          <w:lang w:eastAsia="ru-RU"/>
        </w:rPr>
      </w:pPr>
      <w:r w:rsidRPr="00AD6DA1">
        <w:rPr>
          <w:rFonts w:ascii="Times New Roman" w:hAnsi="Times New Roman" w:cs="Times New Roman"/>
          <w:b/>
          <w:sz w:val="24"/>
          <w:szCs w:val="24"/>
          <w:lang w:eastAsia="ru-RU"/>
        </w:rPr>
        <w:t>работников и работников учебно-вспомогательного персонала</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 Норма часов педагогической (преподавательской) работы за оклад (ставку) (продолжительность рабочего времени) установлена приказом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7.3. 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7.4. Работникам, получившим диплом государственного образца о высшем образовании, размеры окладов (ставок)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lastRenderedPageBreak/>
        <w:t>7.5. 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профессиональное образование.</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7.6.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AD6DA1">
        <w:rPr>
          <w:rFonts w:ascii="Times New Roman" w:hAnsi="Times New Roman" w:cs="Times New Roman"/>
          <w:sz w:val="24"/>
          <w:szCs w:val="24"/>
          <w:lang w:eastAsia="ru-RU"/>
        </w:rPr>
        <w:t>культпросветработы</w:t>
      </w:r>
      <w:proofErr w:type="spellEnd"/>
      <w:r w:rsidRPr="00AD6DA1">
        <w:rPr>
          <w:rFonts w:ascii="Times New Roman" w:hAnsi="Times New Roman" w:cs="Times New Roman"/>
          <w:sz w:val="24"/>
          <w:szCs w:val="24"/>
          <w:lang w:eastAsia="ru-RU"/>
        </w:rPr>
        <w:t xml:space="preserve">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Концертмейстерам и преподавателям музыкальных дисциплин, окончившим музыкальные отделения и отделения клубной и </w:t>
      </w:r>
      <w:proofErr w:type="spellStart"/>
      <w:r w:rsidRPr="00AD6DA1">
        <w:rPr>
          <w:rFonts w:ascii="Times New Roman" w:hAnsi="Times New Roman" w:cs="Times New Roman"/>
          <w:sz w:val="24"/>
          <w:szCs w:val="24"/>
          <w:lang w:eastAsia="ru-RU"/>
        </w:rPr>
        <w:t>культпросветработы</w:t>
      </w:r>
      <w:proofErr w:type="spellEnd"/>
      <w:r w:rsidRPr="00AD6DA1">
        <w:rPr>
          <w:rFonts w:ascii="Times New Roman" w:hAnsi="Times New Roman" w:cs="Times New Roman"/>
          <w:sz w:val="24"/>
          <w:szCs w:val="24"/>
          <w:lang w:eastAsia="ru-RU"/>
        </w:rPr>
        <w:t xml:space="preserve"> педучилищ (</w:t>
      </w:r>
      <w:proofErr w:type="spellStart"/>
      <w:r w:rsidRPr="00AD6DA1">
        <w:rPr>
          <w:rFonts w:ascii="Times New Roman" w:hAnsi="Times New Roman" w:cs="Times New Roman"/>
          <w:sz w:val="24"/>
          <w:szCs w:val="24"/>
          <w:lang w:eastAsia="ru-RU"/>
        </w:rPr>
        <w:t>педколледжей</w:t>
      </w:r>
      <w:proofErr w:type="spellEnd"/>
      <w:r w:rsidRPr="00AD6DA1">
        <w:rPr>
          <w:rFonts w:ascii="Times New Roman" w:hAnsi="Times New Roman" w:cs="Times New Roman"/>
          <w:sz w:val="24"/>
          <w:szCs w:val="24"/>
          <w:lang w:eastAsia="ru-RU"/>
        </w:rPr>
        <w:t>)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bookmarkStart w:id="17" w:name="Par338"/>
      <w:bookmarkEnd w:id="17"/>
      <w:r w:rsidRPr="00AD6DA1">
        <w:rPr>
          <w:rFonts w:ascii="Times New Roman" w:hAnsi="Times New Roman" w:cs="Times New Roman"/>
          <w:sz w:val="24"/>
          <w:szCs w:val="24"/>
          <w:lang w:eastAsia="ru-RU"/>
        </w:rPr>
        <w:t xml:space="preserve">7.7. Учителям-логопедам, учителям-дефектологам, а также учителям-предметникам (в том числе учителям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устанавливаются аналогично лицам, имеющим высшее дефектологическое образование (тифлопедагогика, сурдопедагогика, олигофренопедагогика, логопедия, специальная психология, коррекционная педагогика и специальная психология)  </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b/>
          <w:sz w:val="24"/>
          <w:szCs w:val="24"/>
          <w:lang w:eastAsia="ru-RU"/>
        </w:rPr>
      </w:pPr>
      <w:r w:rsidRPr="00AD6DA1">
        <w:rPr>
          <w:rFonts w:ascii="Times New Roman" w:hAnsi="Times New Roman" w:cs="Times New Roman"/>
          <w:sz w:val="24"/>
          <w:szCs w:val="24"/>
          <w:lang w:eastAsia="ru-RU"/>
        </w:rPr>
        <w:t>7.8 Повышающий коэффициент педагогическим работникам за специфику работы</w:t>
      </w:r>
      <w:r w:rsidRPr="00AD6DA1">
        <w:rPr>
          <w:rFonts w:ascii="Times New Roman" w:hAnsi="Times New Roman" w:cs="Times New Roman"/>
          <w:b/>
          <w:sz w:val="24"/>
          <w:szCs w:val="24"/>
          <w:lang w:eastAsia="ru-RU"/>
        </w:rPr>
        <w:t xml:space="preserve"> </w:t>
      </w:r>
      <w:r w:rsidRPr="00AD6DA1">
        <w:rPr>
          <w:rFonts w:ascii="Times New Roman" w:hAnsi="Times New Roman" w:cs="Times New Roman"/>
          <w:sz w:val="24"/>
          <w:szCs w:val="24"/>
          <w:lang w:eastAsia="ru-RU"/>
        </w:rPr>
        <w:t>устанавливается при тарификации  ежегодно в пределах ФОТ на соответствующий финансовый год (приложение 3 к настоящему Положению).</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Повышающий коэффициент педагогическим работникам за выслугу лет применяется при оплате труда педагогических работников за установленную учебную нагрузку при тарификации (приложение 4 к настоящему Положению).</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7.9. Повышающий коэффициент педагогическим работникам за квалификационную категорию является стимулирующей выплатой и устанавливается работникам учреждения со дня вынесения решения аттестационной комиссией министерства образования и науки Амурской области с целью повышения профессиональной квалификации и компетентности, инновационной деятельности на период 5 лет (приложение  5 к настоящему Положению).</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Коэффициент за квалификационную категорию применяется при оплате труда педагогических работников за установленную учебную нагрузку при тарификации. </w:t>
      </w:r>
    </w:p>
    <w:p w:rsidR="000E7E8C" w:rsidRPr="00AD6DA1" w:rsidRDefault="000E7E8C" w:rsidP="00046589">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7.10.   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0E7E8C" w:rsidRPr="00AD6DA1" w:rsidRDefault="000E7E8C" w:rsidP="00046589">
      <w:pPr>
        <w:tabs>
          <w:tab w:val="left" w:pos="0"/>
          <w:tab w:val="left" w:pos="1276"/>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7.11. Квалификационная категория учитывается при исполнении обязанностей работниками по той должности, по которой им присвоена квалификационная категория.</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7.12. 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7.13. В случае отказа специалиста от очередной аттестации присвоенная ранее квалификационная категория утрачивается с момента истечения ее срока.</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bookmarkStart w:id="18" w:name="Par383"/>
      <w:bookmarkEnd w:id="18"/>
      <w:r w:rsidRPr="00AD6DA1">
        <w:rPr>
          <w:rFonts w:ascii="Times New Roman" w:hAnsi="Times New Roman" w:cs="Times New Roman"/>
          <w:sz w:val="24"/>
          <w:szCs w:val="24"/>
          <w:lang w:eastAsia="ru-RU"/>
        </w:rPr>
        <w:lastRenderedPageBreak/>
        <w:t>7.14. Повышающий коэффициент педагогическим работникам за сложность предмета  устанавливается с целью более полного учета при оплате труда сложности труда работников.</w:t>
      </w:r>
    </w:p>
    <w:p w:rsidR="000E7E8C" w:rsidRPr="00AD6DA1" w:rsidRDefault="000E7E8C" w:rsidP="00046589">
      <w:pPr>
        <w:tabs>
          <w:tab w:val="left" w:pos="0"/>
          <w:tab w:val="left" w:pos="9356"/>
        </w:tabs>
        <w:suppressAutoHyphens/>
        <w:spacing w:after="0"/>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7.15. Коэффициент за сложность определяется по четырем группам сложности предмета (приложение 6 к настоящему Положению).</w:t>
      </w:r>
    </w:p>
    <w:p w:rsidR="000E7E8C" w:rsidRPr="00AD6DA1" w:rsidRDefault="000E7E8C" w:rsidP="00046589">
      <w:pPr>
        <w:tabs>
          <w:tab w:val="left" w:pos="0"/>
          <w:tab w:val="left" w:pos="9356"/>
        </w:tabs>
        <w:suppressAutoHyphens/>
        <w:spacing w:after="0" w:line="228" w:lineRule="auto"/>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7.16.  Коэффициент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bookmarkStart w:id="19" w:name="Par757"/>
      <w:bookmarkStart w:id="20" w:name="Par767"/>
      <w:bookmarkStart w:id="21" w:name="Par1118"/>
      <w:bookmarkEnd w:id="19"/>
      <w:bookmarkEnd w:id="20"/>
      <w:bookmarkEnd w:id="21"/>
    </w:p>
    <w:p w:rsidR="000E7E8C" w:rsidRPr="00AD6DA1" w:rsidRDefault="000E7E8C" w:rsidP="00046589">
      <w:pPr>
        <w:tabs>
          <w:tab w:val="left" w:pos="0"/>
          <w:tab w:val="left" w:pos="9356"/>
        </w:tabs>
        <w:suppressAutoHyphens/>
        <w:spacing w:after="0" w:line="228" w:lineRule="auto"/>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7.17. Повышающий коэффициент к окладу (ставке) за ученую степень, почетные звания Российской Федерации, награды и знаки отличия в сфере образования и науки устанавливается в соответствии с приложением 7 к настоящему Положению.</w:t>
      </w:r>
    </w:p>
    <w:p w:rsidR="000E7E8C" w:rsidRPr="00AD6DA1" w:rsidRDefault="000E7E8C" w:rsidP="00046589">
      <w:pPr>
        <w:tabs>
          <w:tab w:val="left" w:pos="0"/>
          <w:tab w:val="left" w:pos="9356"/>
        </w:tabs>
        <w:suppressAutoHyphens/>
        <w:spacing w:after="0" w:line="228" w:lineRule="auto"/>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При наличии у работника двух и более почетных званий, коэффициент применяется по одному из оснований.</w:t>
      </w:r>
    </w:p>
    <w:p w:rsidR="000E7E8C" w:rsidRPr="00AD6DA1" w:rsidRDefault="000E7E8C" w:rsidP="00046589">
      <w:pPr>
        <w:tabs>
          <w:tab w:val="left" w:pos="0"/>
          <w:tab w:val="left" w:pos="9356"/>
        </w:tabs>
        <w:suppressAutoHyphens/>
        <w:spacing w:after="0" w:line="228" w:lineRule="auto"/>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7.18. Размеры окладов (ставок) педагогических работников и работников учебно-вспомогательного персонала муниципальных образовательных организаций начального общего, основного общего, среднего общего образования, дошкольного образования, среднего профессионального образования по программам подготовки квалифицированных рабочих, служащих, программы подготовки специалистов среднего звена, дополнительного образования детей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приказа </w:t>
      </w:r>
      <w:proofErr w:type="spellStart"/>
      <w:r w:rsidRPr="00AD6DA1">
        <w:rPr>
          <w:rFonts w:ascii="Times New Roman" w:hAnsi="Times New Roman" w:cs="Times New Roman"/>
          <w:sz w:val="24"/>
          <w:szCs w:val="24"/>
          <w:lang w:eastAsia="ru-RU"/>
        </w:rPr>
        <w:t>Минздравсоцразвития</w:t>
      </w:r>
      <w:proofErr w:type="spellEnd"/>
      <w:r w:rsidRPr="00AD6DA1">
        <w:rPr>
          <w:rFonts w:ascii="Times New Roman" w:hAnsi="Times New Roman" w:cs="Times New Roman"/>
          <w:sz w:val="24"/>
          <w:szCs w:val="24"/>
          <w:lang w:eastAsia="ru-RU"/>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E7E8C" w:rsidRPr="00AD6DA1" w:rsidRDefault="000E7E8C" w:rsidP="00AD6DA1">
      <w:pPr>
        <w:widowControl w:val="0"/>
        <w:tabs>
          <w:tab w:val="left" w:pos="0"/>
          <w:tab w:val="left" w:pos="9356"/>
        </w:tabs>
        <w:suppressAutoHyphens/>
        <w:autoSpaceDE w:val="0"/>
        <w:autoSpaceDN w:val="0"/>
        <w:adjustRightInd w:val="0"/>
        <w:spacing w:after="0" w:line="228" w:lineRule="auto"/>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7.19. Выплаты стимулирующего характера устанавливаются педагогическим работникам и учебно-вспомогательному персоналу в соответствии с разделами 3,4 настоящего Положения.  </w:t>
      </w:r>
    </w:p>
    <w:p w:rsidR="000E7E8C" w:rsidRPr="00AD6DA1" w:rsidRDefault="000E7E8C" w:rsidP="00835925">
      <w:pPr>
        <w:widowControl w:val="0"/>
        <w:tabs>
          <w:tab w:val="left" w:pos="0"/>
          <w:tab w:val="left" w:pos="9356"/>
        </w:tabs>
        <w:suppressAutoHyphens/>
        <w:autoSpaceDE w:val="0"/>
        <w:autoSpaceDN w:val="0"/>
        <w:adjustRightInd w:val="0"/>
        <w:spacing w:after="0" w:line="228" w:lineRule="auto"/>
        <w:jc w:val="center"/>
        <w:outlineLvl w:val="1"/>
        <w:rPr>
          <w:rFonts w:ascii="Times New Roman" w:hAnsi="Times New Roman" w:cs="Times New Roman"/>
          <w:b/>
          <w:sz w:val="24"/>
          <w:szCs w:val="24"/>
          <w:lang w:eastAsia="ru-RU"/>
        </w:rPr>
      </w:pPr>
      <w:r w:rsidRPr="00AD6DA1">
        <w:rPr>
          <w:rFonts w:ascii="Times New Roman" w:hAnsi="Times New Roman" w:cs="Times New Roman"/>
          <w:b/>
          <w:sz w:val="24"/>
          <w:szCs w:val="24"/>
          <w:lang w:eastAsia="ru-RU"/>
        </w:rPr>
        <w:t xml:space="preserve">8. Оплата труда работникам общеотраслевых должностей, </w:t>
      </w:r>
    </w:p>
    <w:p w:rsidR="000E7E8C" w:rsidRPr="00AD6DA1" w:rsidRDefault="000E7E8C" w:rsidP="00046589">
      <w:pPr>
        <w:widowControl w:val="0"/>
        <w:tabs>
          <w:tab w:val="left" w:pos="0"/>
          <w:tab w:val="left" w:pos="9356"/>
        </w:tabs>
        <w:suppressAutoHyphens/>
        <w:autoSpaceDE w:val="0"/>
        <w:autoSpaceDN w:val="0"/>
        <w:adjustRightInd w:val="0"/>
        <w:spacing w:after="0" w:line="228" w:lineRule="auto"/>
        <w:jc w:val="center"/>
        <w:outlineLvl w:val="1"/>
        <w:rPr>
          <w:rFonts w:ascii="Times New Roman" w:hAnsi="Times New Roman" w:cs="Times New Roman"/>
          <w:b/>
          <w:sz w:val="24"/>
          <w:szCs w:val="24"/>
          <w:lang w:eastAsia="ru-RU"/>
        </w:rPr>
      </w:pPr>
      <w:r w:rsidRPr="00AD6DA1">
        <w:rPr>
          <w:rFonts w:ascii="Times New Roman" w:hAnsi="Times New Roman" w:cs="Times New Roman"/>
          <w:b/>
          <w:sz w:val="24"/>
          <w:szCs w:val="24"/>
          <w:lang w:eastAsia="ru-RU"/>
        </w:rPr>
        <w:t>служащих и рабочих профессий</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8.1. Заработная плата работника учреждения состоит из оклада, установленного по соответствующей ПКГ, выплат компенсационного и стимулирующего характера.</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8.2. Размеры окладов, компенсационных и стимулирующих выплат работников учреждения устанавливаются руководителем учреждения в пределах бюджетных ассигнований на оплату труда работников учреждения на соответствующий финансовый год, а также средств от предпринимательской и иной приносящей доход деятельности, направленных учреждением на оплату труда работников. </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8.3. Размеры окладов в учреждении устанавливаются приказом руководителя учреждения по каждой ПКГ, используемой в учреждении.</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8.4. В соответствии с уставной деятельностью учреждения при формировании штатного расписания используют следующие ПКГ:</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AD6DA1">
        <w:rPr>
          <w:rFonts w:ascii="Times New Roman" w:hAnsi="Times New Roman" w:cs="Times New Roman"/>
          <w:sz w:val="24"/>
          <w:szCs w:val="24"/>
          <w:lang w:eastAsia="ru-RU"/>
        </w:rPr>
        <w:t>Минздравсоцразвития</w:t>
      </w:r>
      <w:proofErr w:type="spellEnd"/>
      <w:r w:rsidRPr="00AD6DA1">
        <w:rPr>
          <w:rFonts w:ascii="Times New Roman" w:hAnsi="Times New Roman" w:cs="Times New Roman"/>
          <w:sz w:val="24"/>
          <w:szCs w:val="24"/>
          <w:lang w:eastAsia="ru-RU"/>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профессиональные квалификационные группы общеотраслевых профессий рабочих, утвержденные приказом </w:t>
      </w:r>
      <w:proofErr w:type="spellStart"/>
      <w:r w:rsidRPr="00AD6DA1">
        <w:rPr>
          <w:rFonts w:ascii="Times New Roman" w:hAnsi="Times New Roman" w:cs="Times New Roman"/>
          <w:sz w:val="24"/>
          <w:szCs w:val="24"/>
          <w:lang w:eastAsia="ru-RU"/>
        </w:rPr>
        <w:t>Минздравсоцразвития</w:t>
      </w:r>
      <w:proofErr w:type="spellEnd"/>
      <w:r w:rsidRPr="00AD6DA1">
        <w:rPr>
          <w:rFonts w:ascii="Times New Roman" w:hAnsi="Times New Roman" w:cs="Times New Roman"/>
          <w:sz w:val="24"/>
          <w:szCs w:val="24"/>
          <w:lang w:eastAsia="ru-RU"/>
        </w:rPr>
        <w:t xml:space="preserve"> России от 29.05.2008 № 248н «Об утверждении профессиональных квалификационных групп общеотраслевых профессий </w:t>
      </w:r>
      <w:r w:rsidRPr="00AD6DA1">
        <w:rPr>
          <w:rFonts w:ascii="Times New Roman" w:hAnsi="Times New Roman" w:cs="Times New Roman"/>
          <w:sz w:val="24"/>
          <w:szCs w:val="24"/>
          <w:lang w:eastAsia="ru-RU"/>
        </w:rPr>
        <w:lastRenderedPageBreak/>
        <w:t>рабочих»;</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 xml:space="preserve">- профессиональные квалификационные группы должностей руководителей, специалистов работников культуры, искусства и кинематографии, утвержденные приказом </w:t>
      </w:r>
      <w:proofErr w:type="spellStart"/>
      <w:r w:rsidRPr="00AD6DA1">
        <w:rPr>
          <w:rFonts w:ascii="Times New Roman" w:hAnsi="Times New Roman" w:cs="Times New Roman"/>
          <w:sz w:val="24"/>
          <w:szCs w:val="24"/>
          <w:lang w:eastAsia="ru-RU"/>
        </w:rPr>
        <w:t>Минздравсоцразвития</w:t>
      </w:r>
      <w:proofErr w:type="spellEnd"/>
      <w:r w:rsidRPr="00AD6DA1">
        <w:rPr>
          <w:rFonts w:ascii="Times New Roman" w:hAnsi="Times New Roman" w:cs="Times New Roman"/>
          <w:sz w:val="24"/>
          <w:szCs w:val="24"/>
          <w:lang w:eastAsia="ru-RU"/>
        </w:rPr>
        <w:t xml:space="preserve"> РФ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w:t>
      </w:r>
      <w:proofErr w:type="spellStart"/>
      <w:r w:rsidRPr="00AD6DA1">
        <w:rPr>
          <w:rFonts w:ascii="Times New Roman" w:hAnsi="Times New Roman" w:cs="Times New Roman"/>
          <w:sz w:val="24"/>
          <w:szCs w:val="24"/>
          <w:lang w:eastAsia="ru-RU"/>
        </w:rPr>
        <w:t>исскуства</w:t>
      </w:r>
      <w:proofErr w:type="spellEnd"/>
      <w:r w:rsidRPr="00AD6DA1">
        <w:rPr>
          <w:rFonts w:ascii="Times New Roman" w:hAnsi="Times New Roman" w:cs="Times New Roman"/>
          <w:sz w:val="24"/>
          <w:szCs w:val="24"/>
          <w:lang w:eastAsia="ru-RU"/>
        </w:rPr>
        <w:t xml:space="preserve"> и кинематографии».</w:t>
      </w:r>
    </w:p>
    <w:p w:rsidR="000E7E8C" w:rsidRPr="00AD6DA1" w:rsidRDefault="000E7E8C" w:rsidP="00046589">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8.5. Повышающие коэффициенты, стимулирующие и компенсационные выплаты работникам учреждения устанавливаются в положении об оплате труда, коллективном договоре, в трудовом договоре, заключаемом с работником.</w:t>
      </w:r>
    </w:p>
    <w:p w:rsidR="000E7E8C" w:rsidRPr="00AD6DA1" w:rsidRDefault="000E7E8C" w:rsidP="00AD6DA1">
      <w:pPr>
        <w:widowControl w:val="0"/>
        <w:tabs>
          <w:tab w:val="left" w:pos="0"/>
          <w:tab w:val="left" w:pos="9356"/>
        </w:tabs>
        <w:suppressAutoHyphens/>
        <w:autoSpaceDE w:val="0"/>
        <w:autoSpaceDN w:val="0"/>
        <w:adjustRightInd w:val="0"/>
        <w:spacing w:after="0"/>
        <w:contextualSpacing/>
        <w:jc w:val="both"/>
        <w:rPr>
          <w:rFonts w:ascii="Times New Roman" w:hAnsi="Times New Roman" w:cs="Times New Roman"/>
          <w:sz w:val="24"/>
          <w:szCs w:val="24"/>
          <w:lang w:eastAsia="ru-RU"/>
        </w:rPr>
      </w:pPr>
      <w:r w:rsidRPr="00AD6DA1">
        <w:rPr>
          <w:rFonts w:ascii="Times New Roman" w:hAnsi="Times New Roman" w:cs="Times New Roman"/>
          <w:sz w:val="24"/>
          <w:szCs w:val="24"/>
          <w:lang w:eastAsia="ru-RU"/>
        </w:rPr>
        <w:t>8.6. При формировании перечня выплат стимулирующего характера для работников учреждения следует исходить из необходимости определения качественных и количественных показателей (критериев) для каждой конкретной стимулирующей выплаты, при достижении которых данные выплаты производятся (раздел 4 настоящего Положения).</w:t>
      </w:r>
      <w:bookmarkEnd w:id="1"/>
    </w:p>
    <w:p w:rsidR="000E7E8C" w:rsidRPr="00AD6DA1" w:rsidRDefault="000E7E8C" w:rsidP="00046589">
      <w:pPr>
        <w:tabs>
          <w:tab w:val="left" w:pos="6720"/>
        </w:tabs>
        <w:spacing w:after="0"/>
        <w:ind w:hanging="6"/>
        <w:jc w:val="center"/>
        <w:rPr>
          <w:rFonts w:ascii="Times New Roman" w:hAnsi="Times New Roman" w:cs="Times New Roman"/>
          <w:sz w:val="24"/>
          <w:szCs w:val="24"/>
        </w:rPr>
      </w:pPr>
      <w:r w:rsidRPr="00AD6DA1">
        <w:rPr>
          <w:rFonts w:ascii="Times New Roman" w:hAnsi="Times New Roman" w:cs="Times New Roman"/>
          <w:b/>
          <w:sz w:val="24"/>
          <w:szCs w:val="24"/>
          <w:lang w:eastAsia="ru-RU"/>
        </w:rPr>
        <w:t xml:space="preserve">     9. Порядок оказания материальной помощи и выплаты единовременных премий,  не входящих в систему оплаты труда</w:t>
      </w:r>
      <w:bookmarkStart w:id="22" w:name="sub_1771"/>
    </w:p>
    <w:p w:rsidR="000E7E8C" w:rsidRPr="00AD6DA1" w:rsidRDefault="000E7E8C" w:rsidP="00046589">
      <w:pPr>
        <w:spacing w:after="0"/>
        <w:jc w:val="both"/>
        <w:rPr>
          <w:rFonts w:ascii="Times New Roman" w:hAnsi="Times New Roman" w:cs="Times New Roman"/>
          <w:sz w:val="24"/>
          <w:szCs w:val="24"/>
        </w:rPr>
      </w:pPr>
      <w:r w:rsidRPr="00AD6DA1">
        <w:rPr>
          <w:rFonts w:ascii="Times New Roman" w:hAnsi="Times New Roman" w:cs="Times New Roman"/>
          <w:sz w:val="24"/>
          <w:szCs w:val="24"/>
        </w:rPr>
        <w:t>9.1. При наличии экономии средств по фонду оплаты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 работникам может быть оказана материальная помощь в следующих случаях:</w:t>
      </w:r>
      <w:bookmarkEnd w:id="22"/>
      <w:r w:rsidRPr="00AD6DA1">
        <w:rPr>
          <w:rFonts w:ascii="Times New Roman" w:hAnsi="Times New Roman" w:cs="Times New Roman"/>
          <w:sz w:val="24"/>
          <w:szCs w:val="24"/>
        </w:rPr>
        <w:t xml:space="preserve"> в связи с бракосочетанием, рождением детей, смертью работника или члена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с умершим; в случае утраты или повреждения имущества в результате стихийного бедствия и иных непредвиденных обстоятельств (пожар, хищение имущества, авария систем газо-,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имущества работнику; в связи с проведением специализированного лечения работника или члена его семьи (отца, матери, жены, мужа, детей) при представлении документов, подтверждающих соответствующие расходы.</w:t>
      </w:r>
    </w:p>
    <w:p w:rsidR="000E7E8C" w:rsidRPr="00AD6DA1" w:rsidRDefault="000E7E8C" w:rsidP="00046589">
      <w:pPr>
        <w:spacing w:after="0"/>
        <w:jc w:val="both"/>
        <w:rPr>
          <w:rFonts w:ascii="Times New Roman" w:hAnsi="Times New Roman" w:cs="Times New Roman"/>
          <w:sz w:val="24"/>
          <w:szCs w:val="24"/>
        </w:rPr>
      </w:pPr>
      <w:bookmarkStart w:id="23" w:name="sub_1772"/>
      <w:r w:rsidRPr="00AD6DA1">
        <w:rPr>
          <w:rFonts w:ascii="Times New Roman" w:hAnsi="Times New Roman" w:cs="Times New Roman"/>
          <w:sz w:val="24"/>
          <w:szCs w:val="24"/>
        </w:rPr>
        <w:t>9.2. Порядок оказания материальной помощи работникам, а также ее допустимые размеры применительно к отдельным основаниям ее оказания определяются в локальном нормативном акте, принимаемом областным бюджетным, автономным учреждением с учетом мнения представительного органа работников, или в коллективном договоре.</w:t>
      </w:r>
    </w:p>
    <w:p w:rsidR="000E7E8C" w:rsidRPr="00AD6DA1" w:rsidRDefault="000E7E8C" w:rsidP="00046589">
      <w:pPr>
        <w:spacing w:after="0"/>
        <w:jc w:val="both"/>
        <w:rPr>
          <w:rFonts w:ascii="Times New Roman" w:hAnsi="Times New Roman" w:cs="Times New Roman"/>
          <w:sz w:val="24"/>
          <w:szCs w:val="24"/>
        </w:rPr>
      </w:pPr>
      <w:bookmarkStart w:id="24" w:name="sub_1773"/>
      <w:bookmarkEnd w:id="23"/>
      <w:r w:rsidRPr="00AD6DA1">
        <w:rPr>
          <w:rFonts w:ascii="Times New Roman" w:hAnsi="Times New Roman" w:cs="Times New Roman"/>
          <w:sz w:val="24"/>
          <w:szCs w:val="24"/>
        </w:rPr>
        <w:t>9.3. Решение об оказании материальной помощи работникам принимает руководитель муниципального учреждения на основании письменного заявления работника (близких родственников умершего работника), а руководителю учреждения – управление образования администрации Мазановского района, в ведении которого находится учреждение, на основании письменного заявления руководителя учреждения.</w:t>
      </w:r>
    </w:p>
    <w:bookmarkEnd w:id="24"/>
    <w:p w:rsidR="000E7E8C" w:rsidRPr="00AD6DA1" w:rsidRDefault="000E7E8C" w:rsidP="00046589">
      <w:pPr>
        <w:spacing w:after="0"/>
        <w:jc w:val="both"/>
        <w:rPr>
          <w:rFonts w:ascii="Times New Roman" w:hAnsi="Times New Roman" w:cs="Times New Roman"/>
          <w:sz w:val="24"/>
          <w:szCs w:val="24"/>
        </w:rPr>
      </w:pPr>
      <w:r w:rsidRPr="00AD6DA1">
        <w:rPr>
          <w:rFonts w:ascii="Times New Roman" w:hAnsi="Times New Roman" w:cs="Times New Roman"/>
          <w:sz w:val="24"/>
          <w:szCs w:val="24"/>
        </w:rPr>
        <w:t>Размер материальной помощи определяется приказом руководителя учреждения.</w:t>
      </w:r>
    </w:p>
    <w:p w:rsidR="000E7E8C" w:rsidRPr="00AD6DA1" w:rsidRDefault="000E7E8C" w:rsidP="00046589">
      <w:pPr>
        <w:spacing w:after="0"/>
        <w:jc w:val="both"/>
        <w:rPr>
          <w:rFonts w:ascii="Times New Roman" w:hAnsi="Times New Roman" w:cs="Times New Roman"/>
          <w:sz w:val="24"/>
          <w:szCs w:val="24"/>
        </w:rPr>
      </w:pPr>
      <w:bookmarkStart w:id="25" w:name="sub_1774"/>
      <w:r w:rsidRPr="00AD6DA1">
        <w:rPr>
          <w:rFonts w:ascii="Times New Roman" w:hAnsi="Times New Roman" w:cs="Times New Roman"/>
          <w:sz w:val="24"/>
          <w:szCs w:val="24"/>
        </w:rPr>
        <w:t xml:space="preserve">9.4. За счет средств фонда оплаты труда в соответствии со </w:t>
      </w:r>
      <w:hyperlink r:id="rId8" w:history="1">
        <w:r w:rsidRPr="00AD6DA1">
          <w:rPr>
            <w:rStyle w:val="af6"/>
            <w:rFonts w:ascii="Times New Roman" w:hAnsi="Times New Roman" w:cs="Times New Roman"/>
            <w:b w:val="0"/>
            <w:sz w:val="24"/>
            <w:szCs w:val="24"/>
          </w:rPr>
          <w:t>статьей 191</w:t>
        </w:r>
      </w:hyperlink>
      <w:r w:rsidRPr="00AD6DA1">
        <w:rPr>
          <w:rFonts w:ascii="Times New Roman" w:hAnsi="Times New Roman" w:cs="Times New Roman"/>
          <w:sz w:val="24"/>
          <w:szCs w:val="24"/>
        </w:rPr>
        <w:t xml:space="preserve"> Трудового кодекса Российской Федерации за примерное исполнение должностных обязанностей и другие </w:t>
      </w:r>
      <w:r w:rsidRPr="00AD6DA1">
        <w:rPr>
          <w:rFonts w:ascii="Times New Roman" w:hAnsi="Times New Roman" w:cs="Times New Roman"/>
          <w:sz w:val="24"/>
          <w:szCs w:val="24"/>
        </w:rPr>
        <w:lastRenderedPageBreak/>
        <w:t>достижения работникам могут выплачиваться единовременные премии, не входящие в систему оплаты труда, в следующих размерах:</w:t>
      </w:r>
    </w:p>
    <w:bookmarkEnd w:id="25"/>
    <w:p w:rsidR="000E7E8C" w:rsidRPr="00AD6DA1" w:rsidRDefault="000E7E8C" w:rsidP="00046589">
      <w:pPr>
        <w:spacing w:after="0"/>
        <w:jc w:val="both"/>
        <w:rPr>
          <w:rFonts w:ascii="Times New Roman" w:hAnsi="Times New Roman" w:cs="Times New Roman"/>
          <w:sz w:val="24"/>
          <w:szCs w:val="24"/>
        </w:rPr>
      </w:pPr>
      <w:r w:rsidRPr="00AD6DA1">
        <w:rPr>
          <w:rFonts w:ascii="Times New Roman" w:hAnsi="Times New Roman" w:cs="Times New Roman"/>
          <w:sz w:val="24"/>
          <w:szCs w:val="24"/>
        </w:rPr>
        <w:t>- в связи с награждением государственными и (или) ведомственными наградами, присуждением почетных званий - до 5000 рублей;</w:t>
      </w:r>
    </w:p>
    <w:p w:rsidR="000E7E8C" w:rsidRPr="00AD6DA1" w:rsidRDefault="000E7E8C" w:rsidP="00046589">
      <w:pPr>
        <w:spacing w:after="0"/>
        <w:jc w:val="both"/>
        <w:rPr>
          <w:rFonts w:ascii="Times New Roman" w:hAnsi="Times New Roman" w:cs="Times New Roman"/>
          <w:sz w:val="24"/>
          <w:szCs w:val="24"/>
        </w:rPr>
      </w:pPr>
      <w:r w:rsidRPr="00AD6DA1">
        <w:rPr>
          <w:rFonts w:ascii="Times New Roman" w:hAnsi="Times New Roman" w:cs="Times New Roman"/>
          <w:sz w:val="24"/>
          <w:szCs w:val="24"/>
        </w:rPr>
        <w:t>- при объявлении благодарности или награждении почетной грамотой - до 5000 рублей;</w:t>
      </w:r>
    </w:p>
    <w:p w:rsidR="000E7E8C" w:rsidRPr="00AD6DA1" w:rsidRDefault="000E7E8C" w:rsidP="00046589">
      <w:pPr>
        <w:spacing w:after="0"/>
        <w:jc w:val="both"/>
        <w:rPr>
          <w:rFonts w:ascii="Times New Roman" w:hAnsi="Times New Roman" w:cs="Times New Roman"/>
          <w:sz w:val="24"/>
          <w:szCs w:val="24"/>
        </w:rPr>
      </w:pPr>
      <w:r w:rsidRPr="00AD6DA1">
        <w:rPr>
          <w:rFonts w:ascii="Times New Roman" w:hAnsi="Times New Roman" w:cs="Times New Roman"/>
          <w:sz w:val="24"/>
          <w:szCs w:val="24"/>
        </w:rPr>
        <w:t>- в связи с государственными и профессиональными праздниками, установленными законодательством Российской Федерации (День учителя - 5 октября), - до 3000 рублей один раз в год;</w:t>
      </w:r>
    </w:p>
    <w:p w:rsidR="000E7E8C" w:rsidRPr="00AD6DA1" w:rsidRDefault="000E7E8C" w:rsidP="00046589">
      <w:pPr>
        <w:spacing w:after="0"/>
        <w:jc w:val="both"/>
        <w:rPr>
          <w:rFonts w:ascii="Times New Roman" w:hAnsi="Times New Roman" w:cs="Times New Roman"/>
          <w:sz w:val="24"/>
          <w:szCs w:val="24"/>
        </w:rPr>
      </w:pPr>
      <w:r w:rsidRPr="00AD6DA1">
        <w:rPr>
          <w:rFonts w:ascii="Times New Roman" w:hAnsi="Times New Roman" w:cs="Times New Roman"/>
          <w:sz w:val="24"/>
          <w:szCs w:val="24"/>
        </w:rPr>
        <w:t>- по случаю юбилейных дат (в связи с 50-летием, 55-летием, 60-летием и 65-летием со дня рождения) - до 3000 рублей;</w:t>
      </w:r>
    </w:p>
    <w:p w:rsidR="000E7E8C" w:rsidRPr="00AD6DA1" w:rsidRDefault="000E7E8C" w:rsidP="00046589">
      <w:pPr>
        <w:spacing w:after="0"/>
        <w:jc w:val="both"/>
        <w:rPr>
          <w:rFonts w:ascii="Times New Roman" w:hAnsi="Times New Roman" w:cs="Times New Roman"/>
          <w:sz w:val="24"/>
          <w:szCs w:val="24"/>
        </w:rPr>
      </w:pPr>
      <w:r w:rsidRPr="00AD6DA1">
        <w:rPr>
          <w:rFonts w:ascii="Times New Roman" w:hAnsi="Times New Roman" w:cs="Times New Roman"/>
          <w:sz w:val="24"/>
          <w:szCs w:val="24"/>
        </w:rPr>
        <w:t>- в случае увольнения в связи с выходом на пенсию - до 3000 рублей.</w:t>
      </w:r>
    </w:p>
    <w:p w:rsidR="000E7E8C" w:rsidRPr="00AD6DA1" w:rsidRDefault="000E7E8C" w:rsidP="00046589">
      <w:pPr>
        <w:spacing w:after="0"/>
        <w:jc w:val="both"/>
        <w:rPr>
          <w:rFonts w:ascii="Times New Roman" w:hAnsi="Times New Roman" w:cs="Times New Roman"/>
          <w:sz w:val="24"/>
          <w:szCs w:val="24"/>
        </w:rPr>
      </w:pPr>
      <w:bookmarkStart w:id="26" w:name="sub_1775"/>
      <w:r w:rsidRPr="00AD6DA1">
        <w:rPr>
          <w:rFonts w:ascii="Times New Roman" w:hAnsi="Times New Roman" w:cs="Times New Roman"/>
          <w:sz w:val="24"/>
          <w:szCs w:val="24"/>
        </w:rPr>
        <w:t>9.5. Решение о размере и выплате единовременной премии работникам принимает руководитель учреждения</w:t>
      </w:r>
      <w:bookmarkEnd w:id="26"/>
      <w:r w:rsidRPr="00AD6DA1">
        <w:rPr>
          <w:rFonts w:ascii="Times New Roman" w:hAnsi="Times New Roman" w:cs="Times New Roman"/>
          <w:sz w:val="24"/>
          <w:szCs w:val="24"/>
        </w:rPr>
        <w:t xml:space="preserve"> в пределах общей экономии по фонду оплаты труда.</w:t>
      </w:r>
    </w:p>
    <w:p w:rsidR="000E7E8C" w:rsidRPr="00AD6DA1" w:rsidRDefault="000E7E8C" w:rsidP="00046589">
      <w:pPr>
        <w:spacing w:after="0"/>
        <w:jc w:val="both"/>
        <w:rPr>
          <w:rFonts w:ascii="Times New Roman" w:hAnsi="Times New Roman" w:cs="Times New Roman"/>
          <w:sz w:val="24"/>
          <w:szCs w:val="24"/>
        </w:rPr>
      </w:pPr>
      <w:bookmarkStart w:id="27" w:name="sub_1776"/>
      <w:r w:rsidRPr="00AD6DA1">
        <w:rPr>
          <w:rFonts w:ascii="Times New Roman" w:hAnsi="Times New Roman" w:cs="Times New Roman"/>
          <w:sz w:val="24"/>
          <w:szCs w:val="24"/>
        </w:rPr>
        <w:t>9.6. Материальная помощь и единовременные премии, не входящие в систему оплаты труда, не включаются в расчет средней заработной платы и не учитываются при начислении районного коэффициента и процентных надбавок.</w:t>
      </w:r>
    </w:p>
    <w:bookmarkEnd w:id="27"/>
    <w:p w:rsidR="000E7E8C" w:rsidRPr="00AD6DA1" w:rsidRDefault="000E7E8C" w:rsidP="00835925">
      <w:pPr>
        <w:tabs>
          <w:tab w:val="left" w:pos="6720"/>
        </w:tabs>
        <w:spacing w:after="0"/>
        <w:jc w:val="center"/>
        <w:rPr>
          <w:rFonts w:ascii="Times New Roman" w:hAnsi="Times New Roman" w:cs="Times New Roman"/>
          <w:sz w:val="24"/>
          <w:szCs w:val="24"/>
          <w:lang w:eastAsia="ru-RU"/>
        </w:rPr>
      </w:pPr>
    </w:p>
    <w:p w:rsidR="000E7E8C" w:rsidRPr="00AD6DA1" w:rsidRDefault="000E7E8C" w:rsidP="00835925">
      <w:pPr>
        <w:tabs>
          <w:tab w:val="left" w:pos="6720"/>
        </w:tabs>
        <w:spacing w:after="0"/>
        <w:jc w:val="center"/>
        <w:rPr>
          <w:rFonts w:ascii="Times New Roman" w:hAnsi="Times New Roman" w:cs="Times New Roman"/>
          <w:sz w:val="24"/>
          <w:szCs w:val="24"/>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lang w:eastAsia="ru-RU"/>
        </w:rPr>
      </w:pPr>
    </w:p>
    <w:p w:rsidR="000E7E8C" w:rsidRDefault="000E7E8C"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AD6DA1" w:rsidRDefault="00AD6DA1" w:rsidP="00835925">
      <w:pPr>
        <w:tabs>
          <w:tab w:val="left" w:pos="6720"/>
        </w:tabs>
        <w:spacing w:after="0"/>
        <w:jc w:val="center"/>
        <w:rPr>
          <w:rFonts w:ascii="Times New Roman" w:hAnsi="Times New Roman" w:cs="Times New Roman"/>
          <w:lang w:eastAsia="ru-RU"/>
        </w:rPr>
      </w:pPr>
    </w:p>
    <w:p w:rsidR="00114D96" w:rsidRDefault="00114D96" w:rsidP="00835925">
      <w:pPr>
        <w:tabs>
          <w:tab w:val="left" w:pos="6720"/>
        </w:tabs>
        <w:spacing w:after="0"/>
        <w:jc w:val="center"/>
        <w:rPr>
          <w:rFonts w:ascii="Times New Roman" w:hAnsi="Times New Roman" w:cs="Times New Roman"/>
          <w:lang w:eastAsia="ru-RU"/>
        </w:rPr>
      </w:pPr>
    </w:p>
    <w:p w:rsidR="00114D96" w:rsidRDefault="00114D96" w:rsidP="00835925">
      <w:pPr>
        <w:tabs>
          <w:tab w:val="left" w:pos="6720"/>
        </w:tabs>
        <w:spacing w:after="0"/>
        <w:jc w:val="center"/>
        <w:rPr>
          <w:rFonts w:ascii="Times New Roman" w:hAnsi="Times New Roman" w:cs="Times New Roman"/>
          <w:lang w:eastAsia="ru-RU"/>
        </w:rPr>
      </w:pPr>
    </w:p>
    <w:p w:rsidR="00AD6DA1" w:rsidRPr="000E7E8C" w:rsidRDefault="00AD6DA1" w:rsidP="00835925">
      <w:pPr>
        <w:tabs>
          <w:tab w:val="left" w:pos="6720"/>
        </w:tabs>
        <w:spacing w:after="0"/>
        <w:jc w:val="center"/>
        <w:rPr>
          <w:rFonts w:ascii="Times New Roman" w:hAnsi="Times New Roman" w:cs="Times New Roman"/>
          <w:lang w:eastAsia="ru-RU"/>
        </w:rPr>
      </w:pPr>
    </w:p>
    <w:p w:rsidR="000E7E8C" w:rsidRPr="000E7E8C" w:rsidRDefault="00046589" w:rsidP="00835925">
      <w:pPr>
        <w:spacing w:after="0"/>
        <w:ind w:left="5670"/>
        <w:outlineLvl w:val="0"/>
        <w:rPr>
          <w:rFonts w:ascii="Times New Roman" w:hAnsi="Times New Roman" w:cs="Times New Roman"/>
          <w:lang w:eastAsia="ru-RU"/>
        </w:rPr>
      </w:pPr>
      <w:r>
        <w:rPr>
          <w:rFonts w:ascii="Times New Roman" w:hAnsi="Times New Roman" w:cs="Times New Roman"/>
          <w:lang w:eastAsia="ru-RU"/>
        </w:rPr>
        <w:lastRenderedPageBreak/>
        <w:t>П</w:t>
      </w:r>
      <w:r w:rsidR="000E7E8C" w:rsidRPr="000E7E8C">
        <w:rPr>
          <w:rFonts w:ascii="Times New Roman" w:hAnsi="Times New Roman" w:cs="Times New Roman"/>
          <w:lang w:eastAsia="ru-RU"/>
        </w:rPr>
        <w:t xml:space="preserve">риложение  </w:t>
      </w:r>
      <w:r>
        <w:rPr>
          <w:rFonts w:ascii="Times New Roman" w:hAnsi="Times New Roman" w:cs="Times New Roman"/>
          <w:lang w:eastAsia="ru-RU"/>
        </w:rPr>
        <w:t>2.1</w:t>
      </w:r>
    </w:p>
    <w:p w:rsidR="000E7E8C" w:rsidRPr="000E7E8C" w:rsidRDefault="000E7E8C" w:rsidP="00114D96">
      <w:pPr>
        <w:spacing w:after="0"/>
        <w:ind w:left="5670"/>
        <w:outlineLvl w:val="0"/>
        <w:rPr>
          <w:rFonts w:ascii="Times New Roman" w:hAnsi="Times New Roman" w:cs="Times New Roman"/>
          <w:b/>
          <w:sz w:val="26"/>
          <w:szCs w:val="26"/>
          <w:lang w:eastAsia="ru-RU"/>
        </w:rPr>
      </w:pPr>
      <w:r w:rsidRPr="000E7E8C">
        <w:rPr>
          <w:rFonts w:ascii="Times New Roman" w:hAnsi="Times New Roman" w:cs="Times New Roman"/>
          <w:lang w:eastAsia="ru-RU"/>
        </w:rPr>
        <w:t xml:space="preserve">к Положению </w:t>
      </w:r>
      <w:r w:rsidRPr="000E7E8C">
        <w:rPr>
          <w:rFonts w:ascii="Times New Roman" w:hAnsi="Times New Roman" w:cs="Times New Roman"/>
        </w:rPr>
        <w:t>об оплате труда работников МОКУ Таскинской ООШ</w:t>
      </w:r>
    </w:p>
    <w:p w:rsidR="000E7E8C" w:rsidRPr="000E7E8C" w:rsidRDefault="000E7E8C" w:rsidP="00835925">
      <w:pPr>
        <w:spacing w:after="0"/>
        <w:jc w:val="center"/>
        <w:outlineLvl w:val="0"/>
        <w:rPr>
          <w:rFonts w:ascii="Times New Roman" w:hAnsi="Times New Roman" w:cs="Times New Roman"/>
          <w:b/>
          <w:lang w:eastAsia="ru-RU"/>
        </w:rPr>
      </w:pPr>
      <w:r w:rsidRPr="000E7E8C">
        <w:rPr>
          <w:rFonts w:ascii="Times New Roman" w:hAnsi="Times New Roman" w:cs="Times New Roman"/>
          <w:b/>
          <w:lang w:eastAsia="ru-RU"/>
        </w:rPr>
        <w:t xml:space="preserve">минимальные размеры окладов (ставок) работников </w:t>
      </w:r>
    </w:p>
    <w:p w:rsidR="000E7E8C" w:rsidRPr="000E7E8C" w:rsidRDefault="000E7E8C" w:rsidP="00835925">
      <w:pPr>
        <w:shd w:val="clear" w:color="auto" w:fill="FFFFFF"/>
        <w:spacing w:after="0"/>
        <w:jc w:val="center"/>
        <w:rPr>
          <w:rFonts w:ascii="Times New Roman" w:hAnsi="Times New Roman" w:cs="Times New Roman"/>
          <w:b/>
          <w:lang w:eastAsia="ru-RU"/>
        </w:rPr>
      </w:pPr>
      <w:r w:rsidRPr="000E7E8C">
        <w:rPr>
          <w:rFonts w:ascii="Times New Roman" w:hAnsi="Times New Roman" w:cs="Times New Roman"/>
          <w:b/>
          <w:lang w:eastAsia="ru-RU"/>
        </w:rPr>
        <w:t>МОКУ Таскинской ООШ</w:t>
      </w:r>
    </w:p>
    <w:p w:rsidR="000E7E8C" w:rsidRPr="000E7E8C" w:rsidRDefault="000E7E8C" w:rsidP="00835925">
      <w:pPr>
        <w:shd w:val="clear" w:color="auto" w:fill="FFFFFF"/>
        <w:spacing w:after="0"/>
        <w:jc w:val="center"/>
        <w:rPr>
          <w:rFonts w:ascii="Times New Roman" w:hAnsi="Times New Roman" w:cs="Times New Roman"/>
          <w:lang w:eastAsia="ru-RU"/>
        </w:rPr>
      </w:pPr>
    </w:p>
    <w:tbl>
      <w:tblPr>
        <w:tblW w:w="10490" w:type="dxa"/>
        <w:tblInd w:w="-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9"/>
        <w:gridCol w:w="6520"/>
        <w:gridCol w:w="1701"/>
      </w:tblGrid>
      <w:tr w:rsidR="000E7E8C" w:rsidRPr="000E7E8C" w:rsidTr="00435F96">
        <w:trPr>
          <w:trHeight w:hRule="exact" w:val="1142"/>
        </w:trPr>
        <w:tc>
          <w:tcPr>
            <w:tcW w:w="2269" w:type="dxa"/>
            <w:shd w:val="clear" w:color="auto" w:fill="FFFFFF"/>
          </w:tcPr>
          <w:p w:rsidR="000E7E8C" w:rsidRPr="000E7E8C" w:rsidRDefault="000E7E8C" w:rsidP="00835925">
            <w:pPr>
              <w:shd w:val="clear" w:color="auto" w:fill="FFFFFF"/>
              <w:spacing w:after="0" w:line="274" w:lineRule="exact"/>
              <w:ind w:left="29"/>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Квалификационные</w:t>
            </w:r>
          </w:p>
          <w:p w:rsidR="000E7E8C" w:rsidRPr="000E7E8C" w:rsidRDefault="000E7E8C" w:rsidP="00835925">
            <w:pPr>
              <w:shd w:val="clear" w:color="auto" w:fill="FFFFFF"/>
              <w:spacing w:after="0" w:line="274" w:lineRule="exact"/>
              <w:ind w:left="29"/>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Уровни</w:t>
            </w:r>
          </w:p>
          <w:p w:rsidR="000E7E8C" w:rsidRPr="000E7E8C" w:rsidRDefault="000E7E8C" w:rsidP="00835925">
            <w:pPr>
              <w:shd w:val="clear" w:color="auto" w:fill="FFFFFF"/>
              <w:spacing w:after="0" w:line="274" w:lineRule="exact"/>
              <w:ind w:left="29"/>
              <w:jc w:val="center"/>
              <w:rPr>
                <w:rFonts w:ascii="Times New Roman" w:hAnsi="Times New Roman" w:cs="Times New Roman"/>
                <w:sz w:val="24"/>
                <w:szCs w:val="24"/>
                <w:lang w:eastAsia="ru-RU"/>
              </w:rPr>
            </w:pPr>
          </w:p>
        </w:tc>
        <w:tc>
          <w:tcPr>
            <w:tcW w:w="6520" w:type="dxa"/>
            <w:shd w:val="clear" w:color="auto" w:fill="FFFFFF"/>
          </w:tcPr>
          <w:p w:rsidR="000E7E8C" w:rsidRPr="000E7E8C" w:rsidRDefault="000E7E8C" w:rsidP="00835925">
            <w:pPr>
              <w:shd w:val="clear" w:color="auto" w:fill="FFFFFF"/>
              <w:spacing w:after="0"/>
              <w:ind w:left="1675"/>
              <w:rPr>
                <w:rFonts w:ascii="Times New Roman" w:hAnsi="Times New Roman" w:cs="Times New Roman"/>
                <w:sz w:val="24"/>
                <w:szCs w:val="24"/>
                <w:lang w:eastAsia="ru-RU"/>
              </w:rPr>
            </w:pPr>
            <w:r w:rsidRPr="000E7E8C">
              <w:rPr>
                <w:rFonts w:ascii="Times New Roman" w:hAnsi="Times New Roman" w:cs="Times New Roman"/>
                <w:sz w:val="24"/>
                <w:szCs w:val="24"/>
                <w:lang w:eastAsia="ru-RU"/>
              </w:rPr>
              <w:t>Наименование должности</w:t>
            </w:r>
          </w:p>
        </w:tc>
        <w:tc>
          <w:tcPr>
            <w:tcW w:w="1701" w:type="dxa"/>
            <w:shd w:val="clear" w:color="auto" w:fill="FFFFFF"/>
          </w:tcPr>
          <w:p w:rsidR="000E7E8C" w:rsidRPr="000E7E8C" w:rsidRDefault="000E7E8C" w:rsidP="00835925">
            <w:pPr>
              <w:shd w:val="clear" w:color="auto" w:fill="FFFFFF"/>
              <w:spacing w:after="0" w:line="278" w:lineRule="exact"/>
              <w:jc w:val="center"/>
              <w:rPr>
                <w:rFonts w:ascii="Times New Roman" w:hAnsi="Times New Roman" w:cs="Times New Roman"/>
                <w:sz w:val="24"/>
                <w:szCs w:val="24"/>
                <w:lang w:eastAsia="ru-RU"/>
              </w:rPr>
            </w:pPr>
            <w:r w:rsidRPr="000E7E8C">
              <w:rPr>
                <w:rFonts w:ascii="Times New Roman" w:hAnsi="Times New Roman" w:cs="Times New Roman"/>
                <w:spacing w:val="-5"/>
                <w:sz w:val="24"/>
                <w:szCs w:val="24"/>
                <w:lang w:eastAsia="ru-RU"/>
              </w:rPr>
              <w:t>Минимальный</w:t>
            </w:r>
          </w:p>
          <w:p w:rsidR="000E7E8C" w:rsidRPr="000E7E8C" w:rsidRDefault="000E7E8C" w:rsidP="00835925">
            <w:pPr>
              <w:shd w:val="clear" w:color="auto" w:fill="FFFFFF"/>
              <w:spacing w:after="0" w:line="278" w:lineRule="exact"/>
              <w:jc w:val="center"/>
              <w:rPr>
                <w:rFonts w:ascii="Times New Roman" w:hAnsi="Times New Roman" w:cs="Times New Roman"/>
                <w:sz w:val="24"/>
                <w:szCs w:val="24"/>
                <w:lang w:eastAsia="ru-RU"/>
              </w:rPr>
            </w:pPr>
            <w:r w:rsidRPr="000E7E8C">
              <w:rPr>
                <w:rFonts w:ascii="Times New Roman" w:hAnsi="Times New Roman" w:cs="Times New Roman"/>
                <w:spacing w:val="-6"/>
                <w:sz w:val="24"/>
                <w:szCs w:val="24"/>
                <w:lang w:eastAsia="ru-RU"/>
              </w:rPr>
              <w:t>рекомендуемый</w:t>
            </w:r>
          </w:p>
          <w:p w:rsidR="000E7E8C" w:rsidRPr="000E7E8C" w:rsidRDefault="000E7E8C" w:rsidP="00835925">
            <w:pPr>
              <w:shd w:val="clear" w:color="auto" w:fill="FFFFFF"/>
              <w:spacing w:after="0" w:line="278" w:lineRule="exact"/>
              <w:jc w:val="center"/>
              <w:rPr>
                <w:rFonts w:ascii="Times New Roman" w:hAnsi="Times New Roman" w:cs="Times New Roman"/>
                <w:sz w:val="24"/>
                <w:szCs w:val="24"/>
                <w:lang w:eastAsia="ru-RU"/>
              </w:rPr>
            </w:pPr>
            <w:r w:rsidRPr="000E7E8C">
              <w:rPr>
                <w:rFonts w:ascii="Times New Roman" w:hAnsi="Times New Roman" w:cs="Times New Roman"/>
                <w:spacing w:val="-3"/>
                <w:sz w:val="24"/>
                <w:szCs w:val="24"/>
                <w:lang w:eastAsia="ru-RU"/>
              </w:rPr>
              <w:t>размер оклада</w:t>
            </w:r>
          </w:p>
          <w:p w:rsidR="000E7E8C" w:rsidRPr="000E7E8C" w:rsidRDefault="000E7E8C" w:rsidP="00835925">
            <w:pPr>
              <w:shd w:val="clear" w:color="auto" w:fill="FFFFFF"/>
              <w:spacing w:after="0" w:line="278" w:lineRule="exact"/>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(ставки), руб.</w:t>
            </w:r>
          </w:p>
        </w:tc>
      </w:tr>
      <w:tr w:rsidR="000E7E8C" w:rsidRPr="000E7E8C" w:rsidTr="00435F96">
        <w:trPr>
          <w:trHeight w:hRule="exact" w:val="887"/>
        </w:trPr>
        <w:tc>
          <w:tcPr>
            <w:tcW w:w="10490" w:type="dxa"/>
            <w:gridSpan w:val="3"/>
            <w:shd w:val="clear" w:color="auto" w:fill="FFFFFF"/>
          </w:tcPr>
          <w:p w:rsidR="000E7E8C" w:rsidRPr="000E7E8C" w:rsidRDefault="000E7E8C" w:rsidP="00835925">
            <w:pPr>
              <w:shd w:val="clear" w:color="auto" w:fill="FFFFFF"/>
              <w:spacing w:after="0"/>
              <w:ind w:left="-6"/>
              <w:jc w:val="center"/>
              <w:rPr>
                <w:rFonts w:ascii="Times New Roman" w:hAnsi="Times New Roman" w:cs="Times New Roman"/>
                <w:b/>
                <w:bCs/>
                <w:sz w:val="24"/>
                <w:szCs w:val="24"/>
                <w:lang w:eastAsia="ru-RU"/>
              </w:rPr>
            </w:pPr>
          </w:p>
          <w:p w:rsidR="000E7E8C" w:rsidRPr="000E7E8C" w:rsidRDefault="000E7E8C" w:rsidP="00835925">
            <w:pPr>
              <w:shd w:val="clear" w:color="auto" w:fill="FFFFFF"/>
              <w:spacing w:after="0"/>
              <w:ind w:left="-6"/>
              <w:jc w:val="center"/>
              <w:rPr>
                <w:rFonts w:ascii="Times New Roman" w:hAnsi="Times New Roman" w:cs="Times New Roman"/>
                <w:sz w:val="24"/>
                <w:szCs w:val="24"/>
                <w:lang w:eastAsia="ru-RU"/>
              </w:rPr>
            </w:pPr>
            <w:r w:rsidRPr="000E7E8C">
              <w:rPr>
                <w:rFonts w:ascii="Times New Roman" w:hAnsi="Times New Roman" w:cs="Times New Roman"/>
                <w:b/>
                <w:bCs/>
                <w:sz w:val="24"/>
                <w:szCs w:val="24"/>
                <w:lang w:eastAsia="ru-RU"/>
              </w:rPr>
              <w:t>Общеотраслевые профессии рабочих</w:t>
            </w:r>
          </w:p>
          <w:p w:rsidR="000E7E8C" w:rsidRPr="000E7E8C" w:rsidRDefault="000E7E8C" w:rsidP="00835925">
            <w:pPr>
              <w:shd w:val="clear" w:color="auto" w:fill="FFFFFF"/>
              <w:spacing w:after="0"/>
              <w:ind w:left="-6"/>
              <w:jc w:val="center"/>
              <w:rPr>
                <w:rFonts w:ascii="Times New Roman" w:hAnsi="Times New Roman" w:cs="Times New Roman"/>
                <w:spacing w:val="-2"/>
                <w:sz w:val="24"/>
                <w:szCs w:val="24"/>
                <w:lang w:eastAsia="ru-RU"/>
              </w:rPr>
            </w:pPr>
            <w:r w:rsidRPr="000E7E8C">
              <w:rPr>
                <w:rFonts w:ascii="Times New Roman" w:hAnsi="Times New Roman" w:cs="Times New Roman"/>
                <w:spacing w:val="-2"/>
                <w:sz w:val="24"/>
                <w:szCs w:val="24"/>
                <w:lang w:eastAsia="ru-RU"/>
              </w:rPr>
              <w:t xml:space="preserve">(приказ </w:t>
            </w:r>
            <w:proofErr w:type="spellStart"/>
            <w:r w:rsidRPr="000E7E8C">
              <w:rPr>
                <w:rFonts w:ascii="Times New Roman" w:hAnsi="Times New Roman" w:cs="Times New Roman"/>
                <w:spacing w:val="-2"/>
                <w:sz w:val="24"/>
                <w:szCs w:val="24"/>
                <w:lang w:eastAsia="ru-RU"/>
              </w:rPr>
              <w:t>Минздравсоцразвития</w:t>
            </w:r>
            <w:proofErr w:type="spellEnd"/>
            <w:r w:rsidRPr="000E7E8C">
              <w:rPr>
                <w:rFonts w:ascii="Times New Roman" w:hAnsi="Times New Roman" w:cs="Times New Roman"/>
                <w:spacing w:val="-2"/>
                <w:sz w:val="24"/>
                <w:szCs w:val="24"/>
                <w:lang w:eastAsia="ru-RU"/>
              </w:rPr>
              <w:t xml:space="preserve"> России от 29 мая 2008 года № 248н)</w:t>
            </w:r>
          </w:p>
          <w:p w:rsidR="000E7E8C" w:rsidRPr="000E7E8C" w:rsidRDefault="000E7E8C" w:rsidP="00835925">
            <w:pPr>
              <w:shd w:val="clear" w:color="auto" w:fill="FFFFFF"/>
              <w:spacing w:after="0"/>
              <w:ind w:left="-6"/>
              <w:jc w:val="center"/>
              <w:rPr>
                <w:rFonts w:ascii="Times New Roman" w:hAnsi="Times New Roman" w:cs="Times New Roman"/>
                <w:sz w:val="24"/>
                <w:szCs w:val="24"/>
                <w:lang w:eastAsia="ru-RU"/>
              </w:rPr>
            </w:pPr>
          </w:p>
        </w:tc>
      </w:tr>
      <w:tr w:rsidR="000E7E8C" w:rsidRPr="000E7E8C" w:rsidTr="00435F96">
        <w:trPr>
          <w:trHeight w:hRule="exact" w:val="686"/>
        </w:trPr>
        <w:tc>
          <w:tcPr>
            <w:tcW w:w="10490" w:type="dxa"/>
            <w:gridSpan w:val="3"/>
            <w:shd w:val="clear" w:color="auto" w:fill="FFFFFF"/>
          </w:tcPr>
          <w:p w:rsidR="000E7E8C" w:rsidRPr="000E7E8C" w:rsidRDefault="000E7E8C" w:rsidP="00835925">
            <w:pPr>
              <w:shd w:val="clear" w:color="auto" w:fill="FFFFFF"/>
              <w:spacing w:after="0" w:line="278" w:lineRule="exact"/>
              <w:ind w:left="-6" w:right="-7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Профессиональная квалификационная группа</w:t>
            </w:r>
          </w:p>
          <w:p w:rsidR="000E7E8C" w:rsidRPr="000E7E8C" w:rsidRDefault="000E7E8C" w:rsidP="00835925">
            <w:pPr>
              <w:shd w:val="clear" w:color="auto" w:fill="FFFFFF"/>
              <w:spacing w:after="0" w:line="278" w:lineRule="exact"/>
              <w:ind w:left="-6" w:right="-7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«Общеотраслевые профессии рабочих первого уровня»</w:t>
            </w:r>
          </w:p>
        </w:tc>
      </w:tr>
      <w:tr w:rsidR="000E7E8C" w:rsidRPr="000E7E8C" w:rsidTr="00046589">
        <w:trPr>
          <w:trHeight w:hRule="exact" w:val="1871"/>
        </w:trPr>
        <w:tc>
          <w:tcPr>
            <w:tcW w:w="2269" w:type="dxa"/>
            <w:vMerge w:val="restart"/>
            <w:shd w:val="clear" w:color="auto" w:fill="FFFFFF"/>
          </w:tcPr>
          <w:p w:rsidR="000E7E8C" w:rsidRPr="000E7E8C" w:rsidRDefault="000E7E8C" w:rsidP="00835925">
            <w:pPr>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 квалификационный уровень</w:t>
            </w:r>
          </w:p>
          <w:p w:rsidR="000E7E8C" w:rsidRPr="000E7E8C" w:rsidRDefault="000E7E8C" w:rsidP="00835925">
            <w:pPr>
              <w:spacing w:after="0"/>
              <w:rPr>
                <w:rFonts w:ascii="Times New Roman" w:hAnsi="Times New Roman" w:cs="Times New Roman"/>
                <w:sz w:val="24"/>
                <w:szCs w:val="24"/>
                <w:lang w:eastAsia="ru-RU"/>
              </w:rPr>
            </w:pPr>
          </w:p>
          <w:p w:rsidR="000E7E8C" w:rsidRPr="000E7E8C" w:rsidRDefault="000E7E8C" w:rsidP="00835925">
            <w:pPr>
              <w:spacing w:after="0"/>
              <w:rPr>
                <w:rFonts w:ascii="Times New Roman" w:hAnsi="Times New Roman" w:cs="Times New Roman"/>
                <w:sz w:val="24"/>
                <w:szCs w:val="24"/>
                <w:lang w:eastAsia="ru-RU"/>
              </w:rPr>
            </w:pPr>
          </w:p>
          <w:p w:rsidR="000E7E8C" w:rsidRPr="000E7E8C" w:rsidRDefault="000E7E8C" w:rsidP="00835925">
            <w:pPr>
              <w:spacing w:after="0"/>
              <w:rPr>
                <w:rFonts w:ascii="Times New Roman" w:hAnsi="Times New Roman" w:cs="Times New Roman"/>
                <w:sz w:val="24"/>
                <w:szCs w:val="24"/>
                <w:lang w:eastAsia="ru-RU"/>
              </w:rPr>
            </w:pPr>
          </w:p>
          <w:p w:rsidR="000E7E8C" w:rsidRPr="000E7E8C" w:rsidRDefault="000E7E8C" w:rsidP="00835925">
            <w:pPr>
              <w:spacing w:after="0"/>
              <w:rPr>
                <w:rFonts w:ascii="Times New Roman" w:hAnsi="Times New Roman" w:cs="Times New Roman"/>
                <w:sz w:val="24"/>
                <w:szCs w:val="24"/>
                <w:lang w:eastAsia="ru-RU"/>
              </w:rPr>
            </w:pPr>
          </w:p>
        </w:tc>
        <w:tc>
          <w:tcPr>
            <w:tcW w:w="6520" w:type="dxa"/>
            <w:shd w:val="clear" w:color="auto" w:fill="FFFFFF"/>
          </w:tcPr>
          <w:p w:rsidR="000E7E8C" w:rsidRPr="000E7E8C" w:rsidRDefault="000E7E8C" w:rsidP="00835925">
            <w:pPr>
              <w:shd w:val="clear" w:color="auto" w:fill="FFFFFF"/>
              <w:spacing w:after="0" w:line="278" w:lineRule="exact"/>
              <w:ind w:right="154" w:firstLine="5"/>
              <w:jc w:val="both"/>
              <w:rPr>
                <w:rFonts w:ascii="Times New Roman" w:hAnsi="Times New Roman" w:cs="Times New Roman"/>
                <w:sz w:val="24"/>
                <w:szCs w:val="24"/>
                <w:lang w:eastAsia="ru-RU"/>
              </w:rPr>
            </w:pPr>
            <w:r w:rsidRPr="000E7E8C">
              <w:rPr>
                <w:rFonts w:ascii="Times New Roman" w:hAnsi="Times New Roman" w:cs="Times New Roman"/>
                <w:spacing w:val="-2"/>
                <w:sz w:val="24"/>
                <w:szCs w:val="24"/>
                <w:lang w:eastAsia="ru-RU"/>
              </w:rPr>
              <w:t>Наименование профессий рабочих, по которым преду</w:t>
            </w:r>
            <w:r w:rsidRPr="000E7E8C">
              <w:rPr>
                <w:rFonts w:ascii="Times New Roman" w:hAnsi="Times New Roman" w:cs="Times New Roman"/>
                <w:sz w:val="24"/>
                <w:szCs w:val="24"/>
                <w:lang w:eastAsia="ru-RU"/>
              </w:rPr>
              <w:t>смотрено присвоение 1,2,3 квалификационных разрядов в соответствии с Единым тарифно-к</w:t>
            </w:r>
            <w:r w:rsidRPr="000E7E8C">
              <w:rPr>
                <w:rFonts w:ascii="Times New Roman" w:hAnsi="Times New Roman" w:cs="Times New Roman"/>
                <w:spacing w:val="-1"/>
                <w:sz w:val="24"/>
                <w:szCs w:val="24"/>
                <w:lang w:eastAsia="ru-RU"/>
              </w:rPr>
              <w:t xml:space="preserve">валификационным справочником работ и профессий </w:t>
            </w:r>
            <w:r w:rsidRPr="000E7E8C">
              <w:rPr>
                <w:rFonts w:ascii="Times New Roman" w:hAnsi="Times New Roman" w:cs="Times New Roman"/>
                <w:sz w:val="24"/>
                <w:szCs w:val="24"/>
                <w:lang w:eastAsia="ru-RU"/>
              </w:rPr>
              <w:t>рабочих:</w:t>
            </w:r>
          </w:p>
          <w:p w:rsidR="000E7E8C" w:rsidRPr="000E7E8C" w:rsidRDefault="000E7E8C" w:rsidP="00835925">
            <w:pPr>
              <w:shd w:val="clear" w:color="auto" w:fill="FFFFFF"/>
              <w:spacing w:after="0" w:line="278" w:lineRule="exact"/>
              <w:ind w:right="154" w:firstLine="5"/>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 оператор стиральных машин; сторож (вахтер); </w:t>
            </w:r>
          </w:p>
        </w:tc>
        <w:tc>
          <w:tcPr>
            <w:tcW w:w="1701" w:type="dxa"/>
            <w:shd w:val="clear" w:color="auto" w:fill="FFFFFF"/>
          </w:tcPr>
          <w:p w:rsidR="000E7E8C" w:rsidRDefault="000E7E8C" w:rsidP="00835925">
            <w:pPr>
              <w:shd w:val="clear" w:color="auto" w:fill="FFFFFF"/>
              <w:spacing w:after="0"/>
              <w:jc w:val="center"/>
              <w:rPr>
                <w:rFonts w:ascii="Times New Roman" w:hAnsi="Times New Roman" w:cs="Times New Roman"/>
                <w:sz w:val="24"/>
                <w:szCs w:val="24"/>
                <w:lang w:eastAsia="ru-RU"/>
              </w:rPr>
            </w:pPr>
          </w:p>
          <w:p w:rsidR="00046589" w:rsidRPr="000E7E8C" w:rsidRDefault="00046589"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2284 - 2447</w:t>
            </w:r>
          </w:p>
          <w:p w:rsidR="000E7E8C" w:rsidRPr="000E7E8C" w:rsidRDefault="000E7E8C" w:rsidP="00835925">
            <w:pPr>
              <w:spacing w:after="0"/>
              <w:rPr>
                <w:rFonts w:ascii="Times New Roman" w:hAnsi="Times New Roman" w:cs="Times New Roman"/>
                <w:sz w:val="24"/>
                <w:szCs w:val="24"/>
                <w:lang w:eastAsia="ru-RU"/>
              </w:rPr>
            </w:pPr>
          </w:p>
        </w:tc>
      </w:tr>
      <w:tr w:rsidR="000E7E8C" w:rsidRPr="000E7E8C" w:rsidTr="00435F96">
        <w:trPr>
          <w:trHeight w:hRule="exact" w:val="702"/>
        </w:trPr>
        <w:tc>
          <w:tcPr>
            <w:tcW w:w="2269" w:type="dxa"/>
            <w:vMerge/>
            <w:shd w:val="clear" w:color="auto" w:fill="FFFFFF"/>
          </w:tcPr>
          <w:p w:rsidR="000E7E8C" w:rsidRPr="000E7E8C" w:rsidRDefault="000E7E8C" w:rsidP="00835925">
            <w:pPr>
              <w:spacing w:after="0"/>
              <w:rPr>
                <w:rFonts w:ascii="Times New Roman" w:hAnsi="Times New Roman" w:cs="Times New Roman"/>
                <w:sz w:val="24"/>
                <w:szCs w:val="24"/>
                <w:lang w:eastAsia="ru-RU"/>
              </w:rPr>
            </w:pPr>
          </w:p>
        </w:tc>
        <w:tc>
          <w:tcPr>
            <w:tcW w:w="6520" w:type="dxa"/>
            <w:shd w:val="clear" w:color="auto" w:fill="FFFFFF"/>
          </w:tcPr>
          <w:p w:rsidR="000E7E8C" w:rsidRPr="000E7E8C" w:rsidRDefault="000E7E8C" w:rsidP="00835925">
            <w:pPr>
              <w:shd w:val="clear" w:color="auto" w:fill="FFFFFF"/>
              <w:spacing w:after="0" w:line="278" w:lineRule="exact"/>
              <w:ind w:right="154"/>
              <w:jc w:val="both"/>
              <w:rPr>
                <w:rFonts w:ascii="Times New Roman" w:hAnsi="Times New Roman" w:cs="Times New Roman"/>
                <w:spacing w:val="-3"/>
                <w:sz w:val="24"/>
                <w:szCs w:val="24"/>
                <w:lang w:eastAsia="ru-RU"/>
              </w:rPr>
            </w:pPr>
            <w:r w:rsidRPr="000E7E8C">
              <w:rPr>
                <w:rFonts w:ascii="Times New Roman" w:hAnsi="Times New Roman" w:cs="Times New Roman"/>
                <w:spacing w:val="-3"/>
                <w:sz w:val="24"/>
                <w:szCs w:val="24"/>
                <w:lang w:eastAsia="ru-RU"/>
              </w:rPr>
              <w:t>уборщик производственных и служебных помещений;</w:t>
            </w:r>
          </w:p>
        </w:tc>
        <w:tc>
          <w:tcPr>
            <w:tcW w:w="1701" w:type="dxa"/>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2347</w:t>
            </w:r>
          </w:p>
        </w:tc>
      </w:tr>
      <w:tr w:rsidR="000E7E8C" w:rsidRPr="000E7E8C" w:rsidTr="00435F96">
        <w:trPr>
          <w:trHeight w:hRule="exact" w:val="1178"/>
        </w:trPr>
        <w:tc>
          <w:tcPr>
            <w:tcW w:w="2269" w:type="dxa"/>
            <w:shd w:val="clear" w:color="auto" w:fill="FFFFFF"/>
          </w:tcPr>
          <w:p w:rsidR="000E7E8C" w:rsidRPr="000E7E8C" w:rsidRDefault="000E7E8C" w:rsidP="00835925">
            <w:pPr>
              <w:shd w:val="clear" w:color="auto" w:fill="FFFFFF"/>
              <w:spacing w:after="0"/>
              <w:ind w:left="-40"/>
              <w:rPr>
                <w:rFonts w:ascii="Times New Roman" w:hAnsi="Times New Roman" w:cs="Times New Roman"/>
                <w:sz w:val="24"/>
                <w:szCs w:val="24"/>
                <w:lang w:eastAsia="ru-RU"/>
              </w:rPr>
            </w:pPr>
            <w:r w:rsidRPr="000E7E8C">
              <w:rPr>
                <w:rFonts w:ascii="Times New Roman" w:hAnsi="Times New Roman" w:cs="Times New Roman"/>
                <w:sz w:val="24"/>
                <w:szCs w:val="24"/>
                <w:lang w:eastAsia="ru-RU"/>
              </w:rPr>
              <w:t>2 квалификационный уровень</w:t>
            </w:r>
          </w:p>
        </w:tc>
        <w:tc>
          <w:tcPr>
            <w:tcW w:w="6520" w:type="dxa"/>
            <w:shd w:val="clear" w:color="auto" w:fill="FFFFFF"/>
          </w:tcPr>
          <w:p w:rsidR="000E7E8C" w:rsidRPr="000E7E8C" w:rsidRDefault="000E7E8C" w:rsidP="00835925">
            <w:pPr>
              <w:shd w:val="clear" w:color="auto" w:fill="FFFFFF"/>
              <w:spacing w:after="0" w:line="274" w:lineRule="exact"/>
              <w:ind w:right="134" w:firstLine="245"/>
              <w:jc w:val="both"/>
              <w:rPr>
                <w:rFonts w:ascii="Times New Roman" w:hAnsi="Times New Roman" w:cs="Times New Roman"/>
                <w:sz w:val="24"/>
                <w:szCs w:val="24"/>
                <w:lang w:eastAsia="ru-RU"/>
              </w:rPr>
            </w:pPr>
            <w:r w:rsidRPr="000E7E8C">
              <w:rPr>
                <w:rFonts w:ascii="Times New Roman" w:hAnsi="Times New Roman" w:cs="Times New Roman"/>
                <w:spacing w:val="-1"/>
                <w:sz w:val="24"/>
                <w:szCs w:val="24"/>
                <w:lang w:eastAsia="ru-RU"/>
              </w:rPr>
              <w:t>Профессии рабочих, отнесенные к первому квалификаци</w:t>
            </w:r>
            <w:r w:rsidRPr="000E7E8C">
              <w:rPr>
                <w:rFonts w:ascii="Times New Roman" w:hAnsi="Times New Roman" w:cs="Times New Roman"/>
                <w:sz w:val="24"/>
                <w:szCs w:val="24"/>
                <w:lang w:eastAsia="ru-RU"/>
              </w:rPr>
              <w:t>онному уровню, при выполнении работ по профессии с производным  наименованием «старший» (старший по смене):</w:t>
            </w:r>
          </w:p>
          <w:p w:rsidR="000E7E8C" w:rsidRPr="000E7E8C" w:rsidRDefault="000E7E8C" w:rsidP="00835925">
            <w:pPr>
              <w:shd w:val="clear" w:color="auto" w:fill="FFFFFF"/>
              <w:spacing w:after="0" w:line="274" w:lineRule="exact"/>
              <w:ind w:right="134"/>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 сторож (вахтёр)</w:t>
            </w:r>
          </w:p>
        </w:tc>
        <w:tc>
          <w:tcPr>
            <w:tcW w:w="1701" w:type="dxa"/>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val="en-US" w:eastAsia="ru-RU"/>
              </w:rPr>
            </w:pPr>
            <w:r w:rsidRPr="000E7E8C">
              <w:rPr>
                <w:rFonts w:ascii="Times New Roman" w:hAnsi="Times New Roman" w:cs="Times New Roman"/>
                <w:sz w:val="24"/>
                <w:szCs w:val="24"/>
                <w:lang w:eastAsia="ru-RU"/>
              </w:rPr>
              <w:t>2372-2447</w:t>
            </w:r>
          </w:p>
        </w:tc>
      </w:tr>
      <w:tr w:rsidR="000E7E8C" w:rsidRPr="000E7E8C" w:rsidTr="00435F96">
        <w:trPr>
          <w:trHeight w:hRule="exact" w:val="616"/>
        </w:trPr>
        <w:tc>
          <w:tcPr>
            <w:tcW w:w="10490" w:type="dxa"/>
            <w:gridSpan w:val="3"/>
            <w:shd w:val="clear" w:color="auto" w:fill="FFFFFF"/>
          </w:tcPr>
          <w:p w:rsidR="000E7E8C" w:rsidRPr="000E7E8C" w:rsidRDefault="000E7E8C" w:rsidP="00835925">
            <w:pPr>
              <w:shd w:val="clear" w:color="auto" w:fill="FFFFFF"/>
              <w:spacing w:after="0" w:line="278" w:lineRule="exact"/>
              <w:ind w:left="-4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Профессиональная квалификационная группа </w:t>
            </w:r>
          </w:p>
          <w:p w:rsidR="000E7E8C" w:rsidRPr="000E7E8C" w:rsidRDefault="000E7E8C" w:rsidP="00835925">
            <w:pPr>
              <w:shd w:val="clear" w:color="auto" w:fill="FFFFFF"/>
              <w:spacing w:after="0" w:line="278" w:lineRule="exact"/>
              <w:ind w:left="-4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«Общеотраслевые профессии рабочих второго уровня»</w:t>
            </w:r>
          </w:p>
        </w:tc>
      </w:tr>
      <w:tr w:rsidR="000E7E8C" w:rsidRPr="000E7E8C" w:rsidTr="00046589">
        <w:trPr>
          <w:trHeight w:hRule="exact" w:val="2033"/>
        </w:trPr>
        <w:tc>
          <w:tcPr>
            <w:tcW w:w="2269" w:type="dxa"/>
            <w:tcBorders>
              <w:bottom w:val="single" w:sz="4" w:space="0" w:color="auto"/>
            </w:tcBorders>
            <w:shd w:val="clear" w:color="auto" w:fill="FFFFFF"/>
          </w:tcPr>
          <w:p w:rsidR="000E7E8C" w:rsidRPr="000E7E8C" w:rsidRDefault="000E7E8C" w:rsidP="00835925">
            <w:pPr>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 квалификационный уровень</w:t>
            </w:r>
          </w:p>
        </w:tc>
        <w:tc>
          <w:tcPr>
            <w:tcW w:w="6520" w:type="dxa"/>
            <w:tcBorders>
              <w:bottom w:val="single" w:sz="6" w:space="0" w:color="auto"/>
            </w:tcBorders>
            <w:shd w:val="clear" w:color="auto" w:fill="FFFFFF"/>
          </w:tcPr>
          <w:p w:rsidR="000E7E8C" w:rsidRDefault="000E7E8C" w:rsidP="00835925">
            <w:pPr>
              <w:shd w:val="clear" w:color="auto" w:fill="FFFFFF"/>
              <w:spacing w:after="0" w:line="274" w:lineRule="exact"/>
              <w:ind w:right="154" w:firstLine="14"/>
              <w:jc w:val="both"/>
              <w:rPr>
                <w:rFonts w:ascii="Times New Roman" w:hAnsi="Times New Roman" w:cs="Times New Roman"/>
                <w:spacing w:val="-1"/>
                <w:sz w:val="24"/>
                <w:szCs w:val="24"/>
                <w:lang w:eastAsia="ru-RU"/>
              </w:rPr>
            </w:pPr>
            <w:r w:rsidRPr="000E7E8C">
              <w:rPr>
                <w:rFonts w:ascii="Times New Roman" w:hAnsi="Times New Roman" w:cs="Times New Roman"/>
                <w:spacing w:val="-1"/>
                <w:sz w:val="24"/>
                <w:szCs w:val="24"/>
                <w:lang w:eastAsia="ru-RU"/>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0E7E8C" w:rsidRPr="000E7E8C" w:rsidRDefault="000E7E8C" w:rsidP="00835925">
            <w:pPr>
              <w:shd w:val="clear" w:color="auto" w:fill="FFFFFF"/>
              <w:spacing w:after="0" w:line="274" w:lineRule="exact"/>
              <w:ind w:right="154" w:firstLine="14"/>
              <w:jc w:val="both"/>
              <w:rPr>
                <w:rFonts w:ascii="Times New Roman" w:hAnsi="Times New Roman" w:cs="Times New Roman"/>
                <w:spacing w:val="-1"/>
                <w:sz w:val="24"/>
                <w:szCs w:val="24"/>
                <w:lang w:eastAsia="ru-RU"/>
              </w:rPr>
            </w:pPr>
            <w:r w:rsidRPr="000E7E8C">
              <w:rPr>
                <w:rFonts w:ascii="Times New Roman" w:hAnsi="Times New Roman" w:cs="Times New Roman"/>
                <w:spacing w:val="-3"/>
                <w:sz w:val="24"/>
                <w:szCs w:val="24"/>
                <w:lang w:eastAsia="ru-RU"/>
              </w:rPr>
              <w:t>оператор стиральных машин;</w:t>
            </w:r>
            <w:r w:rsidRPr="000E7E8C">
              <w:rPr>
                <w:rFonts w:ascii="Times New Roman" w:hAnsi="Times New Roman" w:cs="Times New Roman"/>
                <w:sz w:val="24"/>
                <w:szCs w:val="24"/>
                <w:lang w:eastAsia="ru-RU"/>
              </w:rPr>
              <w:t xml:space="preserve"> </w:t>
            </w:r>
            <w:r w:rsidRPr="000E7E8C">
              <w:rPr>
                <w:rFonts w:ascii="Times New Roman" w:hAnsi="Times New Roman" w:cs="Times New Roman"/>
                <w:spacing w:val="-3"/>
                <w:sz w:val="24"/>
                <w:szCs w:val="24"/>
                <w:lang w:eastAsia="ru-RU"/>
              </w:rPr>
              <w:t xml:space="preserve"> </w:t>
            </w:r>
            <w:r w:rsidRPr="000E7E8C">
              <w:rPr>
                <w:rFonts w:ascii="Times New Roman" w:hAnsi="Times New Roman" w:cs="Times New Roman"/>
                <w:spacing w:val="-1"/>
                <w:sz w:val="24"/>
                <w:szCs w:val="24"/>
                <w:lang w:eastAsia="ru-RU"/>
              </w:rPr>
              <w:t xml:space="preserve">повар; </w:t>
            </w:r>
          </w:p>
          <w:p w:rsidR="000E7E8C" w:rsidRPr="000E7E8C" w:rsidRDefault="000E7E8C" w:rsidP="00835925">
            <w:pPr>
              <w:shd w:val="clear" w:color="auto" w:fill="FFFFFF"/>
              <w:spacing w:after="0" w:line="274" w:lineRule="exact"/>
              <w:ind w:right="154" w:firstLine="14"/>
              <w:jc w:val="both"/>
              <w:rPr>
                <w:rFonts w:ascii="Times New Roman" w:hAnsi="Times New Roman" w:cs="Times New Roman"/>
                <w:spacing w:val="-1"/>
                <w:sz w:val="24"/>
                <w:szCs w:val="24"/>
                <w:lang w:eastAsia="ru-RU"/>
              </w:rPr>
            </w:pPr>
          </w:p>
          <w:p w:rsidR="000E7E8C" w:rsidRPr="000E7E8C" w:rsidRDefault="000E7E8C" w:rsidP="00835925">
            <w:pPr>
              <w:shd w:val="clear" w:color="auto" w:fill="FFFFFF"/>
              <w:spacing w:after="0" w:line="274" w:lineRule="exact"/>
              <w:ind w:right="154" w:firstLine="14"/>
              <w:jc w:val="both"/>
              <w:rPr>
                <w:rFonts w:ascii="Times New Roman" w:hAnsi="Times New Roman" w:cs="Times New Roman"/>
                <w:sz w:val="24"/>
                <w:szCs w:val="24"/>
                <w:lang w:eastAsia="ru-RU"/>
              </w:rPr>
            </w:pPr>
          </w:p>
        </w:tc>
        <w:tc>
          <w:tcPr>
            <w:tcW w:w="1701" w:type="dxa"/>
            <w:tcBorders>
              <w:bottom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2600-2664</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val="en-US" w:eastAsia="ru-RU"/>
              </w:rPr>
            </w:pP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2269" w:type="dxa"/>
            <w:tcBorders>
              <w:left w:val="single" w:sz="4" w:space="0" w:color="auto"/>
              <w:bottom w:val="single" w:sz="4" w:space="0" w:color="auto"/>
              <w:right w:val="single" w:sz="4" w:space="0" w:color="auto"/>
            </w:tcBorders>
            <w:shd w:val="clear" w:color="auto" w:fill="FFFFFF"/>
          </w:tcPr>
          <w:p w:rsidR="000E7E8C" w:rsidRPr="000E7E8C" w:rsidRDefault="000E7E8C" w:rsidP="00835925">
            <w:pPr>
              <w:spacing w:after="0"/>
              <w:rPr>
                <w:rFonts w:ascii="Times New Roman" w:hAnsi="Times New Roman" w:cs="Times New Roman"/>
                <w:sz w:val="24"/>
                <w:szCs w:val="24"/>
                <w:lang w:eastAsia="ru-RU"/>
              </w:rPr>
            </w:pPr>
          </w:p>
          <w:p w:rsidR="000E7E8C" w:rsidRPr="000E7E8C" w:rsidRDefault="000E7E8C" w:rsidP="00835925">
            <w:pPr>
              <w:spacing w:after="0"/>
              <w:rPr>
                <w:rFonts w:ascii="Times New Roman" w:hAnsi="Times New Roman" w:cs="Times New Roman"/>
                <w:sz w:val="24"/>
                <w:szCs w:val="24"/>
                <w:lang w:eastAsia="ru-RU"/>
              </w:rPr>
            </w:pPr>
          </w:p>
        </w:tc>
        <w:tc>
          <w:tcPr>
            <w:tcW w:w="6520" w:type="dxa"/>
            <w:tcBorders>
              <w:left w:val="single" w:sz="4"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ind w:right="144"/>
              <w:jc w:val="both"/>
              <w:rPr>
                <w:rFonts w:ascii="Times New Roman" w:hAnsi="Times New Roman" w:cs="Times New Roman"/>
                <w:sz w:val="24"/>
                <w:szCs w:val="24"/>
                <w:lang w:eastAsia="ru-RU"/>
              </w:rPr>
            </w:pPr>
          </w:p>
        </w:tc>
        <w:tc>
          <w:tcPr>
            <w:tcW w:w="1701"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2269" w:type="dxa"/>
            <w:tcBorders>
              <w:left w:val="single" w:sz="6" w:space="0" w:color="auto"/>
              <w:bottom w:val="nil"/>
              <w:right w:val="single" w:sz="6" w:space="0" w:color="auto"/>
            </w:tcBorders>
            <w:shd w:val="clear" w:color="auto" w:fill="FFFFFF"/>
          </w:tcPr>
          <w:p w:rsidR="000E7E8C" w:rsidRPr="000E7E8C" w:rsidRDefault="000E7E8C" w:rsidP="00835925">
            <w:pPr>
              <w:spacing w:after="0"/>
              <w:rPr>
                <w:rFonts w:ascii="Times New Roman" w:hAnsi="Times New Roman" w:cs="Times New Roman"/>
                <w:sz w:val="24"/>
                <w:szCs w:val="24"/>
                <w:lang w:eastAsia="ru-RU"/>
              </w:rPr>
            </w:pPr>
          </w:p>
        </w:tc>
        <w:tc>
          <w:tcPr>
            <w:tcW w:w="6520"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both"/>
              <w:rPr>
                <w:rFonts w:ascii="Times New Roman" w:hAnsi="Times New Roman" w:cs="Times New Roman"/>
                <w:sz w:val="24"/>
                <w:szCs w:val="24"/>
                <w:lang w:eastAsia="ru-RU"/>
              </w:rPr>
            </w:pPr>
          </w:p>
        </w:tc>
        <w:tc>
          <w:tcPr>
            <w:tcW w:w="1701"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5"/>
        </w:trPr>
        <w:tc>
          <w:tcPr>
            <w:tcW w:w="10490" w:type="dxa"/>
            <w:gridSpan w:val="3"/>
            <w:tcBorders>
              <w:top w:val="single" w:sz="6" w:space="0" w:color="auto"/>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line="274" w:lineRule="exact"/>
              <w:jc w:val="center"/>
              <w:rPr>
                <w:rFonts w:ascii="Times New Roman" w:hAnsi="Times New Roman" w:cs="Times New Roman"/>
                <w:b/>
                <w:bCs/>
                <w:sz w:val="24"/>
                <w:szCs w:val="24"/>
                <w:lang w:eastAsia="ru-RU"/>
              </w:rPr>
            </w:pPr>
            <w:r w:rsidRPr="000E7E8C">
              <w:rPr>
                <w:rFonts w:ascii="Times New Roman" w:hAnsi="Times New Roman" w:cs="Times New Roman"/>
                <w:b/>
                <w:bCs/>
                <w:sz w:val="24"/>
                <w:szCs w:val="24"/>
                <w:lang w:eastAsia="ru-RU"/>
              </w:rPr>
              <w:t>Работники образования (кроме высшего</w:t>
            </w:r>
          </w:p>
          <w:p w:rsidR="000E7E8C" w:rsidRPr="000E7E8C" w:rsidRDefault="000E7E8C" w:rsidP="00835925">
            <w:pPr>
              <w:shd w:val="clear" w:color="auto" w:fill="FFFFFF"/>
              <w:spacing w:after="0" w:line="274" w:lineRule="exact"/>
              <w:jc w:val="center"/>
              <w:rPr>
                <w:rFonts w:ascii="Times New Roman" w:hAnsi="Times New Roman" w:cs="Times New Roman"/>
                <w:sz w:val="24"/>
                <w:szCs w:val="24"/>
                <w:lang w:eastAsia="ru-RU"/>
              </w:rPr>
            </w:pPr>
            <w:r w:rsidRPr="000E7E8C">
              <w:rPr>
                <w:rFonts w:ascii="Times New Roman" w:hAnsi="Times New Roman" w:cs="Times New Roman"/>
                <w:b/>
                <w:bCs/>
                <w:sz w:val="24"/>
                <w:szCs w:val="24"/>
                <w:lang w:eastAsia="ru-RU"/>
              </w:rPr>
              <w:t>и дополнительного профессионального)</w:t>
            </w:r>
          </w:p>
          <w:p w:rsidR="000E7E8C" w:rsidRPr="000E7E8C" w:rsidRDefault="000E7E8C" w:rsidP="00835925">
            <w:pPr>
              <w:shd w:val="clear" w:color="auto" w:fill="FFFFFF"/>
              <w:spacing w:after="0" w:line="274" w:lineRule="exact"/>
              <w:jc w:val="center"/>
              <w:rPr>
                <w:rFonts w:ascii="Times New Roman" w:hAnsi="Times New Roman" w:cs="Times New Roman"/>
                <w:sz w:val="24"/>
                <w:szCs w:val="24"/>
                <w:lang w:eastAsia="ru-RU"/>
              </w:rPr>
            </w:pPr>
            <w:r w:rsidRPr="000E7E8C">
              <w:rPr>
                <w:rFonts w:ascii="Times New Roman" w:hAnsi="Times New Roman" w:cs="Times New Roman"/>
                <w:spacing w:val="-1"/>
                <w:sz w:val="24"/>
                <w:szCs w:val="24"/>
                <w:lang w:eastAsia="ru-RU"/>
              </w:rPr>
              <w:t xml:space="preserve">(приказ </w:t>
            </w:r>
            <w:proofErr w:type="spellStart"/>
            <w:r w:rsidRPr="000E7E8C">
              <w:rPr>
                <w:rFonts w:ascii="Times New Roman" w:hAnsi="Times New Roman" w:cs="Times New Roman"/>
                <w:spacing w:val="-1"/>
                <w:sz w:val="24"/>
                <w:szCs w:val="24"/>
                <w:lang w:eastAsia="ru-RU"/>
              </w:rPr>
              <w:t>Минздравсоцразвития</w:t>
            </w:r>
            <w:proofErr w:type="spellEnd"/>
            <w:r w:rsidRPr="000E7E8C">
              <w:rPr>
                <w:rFonts w:ascii="Times New Roman" w:hAnsi="Times New Roman" w:cs="Times New Roman"/>
                <w:spacing w:val="-1"/>
                <w:sz w:val="24"/>
                <w:szCs w:val="24"/>
                <w:lang w:eastAsia="ru-RU"/>
              </w:rPr>
              <w:t xml:space="preserve"> России от 5 мая 2008 года № 216н)</w:t>
            </w: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10490" w:type="dxa"/>
            <w:gridSpan w:val="3"/>
            <w:tcBorders>
              <w:top w:val="single" w:sz="6" w:space="0" w:color="auto"/>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line="278" w:lineRule="exact"/>
              <w:jc w:val="both"/>
              <w:rPr>
                <w:rFonts w:ascii="Times New Roman" w:hAnsi="Times New Roman" w:cs="Times New Roman"/>
                <w:spacing w:val="-1"/>
                <w:sz w:val="24"/>
                <w:szCs w:val="24"/>
                <w:lang w:eastAsia="ru-RU"/>
              </w:rPr>
            </w:pPr>
            <w:r w:rsidRPr="000E7E8C">
              <w:rPr>
                <w:rFonts w:ascii="Times New Roman" w:hAnsi="Times New Roman" w:cs="Times New Roman"/>
                <w:spacing w:val="-1"/>
                <w:sz w:val="24"/>
                <w:szCs w:val="24"/>
                <w:lang w:eastAsia="ru-RU"/>
              </w:rPr>
              <w:t>Профессиональная квалификационная группа должностей работников</w:t>
            </w:r>
          </w:p>
          <w:p w:rsidR="000E7E8C" w:rsidRPr="000E7E8C" w:rsidRDefault="000E7E8C" w:rsidP="00835925">
            <w:pPr>
              <w:shd w:val="clear" w:color="auto" w:fill="FFFFFF"/>
              <w:spacing w:after="0" w:line="278" w:lineRule="exact"/>
              <w:jc w:val="both"/>
              <w:rPr>
                <w:rFonts w:ascii="Times New Roman" w:hAnsi="Times New Roman" w:cs="Times New Roman"/>
                <w:b/>
                <w:sz w:val="24"/>
                <w:szCs w:val="24"/>
                <w:lang w:eastAsia="ru-RU"/>
              </w:rPr>
            </w:pPr>
            <w:r w:rsidRPr="000E7E8C">
              <w:rPr>
                <w:rFonts w:ascii="Times New Roman" w:hAnsi="Times New Roman" w:cs="Times New Roman"/>
                <w:spacing w:val="-1"/>
                <w:sz w:val="24"/>
                <w:szCs w:val="24"/>
                <w:lang w:eastAsia="ru-RU"/>
              </w:rPr>
              <w:t xml:space="preserve"> </w:t>
            </w:r>
            <w:r w:rsidRPr="000E7E8C">
              <w:rPr>
                <w:rFonts w:ascii="Times New Roman" w:hAnsi="Times New Roman" w:cs="Times New Roman"/>
                <w:sz w:val="24"/>
                <w:szCs w:val="24"/>
                <w:lang w:eastAsia="ru-RU"/>
              </w:rPr>
              <w:t>учебно-вспомогательного персонала первого уровня</w:t>
            </w: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2"/>
        </w:trPr>
        <w:tc>
          <w:tcPr>
            <w:tcW w:w="2269" w:type="dxa"/>
            <w:tcBorders>
              <w:top w:val="single" w:sz="6" w:space="0" w:color="auto"/>
              <w:left w:val="single" w:sz="6" w:space="0" w:color="auto"/>
              <w:bottom w:val="nil"/>
              <w:right w:val="single" w:sz="6" w:space="0" w:color="auto"/>
            </w:tcBorders>
            <w:shd w:val="clear" w:color="auto" w:fill="FFFFFF"/>
          </w:tcPr>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 квалификационный уровень</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ind w:hanging="4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Помощник воспитателя;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val="en-US" w:eastAsia="ru-RU"/>
              </w:rPr>
              <w:t>2</w:t>
            </w:r>
            <w:r w:rsidRPr="000E7E8C">
              <w:rPr>
                <w:rFonts w:ascii="Times New Roman" w:hAnsi="Times New Roman" w:cs="Times New Roman"/>
                <w:sz w:val="24"/>
                <w:szCs w:val="24"/>
                <w:lang w:eastAsia="ru-RU"/>
              </w:rPr>
              <w:t>920</w:t>
            </w: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8"/>
        </w:trPr>
        <w:tc>
          <w:tcPr>
            <w:tcW w:w="10490" w:type="dxa"/>
            <w:gridSpan w:val="3"/>
            <w:tcBorders>
              <w:top w:val="single" w:sz="6" w:space="0" w:color="auto"/>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line="274" w:lineRule="exact"/>
              <w:jc w:val="both"/>
              <w:rPr>
                <w:rFonts w:ascii="Times New Roman" w:hAnsi="Times New Roman" w:cs="Times New Roman"/>
                <w:spacing w:val="-1"/>
                <w:sz w:val="24"/>
                <w:szCs w:val="24"/>
                <w:lang w:eastAsia="ru-RU"/>
              </w:rPr>
            </w:pPr>
            <w:r w:rsidRPr="000E7E8C">
              <w:rPr>
                <w:rFonts w:ascii="Times New Roman" w:hAnsi="Times New Roman" w:cs="Times New Roman"/>
                <w:spacing w:val="-1"/>
                <w:sz w:val="24"/>
                <w:szCs w:val="24"/>
                <w:lang w:eastAsia="ru-RU"/>
              </w:rPr>
              <w:t xml:space="preserve">Профессиональная квалификационная группа должностей работников </w:t>
            </w:r>
          </w:p>
          <w:p w:rsidR="000E7E8C" w:rsidRPr="000E7E8C" w:rsidRDefault="000E7E8C" w:rsidP="00835925">
            <w:pPr>
              <w:shd w:val="clear" w:color="auto" w:fill="FFFFFF"/>
              <w:spacing w:after="0" w:line="274" w:lineRule="exact"/>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учебно-вспомогательного персонала второго уровня</w:t>
            </w:r>
          </w:p>
        </w:tc>
      </w:tr>
      <w:tr w:rsidR="000E7E8C" w:rsidRPr="000E7E8C" w:rsidTr="00046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0"/>
        </w:trPr>
        <w:tc>
          <w:tcPr>
            <w:tcW w:w="2269" w:type="dxa"/>
            <w:tcBorders>
              <w:top w:val="single" w:sz="6" w:space="0" w:color="auto"/>
              <w:left w:val="single" w:sz="6" w:space="0" w:color="auto"/>
              <w:right w:val="single" w:sz="6" w:space="0" w:color="auto"/>
            </w:tcBorders>
            <w:shd w:val="clear" w:color="auto" w:fill="FFFFFF"/>
          </w:tcPr>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lastRenderedPageBreak/>
              <w:t>1 квалификационный уровень</w:t>
            </w:r>
          </w:p>
        </w:tc>
        <w:tc>
          <w:tcPr>
            <w:tcW w:w="6520" w:type="dxa"/>
            <w:tcBorders>
              <w:top w:val="single" w:sz="6" w:space="0" w:color="auto"/>
              <w:left w:val="single" w:sz="6" w:space="0" w:color="auto"/>
              <w:right w:val="single" w:sz="6" w:space="0" w:color="auto"/>
            </w:tcBorders>
            <w:shd w:val="clear" w:color="auto" w:fill="FFFFFF"/>
          </w:tcPr>
          <w:p w:rsidR="000E7E8C" w:rsidRPr="000E7E8C" w:rsidRDefault="000E7E8C" w:rsidP="00835925">
            <w:pPr>
              <w:shd w:val="clear" w:color="auto" w:fill="FFFFFF"/>
              <w:spacing w:after="0"/>
              <w:ind w:left="24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Младший воспитатель;</w:t>
            </w:r>
          </w:p>
        </w:tc>
        <w:tc>
          <w:tcPr>
            <w:tcW w:w="1701" w:type="dxa"/>
            <w:tcBorders>
              <w:top w:val="single" w:sz="6" w:space="0" w:color="auto"/>
              <w:left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2428-3150</w:t>
            </w:r>
          </w:p>
        </w:tc>
      </w:tr>
      <w:tr w:rsidR="000E7E8C" w:rsidRPr="000E7E8C" w:rsidTr="00046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
        </w:trPr>
        <w:tc>
          <w:tcPr>
            <w:tcW w:w="2269"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pacing w:after="0"/>
              <w:rPr>
                <w:rFonts w:ascii="Times New Roman" w:hAnsi="Times New Roman" w:cs="Times New Roman"/>
                <w:sz w:val="24"/>
                <w:szCs w:val="24"/>
                <w:lang w:eastAsia="ru-RU"/>
              </w:rPr>
            </w:pPr>
          </w:p>
          <w:p w:rsidR="000E7E8C" w:rsidRPr="000E7E8C" w:rsidRDefault="000E7E8C" w:rsidP="00835925">
            <w:pPr>
              <w:spacing w:after="0"/>
              <w:rPr>
                <w:rFonts w:ascii="Times New Roman" w:hAnsi="Times New Roman" w:cs="Times New Roman"/>
                <w:sz w:val="24"/>
                <w:szCs w:val="24"/>
                <w:lang w:eastAsia="ru-RU"/>
              </w:rPr>
            </w:pPr>
          </w:p>
        </w:tc>
        <w:tc>
          <w:tcPr>
            <w:tcW w:w="6520"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both"/>
              <w:rPr>
                <w:rFonts w:ascii="Times New Roman" w:hAnsi="Times New Roman" w:cs="Times New Roman"/>
                <w:sz w:val="24"/>
                <w:szCs w:val="24"/>
                <w:lang w:eastAsia="ru-RU"/>
              </w:rPr>
            </w:pPr>
          </w:p>
        </w:tc>
        <w:tc>
          <w:tcPr>
            <w:tcW w:w="1701"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trPr>
        <w:tc>
          <w:tcPr>
            <w:tcW w:w="10490" w:type="dxa"/>
            <w:gridSpan w:val="3"/>
            <w:tcBorders>
              <w:top w:val="single" w:sz="6" w:space="0" w:color="auto"/>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ind w:left="1042"/>
              <w:jc w:val="both"/>
              <w:rPr>
                <w:rFonts w:ascii="Times New Roman" w:hAnsi="Times New Roman" w:cs="Times New Roman"/>
                <w:spacing w:val="-1"/>
                <w:sz w:val="24"/>
                <w:szCs w:val="24"/>
                <w:lang w:eastAsia="ru-RU"/>
              </w:rPr>
            </w:pPr>
            <w:r w:rsidRPr="000E7E8C">
              <w:rPr>
                <w:rFonts w:ascii="Times New Roman" w:hAnsi="Times New Roman" w:cs="Times New Roman"/>
                <w:spacing w:val="-1"/>
                <w:sz w:val="24"/>
                <w:szCs w:val="24"/>
                <w:lang w:eastAsia="ru-RU"/>
              </w:rPr>
              <w:t xml:space="preserve">Профессиональная квалификационная группа должностей </w:t>
            </w:r>
          </w:p>
          <w:p w:rsidR="000E7E8C" w:rsidRPr="000E7E8C" w:rsidRDefault="000E7E8C" w:rsidP="00835925">
            <w:pPr>
              <w:shd w:val="clear" w:color="auto" w:fill="FFFFFF"/>
              <w:spacing w:after="0"/>
              <w:ind w:left="1042"/>
              <w:jc w:val="both"/>
              <w:rPr>
                <w:rFonts w:ascii="Times New Roman" w:hAnsi="Times New Roman" w:cs="Times New Roman"/>
                <w:sz w:val="24"/>
                <w:szCs w:val="24"/>
                <w:lang w:eastAsia="ru-RU"/>
              </w:rPr>
            </w:pPr>
            <w:r w:rsidRPr="000E7E8C">
              <w:rPr>
                <w:rFonts w:ascii="Times New Roman" w:hAnsi="Times New Roman" w:cs="Times New Roman"/>
                <w:spacing w:val="-1"/>
                <w:sz w:val="24"/>
                <w:szCs w:val="24"/>
                <w:lang w:eastAsia="ru-RU"/>
              </w:rPr>
              <w:t xml:space="preserve">педагогических </w:t>
            </w:r>
            <w:r w:rsidRPr="000E7E8C">
              <w:rPr>
                <w:rFonts w:ascii="Times New Roman" w:hAnsi="Times New Roman" w:cs="Times New Roman"/>
                <w:sz w:val="24"/>
                <w:szCs w:val="24"/>
                <w:lang w:eastAsia="ru-RU"/>
              </w:rPr>
              <w:t>работников</w:t>
            </w:r>
            <w:r w:rsidRPr="000E7E8C">
              <w:rPr>
                <w:rFonts w:ascii="Times New Roman" w:hAnsi="Times New Roman" w:cs="Times New Roman"/>
                <w:b/>
                <w:sz w:val="24"/>
                <w:szCs w:val="24"/>
                <w:lang w:eastAsia="ru-RU"/>
              </w:rPr>
              <w:t xml:space="preserve"> *</w:t>
            </w: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2269"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rPr>
                <w:rFonts w:ascii="Times New Roman" w:hAnsi="Times New Roman" w:cs="Times New Roman"/>
                <w:sz w:val="24"/>
                <w:szCs w:val="24"/>
                <w:lang w:eastAsia="ru-RU"/>
              </w:rPr>
            </w:pPr>
          </w:p>
        </w:tc>
        <w:tc>
          <w:tcPr>
            <w:tcW w:w="6520"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ind w:left="24"/>
              <w:jc w:val="both"/>
              <w:rPr>
                <w:rFonts w:ascii="Times New Roman" w:hAnsi="Times New Roman" w:cs="Times New Roman"/>
                <w:sz w:val="24"/>
                <w:szCs w:val="24"/>
                <w:lang w:eastAsia="ru-RU"/>
              </w:rPr>
            </w:pPr>
          </w:p>
        </w:tc>
        <w:tc>
          <w:tcPr>
            <w:tcW w:w="1701"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2269"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pacing w:after="0"/>
              <w:rPr>
                <w:rFonts w:ascii="Times New Roman" w:hAnsi="Times New Roman" w:cs="Times New Roman"/>
                <w:sz w:val="24"/>
                <w:szCs w:val="24"/>
                <w:lang w:eastAsia="ru-RU"/>
              </w:rPr>
            </w:pPr>
          </w:p>
        </w:tc>
        <w:tc>
          <w:tcPr>
            <w:tcW w:w="6520"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line="274" w:lineRule="exact"/>
              <w:ind w:left="14" w:right="989" w:firstLine="5"/>
              <w:rPr>
                <w:rFonts w:ascii="Times New Roman" w:hAnsi="Times New Roman" w:cs="Times New Roman"/>
                <w:sz w:val="24"/>
                <w:szCs w:val="24"/>
                <w:lang w:eastAsia="ru-RU"/>
              </w:rPr>
            </w:pPr>
          </w:p>
          <w:p w:rsidR="000E7E8C" w:rsidRPr="000E7E8C" w:rsidRDefault="000E7E8C" w:rsidP="00835925">
            <w:pPr>
              <w:shd w:val="clear" w:color="auto" w:fill="FFFFFF"/>
              <w:spacing w:after="0" w:line="274" w:lineRule="exact"/>
              <w:ind w:left="14" w:right="989" w:firstLine="5"/>
              <w:rPr>
                <w:rFonts w:ascii="Times New Roman" w:hAnsi="Times New Roman" w:cs="Times New Roman"/>
                <w:sz w:val="24"/>
                <w:szCs w:val="24"/>
                <w:lang w:eastAsia="ru-RU"/>
              </w:rPr>
            </w:pPr>
          </w:p>
        </w:tc>
        <w:tc>
          <w:tcPr>
            <w:tcW w:w="1701" w:type="dxa"/>
            <w:tcBorders>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lang w:eastAsia="ru-RU"/>
              </w:rPr>
            </w:pPr>
          </w:p>
        </w:tc>
      </w:tr>
      <w:tr w:rsidR="000E7E8C" w:rsidRPr="000E7E8C" w:rsidTr="00046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13"/>
        </w:trPr>
        <w:tc>
          <w:tcPr>
            <w:tcW w:w="2269" w:type="dxa"/>
            <w:tcBorders>
              <w:top w:val="single" w:sz="6" w:space="0" w:color="auto"/>
              <w:left w:val="single" w:sz="6" w:space="0" w:color="auto"/>
              <w:right w:val="single" w:sz="6" w:space="0" w:color="auto"/>
            </w:tcBorders>
            <w:shd w:val="clear" w:color="auto" w:fill="FFFFFF"/>
          </w:tcPr>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4 квалификационный уровень</w:t>
            </w:r>
          </w:p>
          <w:p w:rsidR="000E7E8C" w:rsidRPr="000E7E8C" w:rsidRDefault="000E7E8C" w:rsidP="00835925">
            <w:pPr>
              <w:spacing w:after="0"/>
              <w:rPr>
                <w:rFonts w:ascii="Times New Roman" w:hAnsi="Times New Roman" w:cs="Times New Roman"/>
                <w:sz w:val="24"/>
                <w:szCs w:val="24"/>
                <w:lang w:eastAsia="ru-RU"/>
              </w:rPr>
            </w:pPr>
          </w:p>
          <w:p w:rsidR="000E7E8C" w:rsidRPr="000E7E8C" w:rsidRDefault="000E7E8C" w:rsidP="00835925">
            <w:pPr>
              <w:spacing w:after="0"/>
              <w:rPr>
                <w:rFonts w:ascii="Times New Roman" w:hAnsi="Times New Roman" w:cs="Times New Roman"/>
                <w:sz w:val="24"/>
                <w:szCs w:val="24"/>
                <w:lang w:eastAsia="ru-RU"/>
              </w:rPr>
            </w:pPr>
          </w:p>
          <w:p w:rsidR="000E7E8C" w:rsidRPr="000E7E8C" w:rsidRDefault="000E7E8C" w:rsidP="00835925">
            <w:pPr>
              <w:spacing w:after="0"/>
              <w:rPr>
                <w:rFonts w:ascii="Times New Roman" w:hAnsi="Times New Roman" w:cs="Times New Roman"/>
                <w:sz w:val="24"/>
                <w:szCs w:val="24"/>
                <w:lang w:eastAsia="ru-RU"/>
              </w:rPr>
            </w:pPr>
          </w:p>
        </w:tc>
        <w:tc>
          <w:tcPr>
            <w:tcW w:w="6520" w:type="dxa"/>
            <w:tcBorders>
              <w:top w:val="single" w:sz="6" w:space="0" w:color="auto"/>
              <w:left w:val="single" w:sz="6" w:space="0" w:color="auto"/>
              <w:right w:val="single" w:sz="6" w:space="0" w:color="auto"/>
            </w:tcBorders>
            <w:shd w:val="clear" w:color="auto" w:fill="FFFFFF"/>
          </w:tcPr>
          <w:p w:rsidR="000E7E8C" w:rsidRPr="000E7E8C" w:rsidRDefault="000E7E8C" w:rsidP="00835925">
            <w:pPr>
              <w:shd w:val="clear" w:color="auto" w:fill="FFFFFF"/>
              <w:spacing w:after="0"/>
              <w:ind w:left="5"/>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учитель: </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без квалификационной категории</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(с учетом компенсации за книгоиздательскую продукцию 100 рублей) </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Среднее общее образование</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до 2-х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стаж работы от 2-х лет до 5 лет </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от 5 лет до 10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свыше 10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вторая квалификационная категория</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первая квалификационная категория</w:t>
            </w:r>
          </w:p>
          <w:p w:rsidR="000E7E8C" w:rsidRPr="000E7E8C" w:rsidRDefault="000E7E8C" w:rsidP="00835925">
            <w:pPr>
              <w:shd w:val="clear" w:color="auto" w:fill="FFFFFF"/>
              <w:spacing w:after="0"/>
              <w:ind w:left="-2309" w:firstLine="2309"/>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Среднее профессиональное образование:</w:t>
            </w:r>
          </w:p>
          <w:p w:rsidR="000E7E8C" w:rsidRPr="000E7E8C" w:rsidRDefault="000E7E8C" w:rsidP="00835925">
            <w:pPr>
              <w:shd w:val="clear" w:color="auto" w:fill="FFFFFF"/>
              <w:spacing w:after="0"/>
              <w:ind w:left="-2309" w:firstLine="2309"/>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до 2-х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от 2-х лет до 5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от 5 лет до 10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свыше 10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высшее образование:</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до 2-х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от 2-х лет до 5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от 5 лет до 10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свыше 10 лет</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вторая квалификационная категория</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первая квалификационная категория</w:t>
            </w:r>
          </w:p>
          <w:p w:rsidR="000E7E8C" w:rsidRPr="000E7E8C" w:rsidRDefault="000E7E8C" w:rsidP="00835925">
            <w:pPr>
              <w:shd w:val="clear" w:color="auto" w:fill="FFFFFF"/>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высшая квалификационная категория</w:t>
            </w:r>
          </w:p>
          <w:p w:rsidR="000E7E8C" w:rsidRPr="000E7E8C" w:rsidRDefault="000E7E8C" w:rsidP="00835925">
            <w:pPr>
              <w:shd w:val="clear" w:color="auto" w:fill="FFFFFF"/>
              <w:spacing w:after="0" w:line="274" w:lineRule="exact"/>
              <w:ind w:left="24"/>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line="274" w:lineRule="exact"/>
              <w:ind w:left="24"/>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line="274" w:lineRule="exact"/>
              <w:ind w:left="24"/>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line="274" w:lineRule="exact"/>
              <w:ind w:left="24"/>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line="274" w:lineRule="exact"/>
              <w:ind w:left="24"/>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rPr>
                <w:rFonts w:ascii="Times New Roman" w:hAnsi="Times New Roman" w:cs="Times New Roman"/>
                <w:sz w:val="24"/>
                <w:szCs w:val="24"/>
                <w:highlight w:val="yellow"/>
                <w:lang w:eastAsia="ru-RU"/>
              </w:rPr>
            </w:pPr>
          </w:p>
        </w:tc>
        <w:tc>
          <w:tcPr>
            <w:tcW w:w="1701" w:type="dxa"/>
            <w:tcBorders>
              <w:top w:val="single" w:sz="6" w:space="0" w:color="auto"/>
              <w:left w:val="single" w:sz="6" w:space="0" w:color="auto"/>
              <w:right w:val="single" w:sz="6" w:space="0" w:color="auto"/>
            </w:tcBorders>
            <w:shd w:val="clear" w:color="auto" w:fill="FFFFFF"/>
          </w:tcPr>
          <w:p w:rsidR="000E7E8C" w:rsidRPr="000E7E8C" w:rsidRDefault="000E7E8C" w:rsidP="00835925">
            <w:pPr>
              <w:shd w:val="clear" w:color="auto" w:fill="FFFFFF"/>
              <w:spacing w:after="0"/>
              <w:jc w:val="center"/>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3080</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3190</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3240</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3450</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3520</w:t>
            </w:r>
          </w:p>
          <w:p w:rsidR="000E7E8C" w:rsidRPr="000E7E8C" w:rsidRDefault="000E7E8C" w:rsidP="00835925">
            <w:pPr>
              <w:shd w:val="clear" w:color="auto" w:fill="FFFFFF"/>
              <w:spacing w:after="0"/>
              <w:jc w:val="center"/>
              <w:rPr>
                <w:rFonts w:ascii="Times New Roman" w:hAnsi="Times New Roman" w:cs="Times New Roman"/>
                <w:sz w:val="24"/>
                <w:szCs w:val="24"/>
                <w:highlight w:val="yellow"/>
                <w:lang w:eastAsia="ru-RU"/>
              </w:rPr>
            </w:pPr>
            <w:r w:rsidRPr="000E7E8C">
              <w:rPr>
                <w:rFonts w:ascii="Times New Roman" w:hAnsi="Times New Roman" w:cs="Times New Roman"/>
                <w:sz w:val="24"/>
                <w:szCs w:val="24"/>
                <w:lang w:eastAsia="ru-RU"/>
              </w:rPr>
              <w:t>3720</w:t>
            </w:r>
          </w:p>
          <w:p w:rsidR="000E7E8C" w:rsidRPr="000E7E8C" w:rsidRDefault="000E7E8C" w:rsidP="00835925">
            <w:pPr>
              <w:spacing w:after="0"/>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3720</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4085</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4488</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4923</w:t>
            </w:r>
          </w:p>
          <w:p w:rsidR="000E7E8C" w:rsidRPr="000E7E8C" w:rsidRDefault="000E7E8C" w:rsidP="00835925">
            <w:pPr>
              <w:spacing w:after="0"/>
              <w:jc w:val="center"/>
              <w:rPr>
                <w:rFonts w:ascii="Times New Roman" w:hAnsi="Times New Roman" w:cs="Times New Roman"/>
                <w:sz w:val="24"/>
                <w:szCs w:val="24"/>
                <w:highlight w:val="yellow"/>
                <w:lang w:eastAsia="ru-RU"/>
              </w:rPr>
            </w:pP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4085</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4488</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4923</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5392</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5828</w:t>
            </w:r>
          </w:p>
          <w:p w:rsidR="000E7E8C" w:rsidRPr="000E7E8C" w:rsidRDefault="000E7E8C" w:rsidP="00835925">
            <w:pPr>
              <w:shd w:val="clear" w:color="auto" w:fill="FFFFFF"/>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6298</w:t>
            </w:r>
          </w:p>
          <w:p w:rsidR="000E7E8C" w:rsidRPr="000E7E8C" w:rsidRDefault="000E7E8C" w:rsidP="00835925">
            <w:pPr>
              <w:spacing w:after="0"/>
              <w:jc w:val="center"/>
              <w:rPr>
                <w:rFonts w:ascii="Times New Roman" w:hAnsi="Times New Roman" w:cs="Times New Roman"/>
                <w:sz w:val="24"/>
                <w:szCs w:val="24"/>
                <w:highlight w:val="yellow"/>
                <w:lang w:eastAsia="ru-RU"/>
              </w:rPr>
            </w:pPr>
            <w:r w:rsidRPr="000E7E8C">
              <w:rPr>
                <w:rFonts w:ascii="Times New Roman" w:hAnsi="Times New Roman" w:cs="Times New Roman"/>
                <w:sz w:val="24"/>
                <w:szCs w:val="24"/>
                <w:lang w:eastAsia="ru-RU"/>
              </w:rPr>
              <w:t>6766</w:t>
            </w:r>
          </w:p>
        </w:tc>
      </w:tr>
      <w:tr w:rsidR="000E7E8C" w:rsidRPr="000E7E8C" w:rsidTr="0043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9"/>
        </w:trPr>
        <w:tc>
          <w:tcPr>
            <w:tcW w:w="10490" w:type="dxa"/>
            <w:gridSpan w:val="3"/>
            <w:tcBorders>
              <w:top w:val="single" w:sz="6" w:space="0" w:color="auto"/>
              <w:left w:val="single" w:sz="6" w:space="0" w:color="auto"/>
              <w:bottom w:val="single" w:sz="6" w:space="0" w:color="auto"/>
              <w:right w:val="single" w:sz="6" w:space="0" w:color="auto"/>
            </w:tcBorders>
            <w:shd w:val="clear" w:color="auto" w:fill="FFFFFF"/>
          </w:tcPr>
          <w:p w:rsidR="000E7E8C" w:rsidRPr="000E7E8C" w:rsidRDefault="000E7E8C" w:rsidP="00835925">
            <w:pPr>
              <w:shd w:val="clear" w:color="auto" w:fill="FFFFFF"/>
              <w:spacing w:after="0"/>
              <w:ind w:right="-4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 В случае установления педагогическим работникам повышающих коэффициентов к окладу </w:t>
            </w:r>
          </w:p>
          <w:p w:rsidR="000E7E8C" w:rsidRPr="000E7E8C" w:rsidRDefault="000E7E8C" w:rsidP="00835925">
            <w:pPr>
              <w:shd w:val="clear" w:color="auto" w:fill="FFFFFF"/>
              <w:spacing w:after="0"/>
              <w:ind w:right="-4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(ставке) за квалификационную категорию (оклады (ставки) в зависимости от квалификационной категории не применяются).</w:t>
            </w:r>
          </w:p>
          <w:p w:rsidR="000E7E8C" w:rsidRPr="000E7E8C" w:rsidRDefault="000E7E8C" w:rsidP="00835925">
            <w:pPr>
              <w:shd w:val="clear" w:color="auto" w:fill="FFFFFF"/>
              <w:spacing w:after="0"/>
              <w:ind w:right="-40"/>
              <w:rPr>
                <w:rFonts w:ascii="Times New Roman" w:hAnsi="Times New Roman" w:cs="Times New Roman"/>
                <w:sz w:val="24"/>
                <w:szCs w:val="24"/>
                <w:lang w:eastAsia="ru-RU"/>
              </w:rPr>
            </w:pPr>
          </w:p>
        </w:tc>
      </w:tr>
    </w:tbl>
    <w:p w:rsidR="000E7E8C" w:rsidRPr="000E7E8C" w:rsidRDefault="000E7E8C" w:rsidP="00835925">
      <w:pPr>
        <w:spacing w:after="0" w:line="1" w:lineRule="exact"/>
        <w:rPr>
          <w:rFonts w:ascii="Times New Roman" w:hAnsi="Times New Roman" w:cs="Times New Roman"/>
          <w:sz w:val="2"/>
          <w:szCs w:val="2"/>
          <w:lang w:eastAsia="ru-RU"/>
        </w:rPr>
      </w:pPr>
    </w:p>
    <w:p w:rsidR="000E7E8C" w:rsidRPr="000E7E8C" w:rsidRDefault="000E7E8C" w:rsidP="00835925">
      <w:pPr>
        <w:shd w:val="clear" w:color="auto" w:fill="FFFFFF"/>
        <w:spacing w:after="0"/>
        <w:jc w:val="center"/>
        <w:rPr>
          <w:rFonts w:ascii="Times New Roman" w:hAnsi="Times New Roman" w:cs="Times New Roman"/>
          <w:lang w:eastAsia="ru-RU"/>
        </w:rPr>
      </w:pPr>
    </w:p>
    <w:p w:rsidR="000E7E8C" w:rsidRPr="000E7E8C" w:rsidRDefault="000E7E8C" w:rsidP="00835925">
      <w:pPr>
        <w:widowControl w:val="0"/>
        <w:tabs>
          <w:tab w:val="left" w:pos="0"/>
          <w:tab w:val="left" w:pos="9356"/>
        </w:tabs>
        <w:suppressAutoHyphens/>
        <w:autoSpaceDE w:val="0"/>
        <w:autoSpaceDN w:val="0"/>
        <w:adjustRightInd w:val="0"/>
        <w:spacing w:after="0"/>
        <w:ind w:firstLine="709"/>
        <w:contextualSpacing/>
        <w:jc w:val="both"/>
        <w:rPr>
          <w:rFonts w:ascii="Times New Roman" w:hAnsi="Times New Roman" w:cs="Times New Roman"/>
          <w:b/>
          <w:bCs/>
          <w:lang w:eastAsia="ru-RU"/>
        </w:rPr>
      </w:pPr>
    </w:p>
    <w:p w:rsidR="000E7E8C" w:rsidRPr="000E7E8C" w:rsidRDefault="000E7E8C" w:rsidP="00835925">
      <w:pPr>
        <w:widowControl w:val="0"/>
        <w:tabs>
          <w:tab w:val="left" w:pos="0"/>
          <w:tab w:val="left" w:pos="9356"/>
        </w:tabs>
        <w:suppressAutoHyphens/>
        <w:autoSpaceDE w:val="0"/>
        <w:autoSpaceDN w:val="0"/>
        <w:adjustRightInd w:val="0"/>
        <w:spacing w:after="0"/>
        <w:ind w:firstLine="709"/>
        <w:contextualSpacing/>
        <w:jc w:val="both"/>
        <w:rPr>
          <w:rFonts w:ascii="Times New Roman" w:hAnsi="Times New Roman" w:cs="Times New Roman"/>
          <w:b/>
          <w:bCs/>
          <w:lang w:eastAsia="ru-RU"/>
        </w:rPr>
      </w:pPr>
    </w:p>
    <w:p w:rsidR="000E7E8C" w:rsidRPr="000E7E8C" w:rsidRDefault="000E7E8C" w:rsidP="00835925">
      <w:pPr>
        <w:widowControl w:val="0"/>
        <w:tabs>
          <w:tab w:val="left" w:pos="0"/>
          <w:tab w:val="left" w:pos="9356"/>
        </w:tabs>
        <w:suppressAutoHyphens/>
        <w:autoSpaceDE w:val="0"/>
        <w:autoSpaceDN w:val="0"/>
        <w:adjustRightInd w:val="0"/>
        <w:spacing w:after="0"/>
        <w:ind w:firstLine="709"/>
        <w:contextualSpacing/>
        <w:jc w:val="both"/>
        <w:rPr>
          <w:rFonts w:ascii="Times New Roman" w:hAnsi="Times New Roman" w:cs="Times New Roman"/>
          <w:b/>
          <w:bCs/>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lastRenderedPageBreak/>
        <w:t>Приложение  2</w:t>
      </w:r>
      <w:r w:rsidR="00046589">
        <w:rPr>
          <w:rFonts w:ascii="Times New Roman" w:hAnsi="Times New Roman" w:cs="Times New Roman"/>
          <w:lang w:eastAsia="ru-RU"/>
        </w:rPr>
        <w:t>.2</w:t>
      </w:r>
    </w:p>
    <w:p w:rsidR="000E7E8C" w:rsidRPr="000E7E8C" w:rsidRDefault="000E7E8C" w:rsidP="00835925">
      <w:pPr>
        <w:spacing w:after="0"/>
        <w:ind w:left="5670"/>
        <w:outlineLvl w:val="0"/>
        <w:rPr>
          <w:rFonts w:ascii="Times New Roman" w:hAnsi="Times New Roman" w:cs="Times New Roman"/>
        </w:rPr>
      </w:pPr>
      <w:r w:rsidRPr="000E7E8C">
        <w:rPr>
          <w:rFonts w:ascii="Times New Roman" w:hAnsi="Times New Roman" w:cs="Times New Roman"/>
          <w:lang w:eastAsia="ru-RU"/>
        </w:rPr>
        <w:t xml:space="preserve">к Положению </w:t>
      </w:r>
      <w:r w:rsidRPr="000E7E8C">
        <w:rPr>
          <w:rFonts w:ascii="Times New Roman" w:hAnsi="Times New Roman" w:cs="Times New Roman"/>
        </w:rPr>
        <w:t xml:space="preserve">об оплате труда работников МОКУ Таскинской ООШ </w:t>
      </w:r>
    </w:p>
    <w:p w:rsidR="000E7E8C" w:rsidRPr="000E7E8C" w:rsidRDefault="000E7E8C" w:rsidP="00835925">
      <w:pPr>
        <w:tabs>
          <w:tab w:val="left" w:pos="6720"/>
        </w:tabs>
        <w:spacing w:after="0"/>
        <w:jc w:val="both"/>
        <w:rPr>
          <w:rFonts w:ascii="Times New Roman" w:hAnsi="Times New Roman" w:cs="Times New Roman"/>
          <w:lang w:eastAsia="ru-RU"/>
        </w:rPr>
      </w:pPr>
    </w:p>
    <w:p w:rsidR="000E7E8C" w:rsidRPr="000E7E8C" w:rsidRDefault="000E7E8C" w:rsidP="00835925">
      <w:pPr>
        <w:tabs>
          <w:tab w:val="left" w:pos="6720"/>
        </w:tabs>
        <w:spacing w:after="0"/>
        <w:jc w:val="both"/>
        <w:rPr>
          <w:rFonts w:ascii="Times New Roman" w:hAnsi="Times New Roman" w:cs="Times New Roman"/>
          <w:lang w:eastAsia="ru-RU"/>
        </w:rPr>
      </w:pPr>
    </w:p>
    <w:p w:rsidR="000E7E8C" w:rsidRPr="000E7E8C" w:rsidRDefault="000E7E8C" w:rsidP="00835925">
      <w:pPr>
        <w:spacing w:after="0"/>
        <w:jc w:val="center"/>
        <w:rPr>
          <w:rFonts w:ascii="Times New Roman" w:hAnsi="Times New Roman" w:cs="Times New Roman"/>
          <w:b/>
          <w:lang w:eastAsia="ru-RU"/>
        </w:rPr>
      </w:pPr>
      <w:r w:rsidRPr="000E7E8C">
        <w:rPr>
          <w:rFonts w:ascii="Times New Roman" w:hAnsi="Times New Roman" w:cs="Times New Roman"/>
          <w:b/>
          <w:lang w:eastAsia="ru-RU"/>
        </w:rPr>
        <w:t>Стимулирование руководителя МОКУ Таскинской ООШ</w:t>
      </w:r>
    </w:p>
    <w:p w:rsidR="000E7E8C" w:rsidRPr="000E7E8C" w:rsidRDefault="000E7E8C" w:rsidP="00835925">
      <w:pPr>
        <w:spacing w:after="0"/>
        <w:jc w:val="center"/>
        <w:rPr>
          <w:rFonts w:ascii="Times New Roman" w:hAnsi="Times New Roman" w:cs="Times New Roman"/>
          <w:b/>
          <w:lang w:eastAsia="ru-RU"/>
        </w:rPr>
      </w:pPr>
      <w:r w:rsidRPr="000E7E8C">
        <w:rPr>
          <w:rFonts w:ascii="Times New Roman" w:hAnsi="Times New Roman" w:cs="Times New Roman"/>
          <w:b/>
          <w:lang w:eastAsia="ru-RU"/>
        </w:rPr>
        <w:t xml:space="preserve"> за функционирование дошкольных групп, филиала</w:t>
      </w:r>
    </w:p>
    <w:p w:rsidR="000E7E8C" w:rsidRPr="000E7E8C" w:rsidRDefault="000E7E8C" w:rsidP="00835925">
      <w:pPr>
        <w:spacing w:after="0"/>
        <w:ind w:left="5670" w:firstLine="6"/>
        <w:jc w:val="both"/>
        <w:rPr>
          <w:rFonts w:ascii="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8"/>
        <w:gridCol w:w="6343"/>
      </w:tblGrid>
      <w:tr w:rsidR="000E7E8C" w:rsidRPr="000E7E8C" w:rsidTr="00435F96">
        <w:tc>
          <w:tcPr>
            <w:tcW w:w="3228" w:type="dxa"/>
          </w:tcPr>
          <w:p w:rsidR="000E7E8C" w:rsidRPr="000E7E8C" w:rsidRDefault="000E7E8C" w:rsidP="00835925">
            <w:pPr>
              <w:autoSpaceDE w:val="0"/>
              <w:autoSpaceDN w:val="0"/>
              <w:adjustRightInd w:val="0"/>
              <w:spacing w:after="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Наименование выплаты</w:t>
            </w:r>
          </w:p>
        </w:tc>
        <w:tc>
          <w:tcPr>
            <w:tcW w:w="6344"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Размер выплаты при достижении условий ее осуществления</w:t>
            </w:r>
          </w:p>
        </w:tc>
      </w:tr>
      <w:tr w:rsidR="000E7E8C" w:rsidRPr="000E7E8C" w:rsidTr="00435F96">
        <w:tc>
          <w:tcPr>
            <w:tcW w:w="3228" w:type="dxa"/>
          </w:tcPr>
          <w:p w:rsidR="000E7E8C" w:rsidRPr="000E7E8C" w:rsidRDefault="000E7E8C" w:rsidP="00835925">
            <w:pPr>
              <w:autoSpaceDE w:val="0"/>
              <w:autoSpaceDN w:val="0"/>
              <w:adjustRightInd w:val="0"/>
              <w:spacing w:after="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Наличие обособленных структурных подразделений (филиалов)</w:t>
            </w:r>
          </w:p>
        </w:tc>
        <w:tc>
          <w:tcPr>
            <w:tcW w:w="6344" w:type="dxa"/>
          </w:tcPr>
          <w:p w:rsidR="000E7E8C" w:rsidRPr="000E7E8C" w:rsidRDefault="000E7E8C" w:rsidP="00835925">
            <w:pPr>
              <w:spacing w:after="0"/>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До 100% должностного оклада руководителя</w:t>
            </w:r>
          </w:p>
        </w:tc>
      </w:tr>
      <w:tr w:rsidR="000E7E8C" w:rsidRPr="000E7E8C" w:rsidTr="00435F96">
        <w:trPr>
          <w:trHeight w:val="5679"/>
        </w:trPr>
        <w:tc>
          <w:tcPr>
            <w:tcW w:w="3228" w:type="dxa"/>
          </w:tcPr>
          <w:p w:rsidR="000E7E8C" w:rsidRPr="000E7E8C" w:rsidRDefault="000E7E8C" w:rsidP="00835925">
            <w:pPr>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Организация вариативных форм дошкольного образования</w:t>
            </w:r>
          </w:p>
        </w:tc>
        <w:tc>
          <w:tcPr>
            <w:tcW w:w="6344" w:type="dxa"/>
          </w:tcPr>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 Группы присмотра и ухода сокращенного режима пребывания (9-10 часов) с количеством детей:</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-до 10 – 5%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от 10 до 15 – 15%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от 15 – 20%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2. Группы присмотра и ухода кратковременного режима пребывания (до 5 часов) с количеством детей:</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до 10 – 5%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от 10 до 15 – 10%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Более 15 – 15%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3. Общеразвивающие группы сокращенного режима пребывания (9-10 часов) с количеством детей:</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до 10 – 15%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от 10 до 15 – 25%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более 15 – 30%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4. Общеразвивающие группы кратковременного режима пребывания (до 5 часов) с количеством детей:</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до 10 – 10%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от 10 до 15 – 15% должностного оклада;</w:t>
            </w:r>
          </w:p>
          <w:p w:rsidR="000E7E8C" w:rsidRPr="000E7E8C" w:rsidRDefault="000E7E8C" w:rsidP="00835925">
            <w:pPr>
              <w:spacing w:after="0"/>
              <w:jc w:val="both"/>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свыше 15 – 20% должностного оклада.</w:t>
            </w:r>
          </w:p>
          <w:p w:rsidR="000E7E8C" w:rsidRPr="000E7E8C" w:rsidRDefault="000E7E8C" w:rsidP="00835925">
            <w:pPr>
              <w:spacing w:after="0"/>
              <w:outlineLvl w:val="0"/>
              <w:rPr>
                <w:rFonts w:ascii="Times New Roman" w:hAnsi="Times New Roman" w:cs="Times New Roman"/>
                <w:sz w:val="24"/>
                <w:szCs w:val="24"/>
                <w:lang w:eastAsia="ru-RU"/>
              </w:rPr>
            </w:pPr>
          </w:p>
          <w:p w:rsidR="000E7E8C" w:rsidRPr="000E7E8C" w:rsidRDefault="000E7E8C" w:rsidP="00835925">
            <w:pPr>
              <w:spacing w:after="0"/>
              <w:outlineLvl w:val="0"/>
              <w:rPr>
                <w:rFonts w:ascii="Times New Roman" w:hAnsi="Times New Roman" w:cs="Times New Roman"/>
                <w:sz w:val="24"/>
                <w:szCs w:val="24"/>
                <w:lang w:eastAsia="ru-RU"/>
              </w:rPr>
            </w:pPr>
          </w:p>
        </w:tc>
      </w:tr>
    </w:tbl>
    <w:p w:rsidR="000E7E8C" w:rsidRPr="000E7E8C" w:rsidRDefault="000E7E8C" w:rsidP="00835925">
      <w:pPr>
        <w:spacing w:after="0"/>
        <w:ind w:left="5670" w:firstLine="6"/>
        <w:jc w:val="both"/>
        <w:rPr>
          <w:rFonts w:ascii="Times New Roman" w:hAnsi="Times New Roman" w:cs="Times New Roman"/>
          <w:sz w:val="24"/>
          <w:szCs w:val="24"/>
          <w:lang w:eastAsia="ru-RU"/>
        </w:rPr>
      </w:pPr>
    </w:p>
    <w:p w:rsidR="000E7E8C" w:rsidRPr="000E7E8C" w:rsidRDefault="000E7E8C" w:rsidP="00835925">
      <w:pPr>
        <w:spacing w:after="0"/>
        <w:ind w:left="5670" w:firstLine="6"/>
        <w:jc w:val="both"/>
        <w:rPr>
          <w:rFonts w:ascii="Times New Roman" w:hAnsi="Times New Roman" w:cs="Times New Roman"/>
          <w:sz w:val="24"/>
          <w:szCs w:val="24"/>
          <w:lang w:eastAsia="ru-RU"/>
        </w:rPr>
      </w:pPr>
    </w:p>
    <w:p w:rsidR="000E7E8C" w:rsidRPr="000E7E8C" w:rsidRDefault="000E7E8C" w:rsidP="00835925">
      <w:pPr>
        <w:spacing w:after="0"/>
        <w:ind w:left="5670" w:firstLine="6"/>
        <w:jc w:val="both"/>
        <w:rPr>
          <w:rFonts w:ascii="Times New Roman" w:hAnsi="Times New Roman" w:cs="Times New Roman"/>
          <w:sz w:val="24"/>
          <w:szCs w:val="24"/>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lastRenderedPageBreak/>
        <w:t xml:space="preserve">Приложение </w:t>
      </w:r>
      <w:r w:rsidR="00046589">
        <w:rPr>
          <w:rFonts w:ascii="Times New Roman" w:hAnsi="Times New Roman" w:cs="Times New Roman"/>
          <w:lang w:eastAsia="ru-RU"/>
        </w:rPr>
        <w:t>2.</w:t>
      </w:r>
      <w:r w:rsidRPr="000E7E8C">
        <w:rPr>
          <w:rFonts w:ascii="Times New Roman" w:hAnsi="Times New Roman" w:cs="Times New Roman"/>
          <w:lang w:eastAsia="ru-RU"/>
        </w:rPr>
        <w:t>3</w:t>
      </w:r>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t xml:space="preserve">к Положению </w:t>
      </w:r>
      <w:r w:rsidRPr="000E7E8C">
        <w:rPr>
          <w:rFonts w:ascii="Times New Roman" w:hAnsi="Times New Roman" w:cs="Times New Roman"/>
        </w:rPr>
        <w:t>об оплате труда работников МОКУ Таскинской ООШ</w:t>
      </w:r>
    </w:p>
    <w:p w:rsidR="000E7E8C" w:rsidRPr="000E7E8C" w:rsidRDefault="000E7E8C" w:rsidP="00835925">
      <w:pPr>
        <w:spacing w:after="0"/>
        <w:ind w:left="5670" w:firstLine="6"/>
        <w:jc w:val="both"/>
        <w:rPr>
          <w:rFonts w:ascii="Times New Roman" w:hAnsi="Times New Roman" w:cs="Times New Roman"/>
          <w:lang w:eastAsia="ru-RU"/>
        </w:rPr>
      </w:pPr>
    </w:p>
    <w:p w:rsidR="000E7E8C" w:rsidRPr="000E7E8C" w:rsidRDefault="000E7E8C" w:rsidP="00835925">
      <w:pPr>
        <w:tabs>
          <w:tab w:val="left" w:pos="6720"/>
        </w:tabs>
        <w:spacing w:after="0"/>
        <w:ind w:left="6237"/>
        <w:jc w:val="center"/>
        <w:rPr>
          <w:rFonts w:ascii="Times New Roman" w:hAnsi="Times New Roman" w:cs="Times New Roman"/>
          <w:lang w:eastAsia="ru-RU"/>
        </w:rPr>
      </w:pPr>
    </w:p>
    <w:p w:rsidR="000E7E8C" w:rsidRPr="000E7E8C" w:rsidRDefault="000E7E8C" w:rsidP="00835925">
      <w:pPr>
        <w:tabs>
          <w:tab w:val="left" w:pos="6720"/>
        </w:tabs>
        <w:spacing w:after="0"/>
        <w:ind w:left="6237"/>
        <w:jc w:val="center"/>
        <w:rPr>
          <w:rFonts w:ascii="Times New Roman" w:hAnsi="Times New Roman" w:cs="Times New Roman"/>
          <w:lang w:eastAsia="ru-RU"/>
        </w:rPr>
      </w:pPr>
    </w:p>
    <w:p w:rsidR="000E7E8C" w:rsidRPr="000E7E8C" w:rsidRDefault="000E7E8C" w:rsidP="00835925">
      <w:pPr>
        <w:spacing w:after="0"/>
        <w:jc w:val="center"/>
        <w:rPr>
          <w:rFonts w:ascii="Times New Roman" w:hAnsi="Times New Roman" w:cs="Times New Roman"/>
          <w:b/>
          <w:lang w:eastAsia="ru-RU"/>
        </w:rPr>
      </w:pPr>
      <w:r w:rsidRPr="000E7E8C">
        <w:rPr>
          <w:rFonts w:ascii="Times New Roman" w:hAnsi="Times New Roman" w:cs="Times New Roman"/>
          <w:b/>
          <w:lang w:eastAsia="ru-RU"/>
        </w:rPr>
        <w:t xml:space="preserve">Повышающий коэффициент педагогическим работникам МОКУ Таскинской ООШ за специфику работы </w:t>
      </w:r>
    </w:p>
    <w:p w:rsidR="000E7E8C" w:rsidRPr="000E7E8C" w:rsidRDefault="000E7E8C" w:rsidP="00835925">
      <w:pPr>
        <w:tabs>
          <w:tab w:val="left" w:pos="6720"/>
        </w:tabs>
        <w:spacing w:after="0"/>
        <w:rPr>
          <w:rFonts w:ascii="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18"/>
        <w:gridCol w:w="1953"/>
      </w:tblGrid>
      <w:tr w:rsidR="000E7E8C" w:rsidRPr="000E7E8C" w:rsidTr="00435F96">
        <w:tc>
          <w:tcPr>
            <w:tcW w:w="7619" w:type="dxa"/>
          </w:tcPr>
          <w:p w:rsidR="000E7E8C" w:rsidRPr="000E7E8C" w:rsidRDefault="000E7E8C" w:rsidP="00835925">
            <w:pPr>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Наименование </w:t>
            </w:r>
          </w:p>
        </w:tc>
        <w:tc>
          <w:tcPr>
            <w:tcW w:w="1953"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Размер повышающего коэффициента</w:t>
            </w:r>
          </w:p>
        </w:tc>
      </w:tr>
      <w:tr w:rsidR="000E7E8C" w:rsidRPr="000E7E8C" w:rsidTr="00435F96">
        <w:tc>
          <w:tcPr>
            <w:tcW w:w="7619" w:type="dxa"/>
          </w:tcPr>
          <w:p w:rsidR="000E7E8C" w:rsidRPr="000E7E8C" w:rsidRDefault="000E7E8C" w:rsidP="00835925">
            <w:pPr>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Индивидуальное обучение на дому на основании медицинского заключения детей, имеющих ограниченные возможности здоровья</w:t>
            </w:r>
          </w:p>
        </w:tc>
        <w:tc>
          <w:tcPr>
            <w:tcW w:w="1953" w:type="dxa"/>
          </w:tcPr>
          <w:p w:rsidR="000E7E8C" w:rsidRPr="000E7E8C" w:rsidRDefault="000E7E8C" w:rsidP="00835925">
            <w:pPr>
              <w:spacing w:after="0"/>
              <w:jc w:val="center"/>
              <w:outlineLvl w:val="0"/>
              <w:rPr>
                <w:rFonts w:ascii="Times New Roman" w:hAnsi="Times New Roman" w:cs="Times New Roman"/>
                <w:sz w:val="24"/>
                <w:szCs w:val="24"/>
                <w:lang w:eastAsia="ru-RU"/>
              </w:rPr>
            </w:pPr>
          </w:p>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0,20</w:t>
            </w:r>
          </w:p>
        </w:tc>
      </w:tr>
      <w:tr w:rsidR="000E7E8C" w:rsidRPr="000E7E8C" w:rsidTr="00435F96">
        <w:tc>
          <w:tcPr>
            <w:tcW w:w="7619" w:type="dxa"/>
          </w:tcPr>
          <w:p w:rsidR="000E7E8C" w:rsidRPr="000E7E8C" w:rsidRDefault="000E7E8C" w:rsidP="00835925">
            <w:pPr>
              <w:spacing w:after="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Обучение по адаптированным основным общеобразовательным программам </w:t>
            </w:r>
          </w:p>
        </w:tc>
        <w:tc>
          <w:tcPr>
            <w:tcW w:w="1953" w:type="dxa"/>
          </w:tcPr>
          <w:p w:rsidR="000E7E8C" w:rsidRPr="000E7E8C" w:rsidRDefault="000E7E8C" w:rsidP="00835925">
            <w:pPr>
              <w:spacing w:after="0"/>
              <w:jc w:val="center"/>
              <w:outlineLvl w:val="0"/>
              <w:rPr>
                <w:rFonts w:ascii="Times New Roman" w:hAnsi="Times New Roman" w:cs="Times New Roman"/>
                <w:sz w:val="24"/>
                <w:szCs w:val="24"/>
                <w:lang w:eastAsia="ru-RU"/>
              </w:rPr>
            </w:pPr>
          </w:p>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0,20</w:t>
            </w:r>
          </w:p>
        </w:tc>
      </w:tr>
    </w:tbl>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46589" w:rsidRPr="000E7E8C" w:rsidRDefault="00046589" w:rsidP="00046589">
      <w:pPr>
        <w:spacing w:after="0"/>
        <w:ind w:left="5670"/>
        <w:outlineLvl w:val="0"/>
        <w:rPr>
          <w:rFonts w:ascii="Times New Roman" w:hAnsi="Times New Roman" w:cs="Times New Roman"/>
          <w:lang w:eastAsia="ru-RU"/>
        </w:rPr>
      </w:pPr>
    </w:p>
    <w:p w:rsidR="00046589" w:rsidRPr="000E7E8C" w:rsidRDefault="00046589" w:rsidP="00046589">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Default="000E7E8C"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Pr="000E7E8C" w:rsidRDefault="00046589"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roofErr w:type="gramStart"/>
      <w:r w:rsidRPr="000E7E8C">
        <w:rPr>
          <w:rFonts w:ascii="Times New Roman" w:hAnsi="Times New Roman" w:cs="Times New Roman"/>
          <w:lang w:eastAsia="ru-RU"/>
        </w:rPr>
        <w:lastRenderedPageBreak/>
        <w:t xml:space="preserve">Приложение  </w:t>
      </w:r>
      <w:r w:rsidR="00046589">
        <w:rPr>
          <w:rFonts w:ascii="Times New Roman" w:hAnsi="Times New Roman" w:cs="Times New Roman"/>
          <w:lang w:eastAsia="ru-RU"/>
        </w:rPr>
        <w:t>2.</w:t>
      </w:r>
      <w:r w:rsidRPr="000E7E8C">
        <w:rPr>
          <w:rFonts w:ascii="Times New Roman" w:hAnsi="Times New Roman" w:cs="Times New Roman"/>
          <w:lang w:eastAsia="ru-RU"/>
        </w:rPr>
        <w:t>4</w:t>
      </w:r>
      <w:proofErr w:type="gramEnd"/>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t xml:space="preserve">к Положению </w:t>
      </w:r>
      <w:r w:rsidRPr="000E7E8C">
        <w:rPr>
          <w:rFonts w:ascii="Times New Roman" w:hAnsi="Times New Roman" w:cs="Times New Roman"/>
        </w:rPr>
        <w:t>об оплате труда работников МОКУ Таскинской ООШ</w:t>
      </w: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b/>
          <w:lang w:eastAsia="ru-RU"/>
        </w:rPr>
      </w:pPr>
      <w:r w:rsidRPr="000E7E8C">
        <w:rPr>
          <w:rFonts w:ascii="Times New Roman" w:hAnsi="Times New Roman" w:cs="Times New Roman"/>
          <w:b/>
          <w:lang w:eastAsia="ru-RU"/>
        </w:rPr>
        <w:t xml:space="preserve">Повышающий коэффициент педагогическим работникам </w:t>
      </w:r>
    </w:p>
    <w:p w:rsidR="000E7E8C" w:rsidRPr="000E7E8C" w:rsidRDefault="000E7E8C" w:rsidP="00835925">
      <w:pPr>
        <w:tabs>
          <w:tab w:val="left" w:pos="6720"/>
        </w:tabs>
        <w:spacing w:after="0"/>
        <w:jc w:val="center"/>
        <w:rPr>
          <w:rFonts w:ascii="Times New Roman" w:hAnsi="Times New Roman" w:cs="Times New Roman"/>
          <w:b/>
          <w:lang w:eastAsia="ru-RU"/>
        </w:rPr>
      </w:pPr>
      <w:r w:rsidRPr="000E7E8C">
        <w:rPr>
          <w:rFonts w:ascii="Times New Roman" w:hAnsi="Times New Roman" w:cs="Times New Roman"/>
          <w:b/>
          <w:lang w:eastAsia="ru-RU"/>
        </w:rPr>
        <w:t xml:space="preserve">МОКУ Таскинской ООШ за стаж педагогической работы </w:t>
      </w:r>
    </w:p>
    <w:p w:rsidR="000E7E8C" w:rsidRPr="000E7E8C" w:rsidRDefault="000E7E8C" w:rsidP="00835925">
      <w:pPr>
        <w:tabs>
          <w:tab w:val="left" w:pos="6720"/>
        </w:tabs>
        <w:spacing w:after="0"/>
        <w:ind w:left="6237"/>
        <w:jc w:val="both"/>
        <w:rPr>
          <w:rFonts w:ascii="Times New Roman" w:hAnsi="Times New Roman" w:cs="Times New Roman"/>
          <w:color w:val="FF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2"/>
        <w:gridCol w:w="3439"/>
      </w:tblGrid>
      <w:tr w:rsidR="000E7E8C" w:rsidRPr="000E7E8C" w:rsidTr="00435F96">
        <w:tc>
          <w:tcPr>
            <w:tcW w:w="6345" w:type="dxa"/>
          </w:tcPr>
          <w:p w:rsidR="000E7E8C" w:rsidRPr="000E7E8C" w:rsidRDefault="000E7E8C" w:rsidP="00835925">
            <w:pPr>
              <w:autoSpaceDE w:val="0"/>
              <w:autoSpaceDN w:val="0"/>
              <w:adjustRightInd w:val="0"/>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w:t>
            </w:r>
          </w:p>
        </w:tc>
        <w:tc>
          <w:tcPr>
            <w:tcW w:w="3509" w:type="dxa"/>
            <w:vAlign w:val="center"/>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Размер повышающего коэффициента</w:t>
            </w:r>
          </w:p>
        </w:tc>
      </w:tr>
      <w:tr w:rsidR="000E7E8C" w:rsidRPr="000E7E8C" w:rsidTr="00435F96">
        <w:trPr>
          <w:trHeight w:val="291"/>
        </w:trPr>
        <w:tc>
          <w:tcPr>
            <w:tcW w:w="6345" w:type="dxa"/>
          </w:tcPr>
          <w:p w:rsidR="000E7E8C" w:rsidRPr="000E7E8C" w:rsidRDefault="000E7E8C" w:rsidP="00835925">
            <w:pPr>
              <w:autoSpaceDE w:val="0"/>
              <w:autoSpaceDN w:val="0"/>
              <w:adjustRightInd w:val="0"/>
              <w:spacing w:after="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более 10 лет</w:t>
            </w:r>
          </w:p>
        </w:tc>
        <w:tc>
          <w:tcPr>
            <w:tcW w:w="3509" w:type="dxa"/>
            <w:vAlign w:val="center"/>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0,15</w:t>
            </w:r>
          </w:p>
        </w:tc>
      </w:tr>
      <w:tr w:rsidR="000E7E8C" w:rsidRPr="000E7E8C" w:rsidTr="00435F96">
        <w:tc>
          <w:tcPr>
            <w:tcW w:w="6345" w:type="dxa"/>
          </w:tcPr>
          <w:p w:rsidR="000E7E8C" w:rsidRPr="000E7E8C" w:rsidRDefault="000E7E8C" w:rsidP="00835925">
            <w:pPr>
              <w:autoSpaceDE w:val="0"/>
              <w:autoSpaceDN w:val="0"/>
              <w:adjustRightInd w:val="0"/>
              <w:spacing w:after="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Стаж работы от 5 до 10 лет</w:t>
            </w:r>
          </w:p>
        </w:tc>
        <w:tc>
          <w:tcPr>
            <w:tcW w:w="3509"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0,10</w:t>
            </w:r>
          </w:p>
        </w:tc>
      </w:tr>
      <w:tr w:rsidR="000E7E8C" w:rsidRPr="000E7E8C" w:rsidTr="00435F96">
        <w:tc>
          <w:tcPr>
            <w:tcW w:w="6345" w:type="dxa"/>
          </w:tcPr>
          <w:p w:rsidR="000E7E8C" w:rsidRPr="000E7E8C" w:rsidRDefault="000E7E8C" w:rsidP="00835925">
            <w:pPr>
              <w:spacing w:after="0"/>
              <w:rPr>
                <w:rFonts w:ascii="Times New Roman" w:hAnsi="Times New Roman" w:cs="Times New Roman"/>
                <w:b/>
                <w:sz w:val="24"/>
                <w:szCs w:val="24"/>
                <w:lang w:eastAsia="ru-RU"/>
              </w:rPr>
            </w:pPr>
            <w:r w:rsidRPr="000E7E8C">
              <w:rPr>
                <w:rFonts w:ascii="Times New Roman" w:hAnsi="Times New Roman" w:cs="Times New Roman"/>
                <w:sz w:val="24"/>
                <w:szCs w:val="24"/>
                <w:lang w:eastAsia="ru-RU"/>
              </w:rPr>
              <w:t>Стаж работы от 0 до 5 лет</w:t>
            </w:r>
          </w:p>
        </w:tc>
        <w:tc>
          <w:tcPr>
            <w:tcW w:w="3509"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0,05</w:t>
            </w:r>
          </w:p>
        </w:tc>
      </w:tr>
    </w:tbl>
    <w:p w:rsidR="000E7E8C" w:rsidRPr="000E7E8C" w:rsidRDefault="000E7E8C" w:rsidP="00835925">
      <w:pPr>
        <w:tabs>
          <w:tab w:val="left" w:pos="6720"/>
        </w:tabs>
        <w:spacing w:after="0"/>
        <w:ind w:left="6237"/>
        <w:jc w:val="both"/>
        <w:rPr>
          <w:rFonts w:ascii="Times New Roman" w:hAnsi="Times New Roman" w:cs="Times New Roman"/>
          <w:sz w:val="24"/>
          <w:szCs w:val="24"/>
          <w:lang w:eastAsia="ru-RU"/>
        </w:rPr>
      </w:pPr>
    </w:p>
    <w:p w:rsidR="000E7E8C" w:rsidRPr="000E7E8C" w:rsidRDefault="000E7E8C" w:rsidP="00835925">
      <w:pPr>
        <w:tabs>
          <w:tab w:val="left" w:pos="6720"/>
        </w:tabs>
        <w:spacing w:after="0"/>
        <w:ind w:left="6237"/>
        <w:jc w:val="both"/>
        <w:rPr>
          <w:rFonts w:ascii="Times New Roman" w:hAnsi="Times New Roman" w:cs="Times New Roman"/>
          <w:sz w:val="24"/>
          <w:szCs w:val="24"/>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Default="000E7E8C"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Default="00046589" w:rsidP="00835925">
      <w:pPr>
        <w:spacing w:after="0"/>
        <w:ind w:left="5670"/>
        <w:outlineLvl w:val="0"/>
        <w:rPr>
          <w:rFonts w:ascii="Times New Roman" w:hAnsi="Times New Roman" w:cs="Times New Roman"/>
          <w:lang w:eastAsia="ru-RU"/>
        </w:rPr>
      </w:pPr>
    </w:p>
    <w:p w:rsidR="00046589" w:rsidRPr="000E7E8C" w:rsidRDefault="00046589"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roofErr w:type="gramStart"/>
      <w:r w:rsidRPr="000E7E8C">
        <w:rPr>
          <w:rFonts w:ascii="Times New Roman" w:hAnsi="Times New Roman" w:cs="Times New Roman"/>
          <w:lang w:eastAsia="ru-RU"/>
        </w:rPr>
        <w:lastRenderedPageBreak/>
        <w:t xml:space="preserve">Приложение  </w:t>
      </w:r>
      <w:r w:rsidR="00046589">
        <w:rPr>
          <w:rFonts w:ascii="Times New Roman" w:hAnsi="Times New Roman" w:cs="Times New Roman"/>
          <w:lang w:eastAsia="ru-RU"/>
        </w:rPr>
        <w:t>2.5</w:t>
      </w:r>
      <w:proofErr w:type="gramEnd"/>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t xml:space="preserve">к Положению </w:t>
      </w:r>
      <w:r w:rsidRPr="000E7E8C">
        <w:rPr>
          <w:rFonts w:ascii="Times New Roman" w:hAnsi="Times New Roman" w:cs="Times New Roman"/>
        </w:rPr>
        <w:t>об оплате труда работников МОКУ Таскинской ООШ</w:t>
      </w:r>
    </w:p>
    <w:p w:rsidR="000E7E8C" w:rsidRPr="000E7E8C" w:rsidRDefault="000E7E8C" w:rsidP="00835925">
      <w:pPr>
        <w:spacing w:after="0"/>
        <w:ind w:left="5670"/>
        <w:outlineLvl w:val="0"/>
        <w:rPr>
          <w:rFonts w:ascii="Times New Roman" w:hAnsi="Times New Roman" w:cs="Times New Roman"/>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b/>
          <w:lang w:eastAsia="ru-RU"/>
        </w:rPr>
      </w:pPr>
      <w:r w:rsidRPr="000E7E8C">
        <w:rPr>
          <w:rFonts w:ascii="Times New Roman" w:hAnsi="Times New Roman" w:cs="Times New Roman"/>
          <w:b/>
          <w:lang w:eastAsia="ru-RU"/>
        </w:rPr>
        <w:t>Повышающий коэффициент педагогическим работникам МОКУ Таскинской ООШ</w:t>
      </w:r>
    </w:p>
    <w:p w:rsidR="000E7E8C" w:rsidRPr="000E7E8C" w:rsidRDefault="000E7E8C" w:rsidP="00835925">
      <w:pPr>
        <w:tabs>
          <w:tab w:val="left" w:pos="6720"/>
        </w:tabs>
        <w:spacing w:after="0"/>
        <w:jc w:val="center"/>
        <w:rPr>
          <w:rFonts w:ascii="Times New Roman" w:hAnsi="Times New Roman" w:cs="Times New Roman"/>
          <w:lang w:eastAsia="ru-RU"/>
        </w:rPr>
      </w:pPr>
      <w:r w:rsidRPr="000E7E8C">
        <w:rPr>
          <w:rFonts w:ascii="Times New Roman" w:hAnsi="Times New Roman" w:cs="Times New Roman"/>
          <w:b/>
          <w:lang w:eastAsia="ru-RU"/>
        </w:rPr>
        <w:t>за квалификационную категорию</w:t>
      </w:r>
    </w:p>
    <w:p w:rsidR="000E7E8C" w:rsidRPr="000E7E8C" w:rsidRDefault="000E7E8C" w:rsidP="00835925">
      <w:pPr>
        <w:tabs>
          <w:tab w:val="left" w:pos="6720"/>
        </w:tabs>
        <w:spacing w:after="0"/>
        <w:ind w:left="6237"/>
        <w:jc w:val="both"/>
        <w:rPr>
          <w:rFonts w:ascii="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3"/>
        <w:gridCol w:w="3018"/>
      </w:tblGrid>
      <w:tr w:rsidR="000E7E8C" w:rsidRPr="000E7E8C" w:rsidTr="00435F96">
        <w:tc>
          <w:tcPr>
            <w:tcW w:w="6771" w:type="dxa"/>
          </w:tcPr>
          <w:p w:rsidR="000E7E8C" w:rsidRPr="000E7E8C" w:rsidRDefault="000E7E8C" w:rsidP="00835925">
            <w:pPr>
              <w:autoSpaceDE w:val="0"/>
              <w:autoSpaceDN w:val="0"/>
              <w:adjustRightInd w:val="0"/>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Наименование</w:t>
            </w:r>
          </w:p>
        </w:tc>
        <w:tc>
          <w:tcPr>
            <w:tcW w:w="3083" w:type="dxa"/>
            <w:vAlign w:val="center"/>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Размер повышающего коэффициента</w:t>
            </w:r>
          </w:p>
        </w:tc>
      </w:tr>
      <w:tr w:rsidR="000E7E8C" w:rsidRPr="000E7E8C" w:rsidTr="00435F96">
        <w:tc>
          <w:tcPr>
            <w:tcW w:w="6771" w:type="dxa"/>
          </w:tcPr>
          <w:p w:rsidR="000E7E8C" w:rsidRPr="000E7E8C" w:rsidRDefault="000E7E8C" w:rsidP="00835925">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При наличии  второй квалификационной категории</w:t>
            </w:r>
          </w:p>
        </w:tc>
        <w:tc>
          <w:tcPr>
            <w:tcW w:w="3083" w:type="dxa"/>
            <w:vAlign w:val="center"/>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0,05</w:t>
            </w:r>
          </w:p>
        </w:tc>
      </w:tr>
      <w:tr w:rsidR="000E7E8C" w:rsidRPr="000E7E8C" w:rsidTr="00435F96">
        <w:tc>
          <w:tcPr>
            <w:tcW w:w="6771" w:type="dxa"/>
          </w:tcPr>
          <w:p w:rsidR="000E7E8C" w:rsidRPr="000E7E8C" w:rsidRDefault="000E7E8C" w:rsidP="00835925">
            <w:pPr>
              <w:widowControl w:val="0"/>
              <w:tabs>
                <w:tab w:val="left" w:pos="0"/>
                <w:tab w:val="left" w:pos="9356"/>
              </w:tabs>
              <w:suppressAutoHyphens/>
              <w:autoSpaceDE w:val="0"/>
              <w:autoSpaceDN w:val="0"/>
              <w:adjustRightInd w:val="0"/>
              <w:spacing w:after="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при наличии первой квалификационной категории</w:t>
            </w:r>
          </w:p>
        </w:tc>
        <w:tc>
          <w:tcPr>
            <w:tcW w:w="3083"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0,10</w:t>
            </w:r>
          </w:p>
        </w:tc>
      </w:tr>
      <w:tr w:rsidR="000E7E8C" w:rsidRPr="000E7E8C" w:rsidTr="00435F96">
        <w:tc>
          <w:tcPr>
            <w:tcW w:w="6771" w:type="dxa"/>
          </w:tcPr>
          <w:p w:rsidR="000E7E8C" w:rsidRPr="000E7E8C" w:rsidRDefault="000E7E8C" w:rsidP="00835925">
            <w:pPr>
              <w:spacing w:after="0"/>
              <w:rPr>
                <w:rFonts w:ascii="Times New Roman" w:hAnsi="Times New Roman" w:cs="Times New Roman"/>
                <w:b/>
                <w:sz w:val="24"/>
                <w:szCs w:val="24"/>
                <w:lang w:eastAsia="ru-RU"/>
              </w:rPr>
            </w:pPr>
            <w:r w:rsidRPr="000E7E8C">
              <w:rPr>
                <w:rFonts w:ascii="Times New Roman" w:hAnsi="Times New Roman" w:cs="Times New Roman"/>
                <w:sz w:val="24"/>
                <w:szCs w:val="24"/>
                <w:lang w:eastAsia="ru-RU"/>
              </w:rPr>
              <w:t>при наличии высшей квалификационной категории</w:t>
            </w:r>
          </w:p>
        </w:tc>
        <w:tc>
          <w:tcPr>
            <w:tcW w:w="3083"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0,20</w:t>
            </w:r>
          </w:p>
        </w:tc>
      </w:tr>
    </w:tbl>
    <w:p w:rsidR="000E7E8C" w:rsidRPr="000E7E8C" w:rsidRDefault="000E7E8C" w:rsidP="00835925">
      <w:pPr>
        <w:tabs>
          <w:tab w:val="left" w:pos="6720"/>
        </w:tabs>
        <w:spacing w:after="0"/>
        <w:ind w:left="6237"/>
        <w:jc w:val="both"/>
        <w:rPr>
          <w:rFonts w:ascii="Times New Roman" w:hAnsi="Times New Roman" w:cs="Times New Roman"/>
          <w:sz w:val="24"/>
          <w:szCs w:val="24"/>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Default="000E7E8C"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Pr="000E7E8C" w:rsidRDefault="009A2847"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lastRenderedPageBreak/>
        <w:t xml:space="preserve">Приложение  </w:t>
      </w:r>
      <w:r w:rsidR="009A2847">
        <w:rPr>
          <w:rFonts w:ascii="Times New Roman" w:hAnsi="Times New Roman" w:cs="Times New Roman"/>
          <w:lang w:eastAsia="ru-RU"/>
        </w:rPr>
        <w:t>2.</w:t>
      </w:r>
      <w:r w:rsidRPr="000E7E8C">
        <w:rPr>
          <w:rFonts w:ascii="Times New Roman" w:hAnsi="Times New Roman" w:cs="Times New Roman"/>
          <w:lang w:eastAsia="ru-RU"/>
        </w:rPr>
        <w:t>6</w:t>
      </w:r>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t xml:space="preserve">к Положению </w:t>
      </w:r>
      <w:r w:rsidRPr="000E7E8C">
        <w:rPr>
          <w:rFonts w:ascii="Times New Roman" w:hAnsi="Times New Roman" w:cs="Times New Roman"/>
        </w:rPr>
        <w:t>об оплате труда работников МОКУ Таскинской ООШ</w:t>
      </w:r>
    </w:p>
    <w:p w:rsidR="000E7E8C" w:rsidRPr="000E7E8C" w:rsidRDefault="000E7E8C" w:rsidP="00835925">
      <w:pPr>
        <w:spacing w:after="0"/>
        <w:ind w:left="5670"/>
        <w:outlineLvl w:val="0"/>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jc w:val="center"/>
        <w:rPr>
          <w:rFonts w:ascii="Times New Roman" w:hAnsi="Times New Roman" w:cs="Times New Roman"/>
          <w:b/>
          <w:lang w:eastAsia="ru-RU"/>
        </w:rPr>
      </w:pPr>
      <w:r w:rsidRPr="000E7E8C">
        <w:rPr>
          <w:rFonts w:ascii="Times New Roman" w:hAnsi="Times New Roman" w:cs="Times New Roman"/>
          <w:b/>
          <w:lang w:eastAsia="ru-RU"/>
        </w:rPr>
        <w:t xml:space="preserve">Повышающий коэффициент педагогическим работникам МОКУ Таскинской ООШ </w:t>
      </w:r>
    </w:p>
    <w:p w:rsidR="000E7E8C" w:rsidRPr="000E7E8C" w:rsidRDefault="000E7E8C" w:rsidP="00835925">
      <w:pPr>
        <w:tabs>
          <w:tab w:val="left" w:pos="6720"/>
        </w:tabs>
        <w:spacing w:after="0"/>
        <w:jc w:val="center"/>
        <w:rPr>
          <w:rFonts w:ascii="Times New Roman" w:hAnsi="Times New Roman" w:cs="Times New Roman"/>
          <w:b/>
          <w:lang w:eastAsia="ru-RU"/>
        </w:rPr>
      </w:pPr>
      <w:r w:rsidRPr="000E7E8C">
        <w:rPr>
          <w:rFonts w:ascii="Times New Roman" w:hAnsi="Times New Roman" w:cs="Times New Roman"/>
          <w:b/>
          <w:lang w:eastAsia="ru-RU"/>
        </w:rPr>
        <w:t>за сложность предмета</w:t>
      </w:r>
    </w:p>
    <w:p w:rsidR="000E7E8C" w:rsidRPr="000E7E8C" w:rsidRDefault="000E7E8C" w:rsidP="00835925">
      <w:pPr>
        <w:tabs>
          <w:tab w:val="left" w:pos="6720"/>
        </w:tabs>
        <w:spacing w:after="0"/>
        <w:jc w:val="center"/>
        <w:rPr>
          <w:rFonts w:ascii="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79"/>
        <w:gridCol w:w="1992"/>
      </w:tblGrid>
      <w:tr w:rsidR="000E7E8C" w:rsidRPr="000E7E8C" w:rsidTr="00435F96">
        <w:tc>
          <w:tcPr>
            <w:tcW w:w="7848" w:type="dxa"/>
          </w:tcPr>
          <w:p w:rsidR="000E7E8C" w:rsidRPr="000E7E8C" w:rsidRDefault="000E7E8C" w:rsidP="00835925">
            <w:pPr>
              <w:tabs>
                <w:tab w:val="left" w:pos="0"/>
                <w:tab w:val="left" w:pos="9356"/>
              </w:tabs>
              <w:suppressAutoHyphens/>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Группа сложности предмета</w:t>
            </w:r>
          </w:p>
        </w:tc>
        <w:tc>
          <w:tcPr>
            <w:tcW w:w="2006" w:type="dxa"/>
            <w:vAlign w:val="center"/>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Размер повышающего коэффициента</w:t>
            </w:r>
          </w:p>
        </w:tc>
      </w:tr>
      <w:tr w:rsidR="000E7E8C" w:rsidRPr="000E7E8C" w:rsidTr="00435F96">
        <w:tc>
          <w:tcPr>
            <w:tcW w:w="7848" w:type="dxa"/>
          </w:tcPr>
          <w:p w:rsidR="000E7E8C" w:rsidRPr="000E7E8C" w:rsidRDefault="000E7E8C" w:rsidP="00835925">
            <w:pPr>
              <w:tabs>
                <w:tab w:val="left" w:pos="0"/>
                <w:tab w:val="left" w:pos="9356"/>
              </w:tabs>
              <w:suppressAutoHyphens/>
              <w:spacing w:after="0"/>
              <w:jc w:val="both"/>
              <w:rPr>
                <w:rFonts w:ascii="Times New Roman" w:hAnsi="Times New Roman" w:cs="Times New Roman"/>
                <w:sz w:val="24"/>
                <w:szCs w:val="24"/>
                <w:lang w:eastAsia="ru-RU"/>
              </w:rPr>
            </w:pPr>
            <w:r w:rsidRPr="000E7E8C">
              <w:rPr>
                <w:rFonts w:ascii="Times New Roman" w:hAnsi="Times New Roman" w:cs="Times New Roman"/>
                <w:b/>
                <w:sz w:val="24"/>
                <w:szCs w:val="24"/>
                <w:lang w:eastAsia="ru-RU"/>
              </w:rPr>
              <w:t>1 группа сложности</w:t>
            </w:r>
            <w:r w:rsidRPr="000E7E8C">
              <w:rPr>
                <w:rFonts w:ascii="Times New Roman" w:hAnsi="Times New Roman" w:cs="Times New Roman"/>
                <w:sz w:val="24"/>
                <w:szCs w:val="24"/>
                <w:lang w:eastAsia="ru-RU"/>
              </w:rPr>
              <w:t xml:space="preserve"> (русский язык, литература, иностранный язык, математика, 1 класс начальной школы без учета внеурочной деятельности) </w:t>
            </w:r>
          </w:p>
        </w:tc>
        <w:tc>
          <w:tcPr>
            <w:tcW w:w="2006" w:type="dxa"/>
            <w:vAlign w:val="center"/>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1,15</w:t>
            </w:r>
          </w:p>
        </w:tc>
      </w:tr>
      <w:tr w:rsidR="000E7E8C" w:rsidRPr="000E7E8C" w:rsidTr="00435F96">
        <w:tc>
          <w:tcPr>
            <w:tcW w:w="7848" w:type="dxa"/>
          </w:tcPr>
          <w:p w:rsidR="000E7E8C" w:rsidRPr="000E7E8C" w:rsidRDefault="000E7E8C" w:rsidP="00835925">
            <w:pPr>
              <w:tabs>
                <w:tab w:val="left" w:pos="0"/>
                <w:tab w:val="left" w:pos="9356"/>
              </w:tabs>
              <w:suppressAutoHyphens/>
              <w:spacing w:after="0"/>
              <w:jc w:val="both"/>
              <w:rPr>
                <w:rFonts w:ascii="Times New Roman" w:hAnsi="Times New Roman" w:cs="Times New Roman"/>
                <w:sz w:val="24"/>
                <w:szCs w:val="24"/>
                <w:lang w:eastAsia="ru-RU"/>
              </w:rPr>
            </w:pPr>
            <w:r w:rsidRPr="000E7E8C">
              <w:rPr>
                <w:rFonts w:ascii="Times New Roman" w:hAnsi="Times New Roman" w:cs="Times New Roman"/>
                <w:b/>
                <w:sz w:val="24"/>
                <w:szCs w:val="24"/>
                <w:lang w:eastAsia="ru-RU"/>
              </w:rPr>
              <w:t>2 группа сложности</w:t>
            </w:r>
            <w:r w:rsidRPr="000E7E8C">
              <w:rPr>
                <w:rFonts w:ascii="Times New Roman" w:hAnsi="Times New Roman" w:cs="Times New Roman"/>
                <w:sz w:val="24"/>
                <w:szCs w:val="24"/>
                <w:lang w:eastAsia="ru-RU"/>
              </w:rPr>
              <w:t xml:space="preserve"> (история, обществознание, география, экология, биология, информатика, физика, химия, природоведение, 2-4 классы начальной школы, класс - комплект начальной школы, без учета внеурочной деятельности) </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1,1</w:t>
            </w:r>
          </w:p>
        </w:tc>
      </w:tr>
      <w:tr w:rsidR="000E7E8C" w:rsidRPr="000E7E8C" w:rsidTr="00435F96">
        <w:tc>
          <w:tcPr>
            <w:tcW w:w="7848" w:type="dxa"/>
          </w:tcPr>
          <w:p w:rsidR="000E7E8C" w:rsidRPr="000E7E8C" w:rsidRDefault="000E7E8C" w:rsidP="00835925">
            <w:pPr>
              <w:spacing w:after="0"/>
              <w:rPr>
                <w:rFonts w:ascii="Times New Roman" w:hAnsi="Times New Roman" w:cs="Times New Roman"/>
                <w:b/>
                <w:sz w:val="24"/>
                <w:szCs w:val="24"/>
                <w:lang w:eastAsia="ru-RU"/>
              </w:rPr>
            </w:pPr>
            <w:r w:rsidRPr="000E7E8C">
              <w:rPr>
                <w:rFonts w:ascii="Times New Roman" w:hAnsi="Times New Roman" w:cs="Times New Roman"/>
                <w:b/>
                <w:sz w:val="24"/>
                <w:szCs w:val="24"/>
                <w:lang w:eastAsia="ru-RU"/>
              </w:rPr>
              <w:t xml:space="preserve">3 группа сложности </w:t>
            </w:r>
            <w:r w:rsidRPr="000E7E8C">
              <w:rPr>
                <w:rFonts w:ascii="Times New Roman" w:hAnsi="Times New Roman" w:cs="Times New Roman"/>
                <w:sz w:val="24"/>
                <w:szCs w:val="24"/>
                <w:lang w:eastAsia="ru-RU"/>
              </w:rPr>
              <w:t>(право, экономика)</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1,05</w:t>
            </w:r>
          </w:p>
        </w:tc>
      </w:tr>
      <w:tr w:rsidR="000E7E8C" w:rsidRPr="000E7E8C" w:rsidTr="00435F96">
        <w:tc>
          <w:tcPr>
            <w:tcW w:w="7848" w:type="dxa"/>
          </w:tcPr>
          <w:p w:rsidR="000E7E8C" w:rsidRPr="000E7E8C" w:rsidRDefault="000E7E8C" w:rsidP="00835925">
            <w:pPr>
              <w:spacing w:after="0"/>
              <w:jc w:val="both"/>
              <w:rPr>
                <w:rFonts w:ascii="Times New Roman" w:hAnsi="Times New Roman" w:cs="Times New Roman"/>
                <w:sz w:val="24"/>
                <w:szCs w:val="24"/>
                <w:lang w:eastAsia="ru-RU"/>
              </w:rPr>
            </w:pPr>
            <w:r w:rsidRPr="000E7E8C">
              <w:rPr>
                <w:rFonts w:ascii="Times New Roman" w:hAnsi="Times New Roman" w:cs="Times New Roman"/>
                <w:b/>
                <w:sz w:val="24"/>
                <w:szCs w:val="24"/>
                <w:lang w:eastAsia="ru-RU"/>
              </w:rPr>
              <w:t>4 группа сложности (</w:t>
            </w:r>
            <w:r w:rsidRPr="000E7E8C">
              <w:rPr>
                <w:rFonts w:ascii="Times New Roman" w:hAnsi="Times New Roman" w:cs="Times New Roman"/>
                <w:sz w:val="24"/>
                <w:szCs w:val="24"/>
                <w:lang w:eastAsia="ru-RU"/>
              </w:rPr>
              <w:t>физическая культура, ИЗО, музыка, основы безопасности жизнедеятельности, мировая художественная культура, элективные курсы, технология)</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1,0</w:t>
            </w:r>
          </w:p>
        </w:tc>
      </w:tr>
    </w:tbl>
    <w:p w:rsidR="000E7E8C" w:rsidRPr="000E7E8C" w:rsidRDefault="000E7E8C" w:rsidP="00835925">
      <w:pPr>
        <w:tabs>
          <w:tab w:val="left" w:pos="6720"/>
        </w:tabs>
        <w:spacing w:after="0"/>
        <w:ind w:left="6237"/>
        <w:jc w:val="both"/>
        <w:rPr>
          <w:rFonts w:ascii="Times New Roman" w:hAnsi="Times New Roman" w:cs="Times New Roman"/>
          <w:sz w:val="24"/>
          <w:szCs w:val="24"/>
          <w:lang w:eastAsia="ru-RU"/>
        </w:rPr>
      </w:pPr>
    </w:p>
    <w:p w:rsidR="000E7E8C" w:rsidRPr="000E7E8C" w:rsidRDefault="000E7E8C" w:rsidP="00835925">
      <w:pPr>
        <w:tabs>
          <w:tab w:val="left" w:pos="6720"/>
        </w:tabs>
        <w:spacing w:after="0"/>
        <w:ind w:left="6237"/>
        <w:jc w:val="both"/>
        <w:rPr>
          <w:rFonts w:ascii="Times New Roman" w:hAnsi="Times New Roman" w:cs="Times New Roman"/>
          <w:sz w:val="24"/>
          <w:szCs w:val="24"/>
          <w:lang w:eastAsia="ru-RU"/>
        </w:rPr>
      </w:pPr>
    </w:p>
    <w:p w:rsidR="000E7E8C" w:rsidRPr="000E7E8C" w:rsidRDefault="000E7E8C" w:rsidP="00835925">
      <w:pPr>
        <w:tabs>
          <w:tab w:val="left" w:pos="6720"/>
        </w:tabs>
        <w:spacing w:after="0"/>
        <w:ind w:left="6237"/>
        <w:jc w:val="both"/>
        <w:rPr>
          <w:rFonts w:ascii="Times New Roman" w:hAnsi="Times New Roman" w:cs="Times New Roman"/>
          <w:sz w:val="24"/>
          <w:szCs w:val="24"/>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Pr="000E7E8C" w:rsidRDefault="000E7E8C" w:rsidP="00835925">
      <w:pPr>
        <w:tabs>
          <w:tab w:val="left" w:pos="6720"/>
        </w:tabs>
        <w:spacing w:after="0"/>
        <w:ind w:left="6237"/>
        <w:jc w:val="both"/>
        <w:rPr>
          <w:rFonts w:ascii="Times New Roman" w:hAnsi="Times New Roman" w:cs="Times New Roman"/>
          <w:lang w:eastAsia="ru-RU"/>
        </w:rPr>
      </w:pPr>
    </w:p>
    <w:p w:rsidR="000E7E8C" w:rsidRDefault="000E7E8C"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Default="009A2847" w:rsidP="00835925">
      <w:pPr>
        <w:spacing w:after="0"/>
        <w:ind w:left="5670"/>
        <w:outlineLvl w:val="0"/>
        <w:rPr>
          <w:rFonts w:ascii="Times New Roman" w:hAnsi="Times New Roman" w:cs="Times New Roman"/>
          <w:lang w:eastAsia="ru-RU"/>
        </w:rPr>
      </w:pPr>
    </w:p>
    <w:p w:rsidR="009A2847" w:rsidRPr="000E7E8C" w:rsidRDefault="009A2847"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lastRenderedPageBreak/>
        <w:t xml:space="preserve">Приложение  </w:t>
      </w:r>
      <w:r w:rsidR="009A2847">
        <w:rPr>
          <w:rFonts w:ascii="Times New Roman" w:hAnsi="Times New Roman" w:cs="Times New Roman"/>
          <w:lang w:eastAsia="ru-RU"/>
        </w:rPr>
        <w:t>2.</w:t>
      </w:r>
      <w:r w:rsidRPr="000E7E8C">
        <w:rPr>
          <w:rFonts w:ascii="Times New Roman" w:hAnsi="Times New Roman" w:cs="Times New Roman"/>
          <w:lang w:eastAsia="ru-RU"/>
        </w:rPr>
        <w:t>7</w:t>
      </w:r>
    </w:p>
    <w:p w:rsidR="000E7E8C" w:rsidRPr="000E7E8C" w:rsidRDefault="000E7E8C" w:rsidP="00835925">
      <w:pPr>
        <w:spacing w:after="0"/>
        <w:ind w:left="5670"/>
        <w:outlineLvl w:val="0"/>
        <w:rPr>
          <w:rFonts w:ascii="Times New Roman" w:hAnsi="Times New Roman" w:cs="Times New Roman"/>
          <w:lang w:eastAsia="ru-RU"/>
        </w:rPr>
      </w:pPr>
      <w:r w:rsidRPr="000E7E8C">
        <w:rPr>
          <w:rFonts w:ascii="Times New Roman" w:hAnsi="Times New Roman" w:cs="Times New Roman"/>
          <w:lang w:eastAsia="ru-RU"/>
        </w:rPr>
        <w:t xml:space="preserve">к Положению </w:t>
      </w:r>
      <w:r w:rsidRPr="000E7E8C">
        <w:rPr>
          <w:rFonts w:ascii="Times New Roman" w:hAnsi="Times New Roman" w:cs="Times New Roman"/>
        </w:rPr>
        <w:t>об оплате труда работников МОКУ Таскинской ООШ</w:t>
      </w:r>
    </w:p>
    <w:p w:rsidR="000E7E8C" w:rsidRPr="000E7E8C" w:rsidRDefault="000E7E8C" w:rsidP="00835925">
      <w:pPr>
        <w:spacing w:after="0"/>
        <w:ind w:left="5670"/>
        <w:outlineLvl w:val="0"/>
        <w:rPr>
          <w:rFonts w:ascii="Times New Roman" w:hAnsi="Times New Roman" w:cs="Times New Roman"/>
        </w:rPr>
      </w:pPr>
    </w:p>
    <w:p w:rsidR="000E7E8C" w:rsidRPr="000E7E8C" w:rsidRDefault="000E7E8C" w:rsidP="00835925">
      <w:pPr>
        <w:spacing w:after="0"/>
        <w:jc w:val="center"/>
        <w:outlineLvl w:val="0"/>
        <w:rPr>
          <w:rFonts w:ascii="Times New Roman" w:hAnsi="Times New Roman" w:cs="Times New Roman"/>
          <w:b/>
          <w:lang w:eastAsia="ru-RU"/>
        </w:rPr>
      </w:pPr>
    </w:p>
    <w:p w:rsidR="000E7E8C" w:rsidRPr="000E7E8C" w:rsidRDefault="000E7E8C" w:rsidP="00835925">
      <w:pPr>
        <w:spacing w:after="0"/>
        <w:jc w:val="center"/>
        <w:outlineLvl w:val="0"/>
        <w:rPr>
          <w:rFonts w:ascii="Times New Roman" w:hAnsi="Times New Roman" w:cs="Times New Roman"/>
          <w:b/>
          <w:lang w:eastAsia="ru-RU"/>
        </w:rPr>
      </w:pPr>
    </w:p>
    <w:p w:rsidR="000E7E8C" w:rsidRPr="000E7E8C" w:rsidRDefault="000E7E8C" w:rsidP="00835925">
      <w:pPr>
        <w:spacing w:after="0"/>
        <w:jc w:val="center"/>
        <w:outlineLvl w:val="0"/>
        <w:rPr>
          <w:rFonts w:ascii="Times New Roman" w:hAnsi="Times New Roman" w:cs="Times New Roman"/>
          <w:b/>
          <w:lang w:eastAsia="ru-RU"/>
        </w:rPr>
      </w:pPr>
      <w:r w:rsidRPr="000E7E8C">
        <w:rPr>
          <w:rFonts w:ascii="Times New Roman" w:hAnsi="Times New Roman" w:cs="Times New Roman"/>
          <w:b/>
          <w:lang w:eastAsia="ru-RU"/>
        </w:rPr>
        <w:t xml:space="preserve">Повышающий коэффициент за ученую степень, </w:t>
      </w:r>
    </w:p>
    <w:p w:rsidR="000E7E8C" w:rsidRPr="000E7E8C" w:rsidRDefault="000E7E8C" w:rsidP="00835925">
      <w:pPr>
        <w:spacing w:after="0"/>
        <w:jc w:val="center"/>
        <w:outlineLvl w:val="0"/>
        <w:rPr>
          <w:rFonts w:ascii="Times New Roman" w:hAnsi="Times New Roman" w:cs="Times New Roman"/>
          <w:b/>
          <w:lang w:eastAsia="ru-RU"/>
        </w:rPr>
      </w:pPr>
      <w:r w:rsidRPr="000E7E8C">
        <w:rPr>
          <w:rFonts w:ascii="Times New Roman" w:hAnsi="Times New Roman" w:cs="Times New Roman"/>
          <w:b/>
          <w:lang w:eastAsia="ru-RU"/>
        </w:rPr>
        <w:t xml:space="preserve">почетные звания Российской Федерации, награды и знаки </w:t>
      </w:r>
    </w:p>
    <w:p w:rsidR="000E7E8C" w:rsidRPr="000E7E8C" w:rsidRDefault="000E7E8C" w:rsidP="00835925">
      <w:pPr>
        <w:spacing w:after="0"/>
        <w:jc w:val="center"/>
        <w:outlineLvl w:val="0"/>
        <w:rPr>
          <w:rFonts w:ascii="Times New Roman" w:hAnsi="Times New Roman" w:cs="Times New Roman"/>
          <w:b/>
          <w:lang w:eastAsia="ru-RU"/>
        </w:rPr>
      </w:pPr>
      <w:r w:rsidRPr="000E7E8C">
        <w:rPr>
          <w:rFonts w:ascii="Times New Roman" w:hAnsi="Times New Roman" w:cs="Times New Roman"/>
          <w:b/>
          <w:lang w:eastAsia="ru-RU"/>
        </w:rPr>
        <w:t>отличия в сфере образования и науки</w:t>
      </w:r>
    </w:p>
    <w:p w:rsidR="000E7E8C" w:rsidRPr="000E7E8C" w:rsidRDefault="000E7E8C" w:rsidP="00835925">
      <w:pPr>
        <w:spacing w:after="0"/>
        <w:jc w:val="center"/>
        <w:outlineLvl w:val="0"/>
        <w:rPr>
          <w:rFonts w:ascii="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79"/>
        <w:gridCol w:w="1992"/>
      </w:tblGrid>
      <w:tr w:rsidR="000E7E8C" w:rsidRPr="000E7E8C" w:rsidTr="00435F96">
        <w:tc>
          <w:tcPr>
            <w:tcW w:w="7848" w:type="dxa"/>
          </w:tcPr>
          <w:p w:rsidR="000E7E8C" w:rsidRPr="000E7E8C" w:rsidRDefault="000E7E8C" w:rsidP="00835925">
            <w:pPr>
              <w:autoSpaceDE w:val="0"/>
              <w:autoSpaceDN w:val="0"/>
              <w:adjustRightInd w:val="0"/>
              <w:spacing w:after="0"/>
              <w:jc w:val="center"/>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Наименование </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Размер повышающего коэффициента</w:t>
            </w:r>
          </w:p>
        </w:tc>
      </w:tr>
      <w:tr w:rsidR="000E7E8C" w:rsidRPr="000E7E8C" w:rsidTr="00435F96">
        <w:tc>
          <w:tcPr>
            <w:tcW w:w="7848" w:type="dxa"/>
          </w:tcPr>
          <w:p w:rsidR="000E7E8C" w:rsidRPr="000E7E8C" w:rsidRDefault="000E7E8C" w:rsidP="00835925">
            <w:pPr>
              <w:autoSpaceDE w:val="0"/>
              <w:autoSpaceDN w:val="0"/>
              <w:adjustRightInd w:val="0"/>
              <w:spacing w:after="0"/>
              <w:jc w:val="both"/>
              <w:rPr>
                <w:rFonts w:ascii="Times New Roman" w:hAnsi="Times New Roman" w:cs="Times New Roman"/>
                <w:sz w:val="24"/>
                <w:szCs w:val="24"/>
                <w:lang w:eastAsia="ru-RU"/>
              </w:rPr>
            </w:pPr>
            <w:r w:rsidRPr="000E7E8C">
              <w:rPr>
                <w:rFonts w:ascii="Times New Roman" w:hAnsi="Times New Roman" w:cs="Times New Roman"/>
                <w:sz w:val="24"/>
                <w:szCs w:val="24"/>
                <w:lang w:eastAsia="ru-RU"/>
              </w:rPr>
              <w:t>Почетное звание «Народный учитель Российской Федерации»</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0,15</w:t>
            </w:r>
          </w:p>
        </w:tc>
      </w:tr>
      <w:tr w:rsidR="000E7E8C" w:rsidRPr="000E7E8C" w:rsidTr="00435F96">
        <w:tc>
          <w:tcPr>
            <w:tcW w:w="7848" w:type="dxa"/>
          </w:tcPr>
          <w:p w:rsidR="000E7E8C" w:rsidRPr="000E7E8C" w:rsidRDefault="000E7E8C" w:rsidP="00835925">
            <w:pPr>
              <w:spacing w:after="0"/>
              <w:jc w:val="both"/>
              <w:rPr>
                <w:rFonts w:ascii="Times New Roman" w:hAnsi="Times New Roman" w:cs="Times New Roman"/>
                <w:b/>
                <w:sz w:val="24"/>
                <w:szCs w:val="24"/>
                <w:lang w:eastAsia="ru-RU"/>
              </w:rPr>
            </w:pPr>
            <w:r w:rsidRPr="000E7E8C">
              <w:rPr>
                <w:rFonts w:ascii="Times New Roman" w:hAnsi="Times New Roman" w:cs="Times New Roman"/>
                <w:sz w:val="24"/>
                <w:szCs w:val="24"/>
                <w:lang w:eastAsia="ru-RU"/>
              </w:rPr>
              <w:t xml:space="preserve">Почетные звания «Заслуженный учитель», «Заслуженный преподаватель», «Заслуженный работник народного образования», «Заслуженный работник </w:t>
            </w:r>
            <w:proofErr w:type="spellStart"/>
            <w:r w:rsidRPr="000E7E8C">
              <w:rPr>
                <w:rFonts w:ascii="Times New Roman" w:hAnsi="Times New Roman" w:cs="Times New Roman"/>
                <w:sz w:val="24"/>
                <w:szCs w:val="24"/>
                <w:lang w:eastAsia="ru-RU"/>
              </w:rPr>
              <w:t>профтехобразования</w:t>
            </w:r>
            <w:proofErr w:type="spellEnd"/>
            <w:r w:rsidRPr="000E7E8C">
              <w:rPr>
                <w:rFonts w:ascii="Times New Roman" w:hAnsi="Times New Roman" w:cs="Times New Roman"/>
                <w:sz w:val="24"/>
                <w:szCs w:val="24"/>
                <w:lang w:eastAsia="ru-RU"/>
              </w:rPr>
              <w:t xml:space="preserve">», «Заслуженный врач», «Заслуженный мастер спорта», «Заслуженный работник культуры», «Заслуженный деятель искусств», «Заслуженный мастер </w:t>
            </w:r>
            <w:proofErr w:type="spellStart"/>
            <w:r w:rsidRPr="000E7E8C">
              <w:rPr>
                <w:rFonts w:ascii="Times New Roman" w:hAnsi="Times New Roman" w:cs="Times New Roman"/>
                <w:sz w:val="24"/>
                <w:szCs w:val="24"/>
                <w:lang w:eastAsia="ru-RU"/>
              </w:rPr>
              <w:t>профтехобразования</w:t>
            </w:r>
            <w:proofErr w:type="spellEnd"/>
            <w:r w:rsidRPr="000E7E8C">
              <w:rPr>
                <w:rFonts w:ascii="Times New Roman" w:hAnsi="Times New Roman" w:cs="Times New Roman"/>
                <w:sz w:val="24"/>
                <w:szCs w:val="24"/>
                <w:lang w:eastAsia="ru-RU"/>
              </w:rPr>
              <w:t>», «Заслуженный тренер» и иные почетные звания</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0,15</w:t>
            </w:r>
          </w:p>
        </w:tc>
      </w:tr>
      <w:tr w:rsidR="000E7E8C" w:rsidRPr="000E7E8C" w:rsidTr="00435F96">
        <w:tc>
          <w:tcPr>
            <w:tcW w:w="7848" w:type="dxa"/>
          </w:tcPr>
          <w:p w:rsidR="000E7E8C" w:rsidRPr="000E7E8C" w:rsidRDefault="000E7E8C" w:rsidP="00835925">
            <w:pPr>
              <w:spacing w:after="0"/>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Награды и знаки отличия в сфере образования и науки</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0,2</w:t>
            </w:r>
          </w:p>
        </w:tc>
      </w:tr>
      <w:tr w:rsidR="000E7E8C" w:rsidRPr="000E7E8C" w:rsidTr="00435F96">
        <w:tc>
          <w:tcPr>
            <w:tcW w:w="7848" w:type="dxa"/>
          </w:tcPr>
          <w:p w:rsidR="000E7E8C" w:rsidRPr="000E7E8C" w:rsidRDefault="000E7E8C" w:rsidP="00835925">
            <w:pPr>
              <w:spacing w:after="0"/>
              <w:outlineLvl w:val="0"/>
              <w:rPr>
                <w:rFonts w:ascii="Times New Roman" w:hAnsi="Times New Roman" w:cs="Times New Roman"/>
                <w:b/>
                <w:sz w:val="24"/>
                <w:szCs w:val="24"/>
                <w:lang w:eastAsia="ru-RU"/>
              </w:rPr>
            </w:pPr>
            <w:r w:rsidRPr="000E7E8C">
              <w:rPr>
                <w:rFonts w:ascii="Times New Roman" w:hAnsi="Times New Roman" w:cs="Times New Roman"/>
                <w:sz w:val="24"/>
                <w:szCs w:val="24"/>
                <w:lang w:eastAsia="ru-RU"/>
              </w:rPr>
              <w:t xml:space="preserve">Кандидат наук </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0,3</w:t>
            </w:r>
          </w:p>
        </w:tc>
      </w:tr>
      <w:tr w:rsidR="000E7E8C" w:rsidRPr="000E7E8C" w:rsidTr="00435F96">
        <w:tc>
          <w:tcPr>
            <w:tcW w:w="7848" w:type="dxa"/>
          </w:tcPr>
          <w:p w:rsidR="000E7E8C" w:rsidRPr="000E7E8C" w:rsidRDefault="000E7E8C" w:rsidP="00835925">
            <w:pPr>
              <w:spacing w:after="0"/>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 xml:space="preserve">Доктор наук </w:t>
            </w:r>
          </w:p>
        </w:tc>
        <w:tc>
          <w:tcPr>
            <w:tcW w:w="2006" w:type="dxa"/>
          </w:tcPr>
          <w:p w:rsidR="000E7E8C" w:rsidRPr="000E7E8C" w:rsidRDefault="000E7E8C" w:rsidP="00835925">
            <w:pPr>
              <w:spacing w:after="0"/>
              <w:jc w:val="center"/>
              <w:outlineLvl w:val="0"/>
              <w:rPr>
                <w:rFonts w:ascii="Times New Roman" w:hAnsi="Times New Roman" w:cs="Times New Roman"/>
                <w:sz w:val="24"/>
                <w:szCs w:val="24"/>
                <w:lang w:eastAsia="ru-RU"/>
              </w:rPr>
            </w:pPr>
            <w:r w:rsidRPr="000E7E8C">
              <w:rPr>
                <w:rFonts w:ascii="Times New Roman" w:hAnsi="Times New Roman" w:cs="Times New Roman"/>
                <w:sz w:val="24"/>
                <w:szCs w:val="24"/>
                <w:lang w:eastAsia="ru-RU"/>
              </w:rPr>
              <w:t>0,5</w:t>
            </w:r>
          </w:p>
        </w:tc>
      </w:tr>
    </w:tbl>
    <w:p w:rsidR="000E7E8C" w:rsidRPr="000E7E8C" w:rsidRDefault="000E7E8C" w:rsidP="00835925">
      <w:pPr>
        <w:spacing w:after="0" w:line="240" w:lineRule="auto"/>
        <w:rPr>
          <w:rFonts w:ascii="Times New Roman" w:hAnsi="Times New Roman" w:cs="Times New Roman"/>
          <w:color w:val="FF0000"/>
          <w:sz w:val="24"/>
          <w:szCs w:val="24"/>
        </w:rPr>
      </w:pPr>
    </w:p>
    <w:p w:rsidR="008B46EA" w:rsidRDefault="008B46EA"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E237C5" w:rsidRDefault="00E237C5" w:rsidP="00835925">
      <w:pPr>
        <w:spacing w:after="0" w:line="240" w:lineRule="auto"/>
        <w:rPr>
          <w:rFonts w:ascii="Times New Roman" w:hAnsi="Times New Roman" w:cs="Times New Roman"/>
          <w:sz w:val="24"/>
          <w:szCs w:val="24"/>
        </w:rPr>
      </w:pPr>
    </w:p>
    <w:p w:rsidR="008B46EA" w:rsidRDefault="008B46EA" w:rsidP="00835925">
      <w:pPr>
        <w:spacing w:after="0" w:line="240" w:lineRule="auto"/>
        <w:rPr>
          <w:rFonts w:ascii="Times New Roman" w:hAnsi="Times New Roman" w:cs="Times New Roman"/>
          <w:sz w:val="24"/>
          <w:szCs w:val="24"/>
        </w:rPr>
      </w:pPr>
    </w:p>
    <w:p w:rsidR="00E237C5" w:rsidRPr="008B46EA" w:rsidRDefault="00E237C5" w:rsidP="00835925">
      <w:pPr>
        <w:spacing w:after="0" w:line="240" w:lineRule="auto"/>
        <w:rPr>
          <w:rFonts w:ascii="Times New Roman" w:hAnsi="Times New Roman" w:cs="Times New Roman"/>
          <w:sz w:val="24"/>
          <w:szCs w:val="24"/>
        </w:rPr>
      </w:pPr>
    </w:p>
    <w:p w:rsidR="008B46EA" w:rsidRPr="008B46EA" w:rsidRDefault="008B46EA" w:rsidP="009A2847">
      <w:pPr>
        <w:spacing w:after="0" w:line="240" w:lineRule="auto"/>
        <w:jc w:val="right"/>
        <w:rPr>
          <w:rFonts w:ascii="Times New Roman" w:hAnsi="Times New Roman" w:cs="Times New Roman"/>
          <w:sz w:val="24"/>
          <w:szCs w:val="24"/>
        </w:rPr>
      </w:pPr>
      <w:r w:rsidRPr="008B46EA">
        <w:rPr>
          <w:rFonts w:ascii="Times New Roman" w:hAnsi="Times New Roman" w:cs="Times New Roman"/>
          <w:sz w:val="24"/>
          <w:szCs w:val="24"/>
        </w:rPr>
        <w:lastRenderedPageBreak/>
        <w:t>Приложение 3</w:t>
      </w:r>
    </w:p>
    <w:p w:rsidR="008B46EA" w:rsidRPr="006E49D8" w:rsidRDefault="008B46EA" w:rsidP="009A2847">
      <w:pPr>
        <w:spacing w:after="0" w:line="240" w:lineRule="auto"/>
        <w:jc w:val="center"/>
        <w:rPr>
          <w:rFonts w:ascii="Times New Roman" w:hAnsi="Times New Roman" w:cs="Times New Roman"/>
          <w:b/>
          <w:sz w:val="24"/>
          <w:szCs w:val="24"/>
        </w:rPr>
      </w:pPr>
      <w:r w:rsidRPr="006E49D8">
        <w:rPr>
          <w:rFonts w:ascii="Times New Roman" w:hAnsi="Times New Roman" w:cs="Times New Roman"/>
          <w:b/>
          <w:sz w:val="24"/>
          <w:szCs w:val="24"/>
        </w:rPr>
        <w:t>Положение об установлении стимулирующих выплат работникам</w:t>
      </w:r>
    </w:p>
    <w:p w:rsidR="008B46EA" w:rsidRPr="006E49D8" w:rsidRDefault="008B46EA" w:rsidP="009A2847">
      <w:pPr>
        <w:spacing w:after="0" w:line="240" w:lineRule="auto"/>
        <w:jc w:val="center"/>
        <w:rPr>
          <w:rFonts w:ascii="Times New Roman" w:hAnsi="Times New Roman" w:cs="Times New Roman"/>
          <w:b/>
          <w:sz w:val="24"/>
          <w:szCs w:val="24"/>
        </w:rPr>
      </w:pPr>
      <w:r w:rsidRPr="006E49D8">
        <w:rPr>
          <w:rFonts w:ascii="Times New Roman" w:hAnsi="Times New Roman" w:cs="Times New Roman"/>
          <w:b/>
          <w:sz w:val="24"/>
          <w:szCs w:val="24"/>
        </w:rPr>
        <w:t xml:space="preserve">муниципального общеобразовательного </w:t>
      </w:r>
      <w:r w:rsidR="009A2847" w:rsidRPr="006E49D8">
        <w:rPr>
          <w:rFonts w:ascii="Times New Roman" w:hAnsi="Times New Roman" w:cs="Times New Roman"/>
          <w:b/>
          <w:sz w:val="24"/>
          <w:szCs w:val="24"/>
        </w:rPr>
        <w:t xml:space="preserve">казенного </w:t>
      </w:r>
      <w:r w:rsidRPr="006E49D8">
        <w:rPr>
          <w:rFonts w:ascii="Times New Roman" w:hAnsi="Times New Roman" w:cs="Times New Roman"/>
          <w:b/>
          <w:sz w:val="24"/>
          <w:szCs w:val="24"/>
        </w:rPr>
        <w:t>учреждения</w:t>
      </w:r>
      <w:r w:rsidR="009A2847" w:rsidRPr="006E49D8">
        <w:rPr>
          <w:rFonts w:ascii="Times New Roman" w:hAnsi="Times New Roman" w:cs="Times New Roman"/>
          <w:b/>
          <w:sz w:val="24"/>
          <w:szCs w:val="24"/>
        </w:rPr>
        <w:t xml:space="preserve"> Таскинской общеобразовательной школы</w:t>
      </w:r>
    </w:p>
    <w:p w:rsidR="008B46EA" w:rsidRPr="008B46EA" w:rsidRDefault="008B46EA" w:rsidP="00835925">
      <w:pPr>
        <w:spacing w:after="0" w:line="240" w:lineRule="auto"/>
        <w:rPr>
          <w:rFonts w:ascii="Times New Roman" w:hAnsi="Times New Roman" w:cs="Times New Roman"/>
          <w:sz w:val="24"/>
          <w:szCs w:val="24"/>
        </w:rPr>
      </w:pPr>
    </w:p>
    <w:p w:rsidR="008B46EA" w:rsidRPr="00E237C5" w:rsidRDefault="008B46EA" w:rsidP="009A2847">
      <w:pPr>
        <w:spacing w:after="0" w:line="240" w:lineRule="auto"/>
        <w:jc w:val="both"/>
        <w:rPr>
          <w:rFonts w:ascii="Times New Roman" w:hAnsi="Times New Roman" w:cs="Times New Roman"/>
          <w:b/>
          <w:sz w:val="24"/>
          <w:szCs w:val="24"/>
        </w:rPr>
      </w:pPr>
      <w:r w:rsidRPr="00E237C5">
        <w:rPr>
          <w:rFonts w:ascii="Times New Roman" w:hAnsi="Times New Roman" w:cs="Times New Roman"/>
          <w:b/>
          <w:sz w:val="24"/>
          <w:szCs w:val="24"/>
        </w:rPr>
        <w:t>1. Общие положения</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1.1. Положение об установлении стимулирующих выплат разработано в соответствии с Трудовым Кодексом Российской Федерации, на основании постановления администрации </w:t>
      </w:r>
      <w:r w:rsidR="009A2847">
        <w:rPr>
          <w:rFonts w:ascii="Times New Roman" w:hAnsi="Times New Roman" w:cs="Times New Roman"/>
          <w:sz w:val="24"/>
          <w:szCs w:val="24"/>
        </w:rPr>
        <w:t xml:space="preserve">Мазановского </w:t>
      </w:r>
      <w:r w:rsidRPr="008B46EA">
        <w:rPr>
          <w:rFonts w:ascii="Times New Roman" w:hAnsi="Times New Roman" w:cs="Times New Roman"/>
          <w:sz w:val="24"/>
          <w:szCs w:val="24"/>
        </w:rPr>
        <w:t xml:space="preserve">муниципального района </w:t>
      </w:r>
      <w:r w:rsidRPr="00AD6DFE">
        <w:rPr>
          <w:rFonts w:ascii="Times New Roman" w:hAnsi="Times New Roman" w:cs="Times New Roman"/>
          <w:sz w:val="24"/>
          <w:szCs w:val="24"/>
        </w:rPr>
        <w:t>от 30.12.2010г. №1224 «</w:t>
      </w:r>
      <w:r w:rsidRPr="008B46EA">
        <w:rPr>
          <w:rFonts w:ascii="Times New Roman" w:hAnsi="Times New Roman" w:cs="Times New Roman"/>
          <w:sz w:val="24"/>
          <w:szCs w:val="24"/>
        </w:rPr>
        <w:t>Об утверждении Положения об оплате труда работников муниципальных образовательных учреждений»</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1.2. Материальное стимулирование работников образовательных учреждений (выплаты премий, поощрений и другие выплаты стимулирующего характера) вводится образовательным учреждением в целях материальной заинтересованности работников в повышении эффективности обучения и воспитания обучающихся и воспитанников.</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2.    Размер, порядок и условия выплат стимулирующего характера  </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2.1. Определение видов выплат стимулирующего характера производится на основании настоящего Положения.</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2.2. Распределение выплат стимулирующего характера из фонда надбавок осуществляется </w:t>
      </w:r>
      <w:r w:rsidR="009A2847">
        <w:rPr>
          <w:rFonts w:ascii="Times New Roman" w:hAnsi="Times New Roman" w:cs="Times New Roman"/>
          <w:sz w:val="24"/>
          <w:szCs w:val="24"/>
        </w:rPr>
        <w:t xml:space="preserve">МОКУ Таскинской ООШ </w:t>
      </w:r>
      <w:r w:rsidRPr="008B46EA">
        <w:rPr>
          <w:rFonts w:ascii="Times New Roman" w:hAnsi="Times New Roman" w:cs="Times New Roman"/>
          <w:sz w:val="24"/>
          <w:szCs w:val="24"/>
        </w:rPr>
        <w:t>самостоятельно.</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2.3. Стимулирующая выплата </w:t>
      </w:r>
      <w:r w:rsidR="009A2847">
        <w:rPr>
          <w:rFonts w:ascii="Times New Roman" w:hAnsi="Times New Roman" w:cs="Times New Roman"/>
          <w:sz w:val="24"/>
          <w:szCs w:val="24"/>
        </w:rPr>
        <w:t xml:space="preserve">МОКУ Таскинской </w:t>
      </w:r>
      <w:r w:rsidRPr="008B46EA">
        <w:rPr>
          <w:rFonts w:ascii="Times New Roman" w:hAnsi="Times New Roman" w:cs="Times New Roman"/>
          <w:sz w:val="24"/>
          <w:szCs w:val="24"/>
        </w:rPr>
        <w:t>делится на 3 части:</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постоянные выплаты </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регулярные выплаты  </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разовые (непредвиденные) выплаты за особые достижения,  выполнение особо важных заданий или к памятным датам. Разовые выплаты могут выплачиваться ветеранам педагогического труда.</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2.4. Выплаты из фонда надбавок, носящие постоянный характер, устанавливаются за выполнение работ не входящих в круг должностных обязанностей работника.</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2.5. Решение о выплате регулярных стимулирующих выплат за результативность и эффективность работы работников </w:t>
      </w:r>
      <w:r w:rsidR="009A2847">
        <w:rPr>
          <w:rFonts w:ascii="Times New Roman" w:hAnsi="Times New Roman" w:cs="Times New Roman"/>
          <w:sz w:val="24"/>
          <w:szCs w:val="24"/>
        </w:rPr>
        <w:t xml:space="preserve">МОКУ Таскинской ООШ </w:t>
      </w:r>
      <w:r w:rsidRPr="008B46EA">
        <w:rPr>
          <w:rFonts w:ascii="Times New Roman" w:hAnsi="Times New Roman" w:cs="Times New Roman"/>
          <w:sz w:val="24"/>
          <w:szCs w:val="24"/>
        </w:rPr>
        <w:t xml:space="preserve">принимается комиссией Управляющего совета по распределению выплат стимулирующего характера, утверждается  и осуществляется на основании приказа руководителя </w:t>
      </w:r>
      <w:r w:rsidR="009A2847">
        <w:rPr>
          <w:rFonts w:ascii="Times New Roman" w:hAnsi="Times New Roman" w:cs="Times New Roman"/>
          <w:sz w:val="24"/>
          <w:szCs w:val="24"/>
        </w:rPr>
        <w:t>МОКУ Таскинской ООШ.</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2.6. Регулярные выплаты определяются в соответствии с критериями оценки качества труда и установления надбавок стимулирующего характера</w:t>
      </w:r>
      <w:r w:rsidR="009A2847">
        <w:rPr>
          <w:rFonts w:ascii="Times New Roman" w:hAnsi="Times New Roman" w:cs="Times New Roman"/>
          <w:sz w:val="24"/>
          <w:szCs w:val="24"/>
        </w:rPr>
        <w:t xml:space="preserve"> МОКУ Таскинской ООШ </w:t>
      </w:r>
      <w:r w:rsidRPr="008B46EA">
        <w:rPr>
          <w:rFonts w:ascii="Times New Roman" w:hAnsi="Times New Roman" w:cs="Times New Roman"/>
          <w:sz w:val="24"/>
          <w:szCs w:val="24"/>
        </w:rPr>
        <w:t xml:space="preserve"> согласно Приложениям.</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2.7. Оценка значимости критериев может пересматриваться и обновляться ежегодно, в связи с особенностями, целями, задачами, программой развития </w:t>
      </w:r>
      <w:r w:rsidR="009A2847">
        <w:rPr>
          <w:rFonts w:ascii="Times New Roman" w:hAnsi="Times New Roman" w:cs="Times New Roman"/>
          <w:sz w:val="24"/>
          <w:szCs w:val="24"/>
        </w:rPr>
        <w:t xml:space="preserve">МОКУ Таскинской ООШ </w:t>
      </w:r>
      <w:r w:rsidRPr="008B46EA">
        <w:rPr>
          <w:rFonts w:ascii="Times New Roman" w:hAnsi="Times New Roman" w:cs="Times New Roman"/>
          <w:sz w:val="24"/>
          <w:szCs w:val="24"/>
        </w:rPr>
        <w:t>и приоритетами районной системы образования.</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2.8. Выплаты стимулирующего характера, имеющие регулярный характер осуществляются с использованием экспертного метода для всех работников. </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2.9. Размер регулярных выплат работникам Учреждения определяется пропорционально в зависимости от общего количества набранных баллов.</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2.10. Расчёт надбавок каждому работнику школы производится по формуле:</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А: С * В, где</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А-фонд стимулирующих надбавок,</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В – сумма всех баллов работников школы,</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С- количество баллов данного работника школы)</w:t>
      </w:r>
    </w:p>
    <w:p w:rsidR="008B46EA" w:rsidRPr="008B46EA" w:rsidRDefault="008B46EA" w:rsidP="009A2847">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2.11. Определение размера средств, приходящихся на стимулирующие выплаты одного работника, производится в следующем порядке:</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 Проведение промежуточной балльной оценки результатов деятельности работников с использованием установленных баллов по индикаторам. Результатом промежуточной оценки является сводный «балльный» список работников </w:t>
      </w:r>
      <w:r w:rsidR="009A2847">
        <w:rPr>
          <w:rFonts w:ascii="Times New Roman" w:hAnsi="Times New Roman" w:cs="Times New Roman"/>
          <w:sz w:val="24"/>
          <w:szCs w:val="24"/>
        </w:rPr>
        <w:t>МОКУ Таскинской ООШ;</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xml:space="preserve">2) Определение «стоимости» 1 балла, для чего сумму средств фонда надбавок, приходящихся на всех работников </w:t>
      </w:r>
      <w:r w:rsidR="009A2847">
        <w:rPr>
          <w:rFonts w:ascii="Times New Roman" w:hAnsi="Times New Roman" w:cs="Times New Roman"/>
          <w:sz w:val="24"/>
          <w:szCs w:val="24"/>
        </w:rPr>
        <w:t>МОКУ Таскинской ООШ</w:t>
      </w:r>
      <w:r w:rsidRPr="008B46EA">
        <w:rPr>
          <w:rFonts w:ascii="Times New Roman" w:hAnsi="Times New Roman" w:cs="Times New Roman"/>
          <w:sz w:val="24"/>
          <w:szCs w:val="24"/>
        </w:rPr>
        <w:t>, нужно разделить на общее количество баллов, которое набрали работники.</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3) Расчет персональной надбавки работника производится путем умножения «стоимости» одного балла на количество баллов, которое набрал работник.</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2.12. Размер выплат работнику по фонду надбавок может быть изменен (уменьшен) по представлению администрации, профсоюзного комитета, Управляющего совета, а также в случае добровольного отказа работника от выполнения вида работ, за которые предусмотрена надбавка. Порядок принятия решения об изменении (уменьшении) регулируется локальным нормативным правовым актом.</w:t>
      </w:r>
    </w:p>
    <w:p w:rsidR="008B46EA" w:rsidRPr="008B46EA" w:rsidRDefault="00AD6DFE" w:rsidP="00AD6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Работник МОКУ Таскинской ООШ, </w:t>
      </w:r>
      <w:r w:rsidR="008B46EA" w:rsidRPr="008B46EA">
        <w:rPr>
          <w:rFonts w:ascii="Times New Roman" w:hAnsi="Times New Roman" w:cs="Times New Roman"/>
          <w:sz w:val="24"/>
          <w:szCs w:val="24"/>
        </w:rPr>
        <w:t>имеющий дисциплинарное или административное взыскание, вынесенное в установленном порядке и не снятое в текущем квартале, лишается выплаты стимулирующего характера полностью (100 %) до момента снятия взыскания.</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2.14. Подготовку расчёта размера выплат стимулирующего характера за определённый период и обоснование данного расчёта выполняет комиссия Управляющего совета по распределению выплат стимулирующего характера  (далее – Комиссия). </w:t>
      </w: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2.15. Деятельность Комиссии регламентируется Положением о комиссии по установлению стимулирующих выплат работникам муниципального </w:t>
      </w:r>
      <w:r w:rsidR="00AD6DFE" w:rsidRPr="008B46EA">
        <w:rPr>
          <w:rFonts w:ascii="Times New Roman" w:hAnsi="Times New Roman" w:cs="Times New Roman"/>
          <w:sz w:val="24"/>
          <w:szCs w:val="24"/>
        </w:rPr>
        <w:t xml:space="preserve">общеобразовательного </w:t>
      </w:r>
      <w:r w:rsidRPr="008B46EA">
        <w:rPr>
          <w:rFonts w:ascii="Times New Roman" w:hAnsi="Times New Roman" w:cs="Times New Roman"/>
          <w:sz w:val="24"/>
          <w:szCs w:val="24"/>
        </w:rPr>
        <w:t xml:space="preserve">казенного учреждения </w:t>
      </w:r>
      <w:r w:rsidR="00AD6DFE">
        <w:rPr>
          <w:rFonts w:ascii="Times New Roman" w:hAnsi="Times New Roman" w:cs="Times New Roman"/>
          <w:sz w:val="24"/>
          <w:szCs w:val="24"/>
        </w:rPr>
        <w:t>Таскинской основной общеобразовательной школы.</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2.16. Заместители директора, педагогический персонал, </w:t>
      </w:r>
      <w:r w:rsidR="00AD6DFE">
        <w:rPr>
          <w:rFonts w:ascii="Times New Roman" w:hAnsi="Times New Roman" w:cs="Times New Roman"/>
          <w:sz w:val="24"/>
          <w:szCs w:val="24"/>
        </w:rPr>
        <w:t xml:space="preserve">ежемесячно </w:t>
      </w:r>
      <w:r w:rsidRPr="008B46EA">
        <w:rPr>
          <w:rFonts w:ascii="Times New Roman" w:hAnsi="Times New Roman" w:cs="Times New Roman"/>
          <w:sz w:val="24"/>
          <w:szCs w:val="24"/>
        </w:rPr>
        <w:t>представляют в экспертную комиссию аналитические справки об эффективности своей деятельности в соответствии с параметрами и критериями, определенными в приложении к Положению.</w:t>
      </w:r>
    </w:p>
    <w:p w:rsidR="008B46EA" w:rsidRPr="008B46EA" w:rsidRDefault="008B46EA" w:rsidP="00AD6DFE">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2.1</w:t>
      </w:r>
      <w:r w:rsidR="00AD6DFE">
        <w:rPr>
          <w:rFonts w:ascii="Times New Roman" w:hAnsi="Times New Roman" w:cs="Times New Roman"/>
          <w:sz w:val="24"/>
          <w:szCs w:val="24"/>
        </w:rPr>
        <w:t>7</w:t>
      </w:r>
      <w:r w:rsidRPr="008B46EA">
        <w:rPr>
          <w:rFonts w:ascii="Times New Roman" w:hAnsi="Times New Roman" w:cs="Times New Roman"/>
          <w:sz w:val="24"/>
          <w:szCs w:val="24"/>
        </w:rPr>
        <w:t>. Работники Учреждения несут персональную ответственность за достоверность предоставляемых данных.</w:t>
      </w:r>
    </w:p>
    <w:p w:rsidR="008B46EA" w:rsidRPr="008B46EA" w:rsidRDefault="00AD6DFE" w:rsidP="00DD3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w:t>
      </w:r>
      <w:r w:rsidR="008B46EA" w:rsidRPr="008B46EA">
        <w:rPr>
          <w:rFonts w:ascii="Times New Roman" w:hAnsi="Times New Roman" w:cs="Times New Roman"/>
          <w:sz w:val="24"/>
          <w:szCs w:val="24"/>
        </w:rPr>
        <w:t xml:space="preserve">. Эффективность деятельности </w:t>
      </w:r>
      <w:r>
        <w:rPr>
          <w:rFonts w:ascii="Times New Roman" w:hAnsi="Times New Roman" w:cs="Times New Roman"/>
          <w:sz w:val="24"/>
          <w:szCs w:val="24"/>
        </w:rPr>
        <w:t>работников</w:t>
      </w:r>
      <w:r w:rsidR="008B46EA" w:rsidRPr="008B46EA">
        <w:rPr>
          <w:rFonts w:ascii="Times New Roman" w:hAnsi="Times New Roman" w:cs="Times New Roman"/>
          <w:sz w:val="24"/>
          <w:szCs w:val="24"/>
        </w:rPr>
        <w:t xml:space="preserve"> Комиссия оценивает на основани</w:t>
      </w:r>
      <w:r w:rsidR="00DD3F16">
        <w:rPr>
          <w:rFonts w:ascii="Times New Roman" w:hAnsi="Times New Roman" w:cs="Times New Roman"/>
          <w:sz w:val="24"/>
          <w:szCs w:val="24"/>
        </w:rPr>
        <w:t>и служебных записок руководителя</w:t>
      </w:r>
      <w:r w:rsidR="008B46EA" w:rsidRPr="008B46EA">
        <w:rPr>
          <w:rFonts w:ascii="Times New Roman" w:hAnsi="Times New Roman" w:cs="Times New Roman"/>
          <w:sz w:val="24"/>
          <w:szCs w:val="24"/>
        </w:rPr>
        <w:t xml:space="preserve"> </w:t>
      </w:r>
      <w:r w:rsidR="00DD3F16">
        <w:rPr>
          <w:rFonts w:ascii="Times New Roman" w:hAnsi="Times New Roman" w:cs="Times New Roman"/>
          <w:sz w:val="24"/>
          <w:szCs w:val="24"/>
        </w:rPr>
        <w:t>учреждения</w:t>
      </w:r>
      <w:r w:rsidR="008B46EA" w:rsidRPr="008B46EA">
        <w:rPr>
          <w:rFonts w:ascii="Times New Roman" w:hAnsi="Times New Roman" w:cs="Times New Roman"/>
          <w:sz w:val="24"/>
          <w:szCs w:val="24"/>
        </w:rPr>
        <w:t>.</w:t>
      </w:r>
    </w:p>
    <w:p w:rsidR="008B46EA" w:rsidRPr="008B46EA" w:rsidRDefault="00DD3F16" w:rsidP="00DD3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2.19</w:t>
      </w:r>
      <w:r w:rsidR="008B46EA" w:rsidRPr="008B46EA">
        <w:rPr>
          <w:rFonts w:ascii="Times New Roman" w:hAnsi="Times New Roman" w:cs="Times New Roman"/>
          <w:sz w:val="24"/>
          <w:szCs w:val="24"/>
        </w:rPr>
        <w:t>. За объективность выставления баллов по каждому критерию и за каждый раздел несут ответственность директор</w:t>
      </w:r>
      <w:r>
        <w:rPr>
          <w:rFonts w:ascii="Times New Roman" w:hAnsi="Times New Roman" w:cs="Times New Roman"/>
          <w:sz w:val="24"/>
          <w:szCs w:val="24"/>
        </w:rPr>
        <w:t xml:space="preserve"> школы.</w:t>
      </w:r>
    </w:p>
    <w:p w:rsidR="00DD3F16" w:rsidRDefault="00DD3F16" w:rsidP="00DD3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w:t>
      </w:r>
      <w:r w:rsidR="008B46EA" w:rsidRPr="008B46EA">
        <w:rPr>
          <w:rFonts w:ascii="Times New Roman" w:hAnsi="Times New Roman" w:cs="Times New Roman"/>
          <w:sz w:val="24"/>
          <w:szCs w:val="24"/>
        </w:rPr>
        <w:t xml:space="preserve">.Комиссия на основании всех представленных педагогами и администрацией материалов составляет итоговый оценочный лист с указанием баллов по каждому работнику </w:t>
      </w:r>
      <w:r>
        <w:rPr>
          <w:rFonts w:ascii="Times New Roman" w:hAnsi="Times New Roman" w:cs="Times New Roman"/>
          <w:sz w:val="24"/>
          <w:szCs w:val="24"/>
        </w:rPr>
        <w:t xml:space="preserve"> МОКУ Таскинской ООШ.</w:t>
      </w:r>
    </w:p>
    <w:p w:rsidR="008B46EA" w:rsidRPr="008B46EA" w:rsidRDefault="008B46EA" w:rsidP="00DD3F1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2.2</w:t>
      </w:r>
      <w:r w:rsidR="00DD3F16">
        <w:rPr>
          <w:rFonts w:ascii="Times New Roman" w:hAnsi="Times New Roman" w:cs="Times New Roman"/>
          <w:sz w:val="24"/>
          <w:szCs w:val="24"/>
        </w:rPr>
        <w:t>1</w:t>
      </w:r>
      <w:r w:rsidRPr="008B46EA">
        <w:rPr>
          <w:rFonts w:ascii="Times New Roman" w:hAnsi="Times New Roman" w:cs="Times New Roman"/>
          <w:sz w:val="24"/>
          <w:szCs w:val="24"/>
        </w:rPr>
        <w:t>.Работники М</w:t>
      </w:r>
      <w:r w:rsidR="00DD3F16">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вправе ознакомиться с оценкой Комиссии результативности собственной профессиональной деятельности по установленным критериям.</w:t>
      </w:r>
    </w:p>
    <w:p w:rsidR="008B46EA" w:rsidRPr="008B46EA" w:rsidRDefault="008B46EA" w:rsidP="00DD3F1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2.23.В случае несогласия с решением Комиссии работники М</w:t>
      </w:r>
      <w:r w:rsidR="00DD3F16">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вправе направить, а Комиссия обязана принять заявление о пересмотре размера выплаты с документальным обоснованием. </w:t>
      </w:r>
    </w:p>
    <w:p w:rsidR="008B46EA" w:rsidRPr="008B46EA" w:rsidRDefault="008B46EA" w:rsidP="00ED653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2.24.Комиссия обязана рассмотреть заявление работника и дать ему ответ по результатам проверки в течение 5 дней после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w:t>
      </w:r>
    </w:p>
    <w:p w:rsidR="008B46EA" w:rsidRDefault="008B46EA" w:rsidP="00ED653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2.25.Решение Комиссии (конкретный размер выплат) оформляется протоколом, на основании которого издаётся приказ по школе.</w:t>
      </w:r>
    </w:p>
    <w:p w:rsidR="00ED6535" w:rsidRDefault="00ED6535" w:rsidP="00ED6535">
      <w:pPr>
        <w:spacing w:after="0" w:line="240" w:lineRule="auto"/>
        <w:jc w:val="both"/>
        <w:rPr>
          <w:rFonts w:ascii="Times New Roman" w:hAnsi="Times New Roman" w:cs="Times New Roman"/>
          <w:sz w:val="24"/>
          <w:szCs w:val="24"/>
        </w:rPr>
      </w:pPr>
    </w:p>
    <w:p w:rsidR="00ED6535" w:rsidRDefault="00ED6535" w:rsidP="00ED6535">
      <w:pPr>
        <w:spacing w:after="0" w:line="240" w:lineRule="auto"/>
        <w:jc w:val="both"/>
        <w:rPr>
          <w:rFonts w:ascii="Times New Roman" w:hAnsi="Times New Roman" w:cs="Times New Roman"/>
          <w:sz w:val="24"/>
          <w:szCs w:val="24"/>
        </w:rPr>
      </w:pPr>
    </w:p>
    <w:p w:rsidR="00ED6535" w:rsidRDefault="00ED6535" w:rsidP="00ED6535">
      <w:pPr>
        <w:spacing w:after="0" w:line="240" w:lineRule="auto"/>
        <w:jc w:val="both"/>
        <w:rPr>
          <w:rFonts w:ascii="Times New Roman" w:hAnsi="Times New Roman" w:cs="Times New Roman"/>
          <w:sz w:val="24"/>
          <w:szCs w:val="24"/>
        </w:rPr>
      </w:pPr>
    </w:p>
    <w:p w:rsidR="00ED6535" w:rsidRDefault="00ED6535" w:rsidP="00ED6535">
      <w:pPr>
        <w:spacing w:after="0" w:line="240" w:lineRule="auto"/>
        <w:jc w:val="both"/>
        <w:rPr>
          <w:rFonts w:ascii="Times New Roman" w:hAnsi="Times New Roman" w:cs="Times New Roman"/>
          <w:sz w:val="24"/>
          <w:szCs w:val="24"/>
        </w:rPr>
      </w:pPr>
    </w:p>
    <w:p w:rsidR="00ED6535" w:rsidRDefault="00ED6535" w:rsidP="00ED6535">
      <w:pPr>
        <w:spacing w:after="0" w:line="240" w:lineRule="auto"/>
        <w:jc w:val="both"/>
        <w:rPr>
          <w:rFonts w:ascii="Times New Roman" w:hAnsi="Times New Roman" w:cs="Times New Roman"/>
          <w:sz w:val="24"/>
          <w:szCs w:val="24"/>
        </w:rPr>
      </w:pPr>
    </w:p>
    <w:p w:rsidR="00FF3CA9" w:rsidRDefault="00FF3CA9" w:rsidP="00ED6535">
      <w:pPr>
        <w:spacing w:after="0" w:line="240" w:lineRule="auto"/>
        <w:jc w:val="both"/>
        <w:rPr>
          <w:rFonts w:ascii="Times New Roman" w:hAnsi="Times New Roman" w:cs="Times New Roman"/>
          <w:sz w:val="24"/>
          <w:szCs w:val="24"/>
        </w:rPr>
      </w:pPr>
    </w:p>
    <w:p w:rsidR="00ED6535" w:rsidRDefault="00ED6535" w:rsidP="00ED6535">
      <w:pPr>
        <w:spacing w:after="0" w:line="240" w:lineRule="auto"/>
        <w:jc w:val="both"/>
        <w:rPr>
          <w:rFonts w:ascii="Times New Roman" w:hAnsi="Times New Roman" w:cs="Times New Roman"/>
          <w:sz w:val="24"/>
          <w:szCs w:val="24"/>
        </w:rPr>
      </w:pPr>
    </w:p>
    <w:p w:rsidR="008B46EA" w:rsidRPr="008B46EA" w:rsidRDefault="00E237C5" w:rsidP="00ED65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8B46EA" w:rsidRPr="008B46EA">
        <w:rPr>
          <w:rFonts w:ascii="Times New Roman" w:hAnsi="Times New Roman" w:cs="Times New Roman"/>
          <w:sz w:val="24"/>
          <w:szCs w:val="24"/>
        </w:rPr>
        <w:t>риложение № 3_1</w:t>
      </w:r>
    </w:p>
    <w:p w:rsidR="008B46EA" w:rsidRDefault="008B46EA" w:rsidP="00ED6535">
      <w:pPr>
        <w:spacing w:after="0" w:line="240" w:lineRule="auto"/>
        <w:jc w:val="center"/>
        <w:rPr>
          <w:rFonts w:ascii="Times New Roman" w:hAnsi="Times New Roman" w:cs="Times New Roman"/>
          <w:b/>
          <w:sz w:val="24"/>
          <w:szCs w:val="24"/>
        </w:rPr>
      </w:pPr>
      <w:r w:rsidRPr="00ED6535">
        <w:rPr>
          <w:rFonts w:ascii="Times New Roman" w:hAnsi="Times New Roman" w:cs="Times New Roman"/>
          <w:b/>
          <w:sz w:val="24"/>
          <w:szCs w:val="24"/>
        </w:rPr>
        <w:t>Показатели эффективности труда зам. директора по ВР и УВР</w:t>
      </w:r>
    </w:p>
    <w:p w:rsidR="00C80660" w:rsidRDefault="00C80660" w:rsidP="00ED6535">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459"/>
        <w:gridCol w:w="2408"/>
        <w:gridCol w:w="2163"/>
        <w:gridCol w:w="2239"/>
        <w:gridCol w:w="577"/>
        <w:gridCol w:w="588"/>
        <w:gridCol w:w="539"/>
        <w:gridCol w:w="598"/>
      </w:tblGrid>
      <w:tr w:rsidR="00C80660" w:rsidTr="00C80660">
        <w:tc>
          <w:tcPr>
            <w:tcW w:w="458" w:type="dxa"/>
          </w:tcPr>
          <w:p w:rsidR="00C80660" w:rsidRDefault="00C80660" w:rsidP="00ED6535">
            <w:pPr>
              <w:jc w:val="center"/>
              <w:rPr>
                <w:b/>
                <w:sz w:val="24"/>
                <w:szCs w:val="24"/>
              </w:rPr>
            </w:pPr>
            <w:r>
              <w:rPr>
                <w:b/>
                <w:sz w:val="24"/>
                <w:szCs w:val="24"/>
              </w:rPr>
              <w:t>№</w:t>
            </w:r>
          </w:p>
        </w:tc>
        <w:tc>
          <w:tcPr>
            <w:tcW w:w="2627" w:type="dxa"/>
          </w:tcPr>
          <w:p w:rsidR="00C80660" w:rsidRDefault="00C80660" w:rsidP="00ED6535">
            <w:pPr>
              <w:jc w:val="center"/>
              <w:rPr>
                <w:b/>
                <w:sz w:val="24"/>
                <w:szCs w:val="24"/>
              </w:rPr>
            </w:pPr>
            <w:r>
              <w:rPr>
                <w:b/>
                <w:sz w:val="24"/>
                <w:szCs w:val="24"/>
              </w:rPr>
              <w:t>Критерии</w:t>
            </w:r>
          </w:p>
        </w:tc>
        <w:tc>
          <w:tcPr>
            <w:tcW w:w="1843" w:type="dxa"/>
          </w:tcPr>
          <w:p w:rsidR="00C80660" w:rsidRDefault="00C80660" w:rsidP="00ED6535">
            <w:pPr>
              <w:jc w:val="center"/>
              <w:rPr>
                <w:b/>
                <w:sz w:val="24"/>
                <w:szCs w:val="24"/>
              </w:rPr>
            </w:pPr>
            <w:r>
              <w:rPr>
                <w:b/>
                <w:sz w:val="24"/>
                <w:szCs w:val="24"/>
              </w:rPr>
              <w:t xml:space="preserve">Показатели </w:t>
            </w:r>
          </w:p>
        </w:tc>
        <w:tc>
          <w:tcPr>
            <w:tcW w:w="1940" w:type="dxa"/>
          </w:tcPr>
          <w:p w:rsidR="00C80660" w:rsidRDefault="00C80660" w:rsidP="00ED6535">
            <w:pPr>
              <w:jc w:val="center"/>
              <w:rPr>
                <w:b/>
                <w:sz w:val="24"/>
                <w:szCs w:val="24"/>
              </w:rPr>
            </w:pPr>
            <w:r>
              <w:rPr>
                <w:b/>
                <w:sz w:val="24"/>
                <w:szCs w:val="24"/>
              </w:rPr>
              <w:t xml:space="preserve">Индикатор </w:t>
            </w:r>
          </w:p>
        </w:tc>
        <w:tc>
          <w:tcPr>
            <w:tcW w:w="2703" w:type="dxa"/>
            <w:gridSpan w:val="4"/>
          </w:tcPr>
          <w:p w:rsidR="00C80660" w:rsidRDefault="00C80660" w:rsidP="00ED6535">
            <w:pPr>
              <w:jc w:val="center"/>
              <w:rPr>
                <w:b/>
                <w:sz w:val="24"/>
                <w:szCs w:val="24"/>
              </w:rPr>
            </w:pPr>
            <w:r>
              <w:rPr>
                <w:b/>
                <w:sz w:val="24"/>
                <w:szCs w:val="24"/>
              </w:rPr>
              <w:t xml:space="preserve">Год </w:t>
            </w:r>
          </w:p>
        </w:tc>
      </w:tr>
      <w:tr w:rsidR="00C80660" w:rsidTr="00C80660">
        <w:tc>
          <w:tcPr>
            <w:tcW w:w="458" w:type="dxa"/>
          </w:tcPr>
          <w:p w:rsidR="00C80660" w:rsidRDefault="00C80660" w:rsidP="00ED6535">
            <w:pPr>
              <w:jc w:val="center"/>
              <w:rPr>
                <w:b/>
                <w:sz w:val="24"/>
                <w:szCs w:val="24"/>
              </w:rPr>
            </w:pPr>
          </w:p>
        </w:tc>
        <w:tc>
          <w:tcPr>
            <w:tcW w:w="2627" w:type="dxa"/>
          </w:tcPr>
          <w:p w:rsidR="00C80660" w:rsidRDefault="00C80660" w:rsidP="00C80660">
            <w:pPr>
              <w:rPr>
                <w:b/>
                <w:sz w:val="24"/>
                <w:szCs w:val="24"/>
              </w:rPr>
            </w:pPr>
            <w:r w:rsidRPr="008B46EA">
              <w:rPr>
                <w:sz w:val="24"/>
                <w:szCs w:val="24"/>
              </w:rPr>
              <w:t>Развитие нормативно-правовой базы школы</w:t>
            </w:r>
          </w:p>
        </w:tc>
        <w:tc>
          <w:tcPr>
            <w:tcW w:w="1843" w:type="dxa"/>
          </w:tcPr>
          <w:p w:rsidR="00C80660" w:rsidRDefault="00C80660" w:rsidP="00C80660">
            <w:pPr>
              <w:rPr>
                <w:b/>
                <w:sz w:val="24"/>
                <w:szCs w:val="24"/>
              </w:rPr>
            </w:pPr>
            <w:r w:rsidRPr="008B46EA">
              <w:rPr>
                <w:sz w:val="24"/>
                <w:szCs w:val="24"/>
              </w:rPr>
              <w:t>Своевременность издания документов</w:t>
            </w:r>
          </w:p>
        </w:tc>
        <w:tc>
          <w:tcPr>
            <w:tcW w:w="1940" w:type="dxa"/>
          </w:tcPr>
          <w:p w:rsidR="00C80660" w:rsidRPr="00C80660" w:rsidRDefault="00C80660" w:rsidP="00C80660">
            <w:pPr>
              <w:rPr>
                <w:b/>
                <w:i/>
                <w:sz w:val="24"/>
                <w:szCs w:val="24"/>
              </w:rPr>
            </w:pPr>
            <w:r w:rsidRPr="00C80660">
              <w:rPr>
                <w:i/>
                <w:sz w:val="24"/>
                <w:szCs w:val="24"/>
              </w:rPr>
              <w:t>Разработка и принятие документов – 4 балла</w:t>
            </w:r>
          </w:p>
        </w:tc>
        <w:tc>
          <w:tcPr>
            <w:tcW w:w="753" w:type="dxa"/>
          </w:tcPr>
          <w:p w:rsidR="00C80660" w:rsidRPr="00C80660" w:rsidRDefault="00C80660" w:rsidP="00ED6535">
            <w:pPr>
              <w:jc w:val="center"/>
              <w:rPr>
                <w:b/>
                <w:sz w:val="24"/>
                <w:szCs w:val="24"/>
                <w:lang w:val="en-US"/>
              </w:rPr>
            </w:pPr>
            <w:r>
              <w:rPr>
                <w:b/>
                <w:sz w:val="24"/>
                <w:szCs w:val="24"/>
                <w:lang w:val="en-US"/>
              </w:rPr>
              <w:t>I</w:t>
            </w:r>
          </w:p>
        </w:tc>
        <w:tc>
          <w:tcPr>
            <w:tcW w:w="709" w:type="dxa"/>
          </w:tcPr>
          <w:p w:rsidR="00C80660" w:rsidRPr="00C80660" w:rsidRDefault="00C80660" w:rsidP="00ED6535">
            <w:pPr>
              <w:jc w:val="center"/>
              <w:rPr>
                <w:b/>
                <w:sz w:val="24"/>
                <w:szCs w:val="24"/>
                <w:lang w:val="en-US"/>
              </w:rPr>
            </w:pPr>
            <w:r>
              <w:rPr>
                <w:b/>
                <w:sz w:val="24"/>
                <w:szCs w:val="24"/>
                <w:lang w:val="en-US"/>
              </w:rPr>
              <w:t>II</w:t>
            </w:r>
          </w:p>
        </w:tc>
        <w:tc>
          <w:tcPr>
            <w:tcW w:w="567" w:type="dxa"/>
          </w:tcPr>
          <w:p w:rsidR="00C80660" w:rsidRPr="00C80660" w:rsidRDefault="00C80660" w:rsidP="00ED6535">
            <w:pPr>
              <w:jc w:val="center"/>
              <w:rPr>
                <w:b/>
                <w:sz w:val="24"/>
                <w:szCs w:val="24"/>
                <w:lang w:val="en-US"/>
              </w:rPr>
            </w:pPr>
            <w:r>
              <w:rPr>
                <w:b/>
                <w:sz w:val="24"/>
                <w:szCs w:val="24"/>
                <w:lang w:val="en-US"/>
              </w:rPr>
              <w:t>III</w:t>
            </w:r>
          </w:p>
        </w:tc>
        <w:tc>
          <w:tcPr>
            <w:tcW w:w="674" w:type="dxa"/>
          </w:tcPr>
          <w:p w:rsidR="00C80660" w:rsidRDefault="00C80660" w:rsidP="00ED6535">
            <w:pPr>
              <w:jc w:val="center"/>
              <w:rPr>
                <w:b/>
                <w:sz w:val="24"/>
                <w:szCs w:val="24"/>
              </w:rPr>
            </w:pPr>
            <w:r>
              <w:rPr>
                <w:b/>
                <w:sz w:val="24"/>
                <w:szCs w:val="24"/>
                <w:lang w:val="en-US"/>
              </w:rPr>
              <w:t>IV</w:t>
            </w:r>
          </w:p>
        </w:tc>
      </w:tr>
      <w:tr w:rsidR="00C80660" w:rsidTr="00C80660">
        <w:tc>
          <w:tcPr>
            <w:tcW w:w="458" w:type="dxa"/>
          </w:tcPr>
          <w:p w:rsidR="00C80660" w:rsidRDefault="00C80660" w:rsidP="00ED6535">
            <w:pPr>
              <w:jc w:val="center"/>
              <w:rPr>
                <w:b/>
                <w:sz w:val="24"/>
                <w:szCs w:val="24"/>
              </w:rPr>
            </w:pPr>
          </w:p>
        </w:tc>
        <w:tc>
          <w:tcPr>
            <w:tcW w:w="2627" w:type="dxa"/>
          </w:tcPr>
          <w:p w:rsidR="00C80660" w:rsidRDefault="00C80660" w:rsidP="00C80660">
            <w:pPr>
              <w:rPr>
                <w:b/>
                <w:sz w:val="24"/>
                <w:szCs w:val="24"/>
              </w:rPr>
            </w:pPr>
            <w:r w:rsidRPr="008B46EA">
              <w:rPr>
                <w:sz w:val="24"/>
                <w:szCs w:val="24"/>
              </w:rPr>
              <w:t>Качество и результативность аналитической деятельности</w:t>
            </w:r>
          </w:p>
        </w:tc>
        <w:tc>
          <w:tcPr>
            <w:tcW w:w="1843" w:type="dxa"/>
          </w:tcPr>
          <w:p w:rsidR="00C80660" w:rsidRPr="00D333E0" w:rsidRDefault="00C80660" w:rsidP="00C80660">
            <w:pPr>
              <w:rPr>
                <w:sz w:val="24"/>
                <w:szCs w:val="24"/>
              </w:rPr>
            </w:pPr>
            <w:r w:rsidRPr="008B46EA">
              <w:rPr>
                <w:sz w:val="24"/>
                <w:szCs w:val="24"/>
              </w:rPr>
              <w:t>Своевременность сдачи информаций, распоряжений, приказов, планов, заявок, графиков</w:t>
            </w:r>
            <w:r w:rsidRPr="008B46EA">
              <w:rPr>
                <w:sz w:val="24"/>
                <w:szCs w:val="24"/>
              </w:rPr>
              <w:tab/>
            </w:r>
          </w:p>
        </w:tc>
        <w:tc>
          <w:tcPr>
            <w:tcW w:w="1940" w:type="dxa"/>
          </w:tcPr>
          <w:p w:rsidR="00C80660" w:rsidRPr="008B46EA" w:rsidRDefault="00C80660" w:rsidP="00C80660">
            <w:pPr>
              <w:rPr>
                <w:sz w:val="24"/>
                <w:szCs w:val="24"/>
              </w:rPr>
            </w:pPr>
            <w:r w:rsidRPr="008B46EA">
              <w:rPr>
                <w:sz w:val="24"/>
                <w:szCs w:val="24"/>
              </w:rPr>
              <w:t>Высокий уровень исполнения – 6 баллов</w:t>
            </w:r>
          </w:p>
          <w:p w:rsidR="00C80660" w:rsidRDefault="00C80660" w:rsidP="00C80660">
            <w:pPr>
              <w:rPr>
                <w:b/>
                <w:sz w:val="24"/>
                <w:szCs w:val="24"/>
              </w:rPr>
            </w:pPr>
            <w:r w:rsidRPr="008B46EA">
              <w:rPr>
                <w:sz w:val="24"/>
                <w:szCs w:val="24"/>
              </w:rPr>
              <w:t>Замечания по исполнению – 4 балла</w:t>
            </w:r>
          </w:p>
        </w:tc>
        <w:tc>
          <w:tcPr>
            <w:tcW w:w="753" w:type="dxa"/>
          </w:tcPr>
          <w:p w:rsidR="00C80660" w:rsidRDefault="00C80660" w:rsidP="00ED6535">
            <w:pPr>
              <w:jc w:val="center"/>
              <w:rPr>
                <w:b/>
                <w:sz w:val="24"/>
                <w:szCs w:val="24"/>
              </w:rPr>
            </w:pPr>
          </w:p>
        </w:tc>
        <w:tc>
          <w:tcPr>
            <w:tcW w:w="709" w:type="dxa"/>
          </w:tcPr>
          <w:p w:rsidR="00C80660" w:rsidRDefault="00C80660" w:rsidP="00ED6535">
            <w:pPr>
              <w:jc w:val="center"/>
              <w:rPr>
                <w:b/>
                <w:sz w:val="24"/>
                <w:szCs w:val="24"/>
              </w:rPr>
            </w:pPr>
          </w:p>
        </w:tc>
        <w:tc>
          <w:tcPr>
            <w:tcW w:w="567" w:type="dxa"/>
          </w:tcPr>
          <w:p w:rsidR="00C80660" w:rsidRDefault="00C80660" w:rsidP="00ED6535">
            <w:pPr>
              <w:jc w:val="center"/>
              <w:rPr>
                <w:b/>
                <w:sz w:val="24"/>
                <w:szCs w:val="24"/>
              </w:rPr>
            </w:pPr>
          </w:p>
        </w:tc>
        <w:tc>
          <w:tcPr>
            <w:tcW w:w="674" w:type="dxa"/>
          </w:tcPr>
          <w:p w:rsidR="00C80660" w:rsidRDefault="00C80660" w:rsidP="00ED6535">
            <w:pPr>
              <w:jc w:val="center"/>
              <w:rPr>
                <w:b/>
                <w:sz w:val="24"/>
                <w:szCs w:val="24"/>
              </w:rPr>
            </w:pPr>
          </w:p>
        </w:tc>
      </w:tr>
      <w:tr w:rsidR="00C80660" w:rsidTr="00C80660">
        <w:trPr>
          <w:trHeight w:val="1780"/>
        </w:trPr>
        <w:tc>
          <w:tcPr>
            <w:tcW w:w="458" w:type="dxa"/>
          </w:tcPr>
          <w:p w:rsidR="00C80660" w:rsidRDefault="00C80660" w:rsidP="00ED6535">
            <w:pPr>
              <w:jc w:val="center"/>
              <w:rPr>
                <w:b/>
                <w:sz w:val="24"/>
                <w:szCs w:val="24"/>
              </w:rPr>
            </w:pPr>
          </w:p>
        </w:tc>
        <w:tc>
          <w:tcPr>
            <w:tcW w:w="2627" w:type="dxa"/>
          </w:tcPr>
          <w:p w:rsidR="00C80660" w:rsidRDefault="00C80660" w:rsidP="00C80660">
            <w:pPr>
              <w:rPr>
                <w:b/>
                <w:sz w:val="24"/>
                <w:szCs w:val="24"/>
              </w:rPr>
            </w:pPr>
            <w:r w:rsidRPr="008B46EA">
              <w:rPr>
                <w:sz w:val="24"/>
                <w:szCs w:val="24"/>
              </w:rPr>
              <w:t>Руководство творческими, экспертными, временными группами педагогов и учащихся</w:t>
            </w:r>
          </w:p>
        </w:tc>
        <w:tc>
          <w:tcPr>
            <w:tcW w:w="1843" w:type="dxa"/>
          </w:tcPr>
          <w:p w:rsidR="00C80660" w:rsidRDefault="00C80660" w:rsidP="00C80660">
            <w:pPr>
              <w:rPr>
                <w:b/>
                <w:sz w:val="24"/>
                <w:szCs w:val="24"/>
              </w:rPr>
            </w:pPr>
            <w:r w:rsidRPr="008B46EA">
              <w:rPr>
                <w:sz w:val="24"/>
                <w:szCs w:val="24"/>
              </w:rPr>
              <w:t>Реализация планов работы ОУ</w:t>
            </w:r>
          </w:p>
        </w:tc>
        <w:tc>
          <w:tcPr>
            <w:tcW w:w="1940" w:type="dxa"/>
          </w:tcPr>
          <w:p w:rsidR="00C80660" w:rsidRPr="008B46EA" w:rsidRDefault="00C80660" w:rsidP="00C80660">
            <w:pPr>
              <w:rPr>
                <w:sz w:val="24"/>
                <w:szCs w:val="24"/>
              </w:rPr>
            </w:pPr>
            <w:r w:rsidRPr="008B46EA">
              <w:rPr>
                <w:sz w:val="24"/>
                <w:szCs w:val="24"/>
              </w:rPr>
              <w:t>Предъявление результата – 4 балла</w:t>
            </w:r>
          </w:p>
          <w:p w:rsidR="00C80660" w:rsidRPr="00D333E0" w:rsidRDefault="00C80660" w:rsidP="00C80660">
            <w:pPr>
              <w:rPr>
                <w:sz w:val="24"/>
                <w:szCs w:val="24"/>
              </w:rPr>
            </w:pPr>
            <w:r w:rsidRPr="008B46EA">
              <w:rPr>
                <w:sz w:val="24"/>
                <w:szCs w:val="24"/>
              </w:rPr>
              <w:t xml:space="preserve">Несвоевременность исполнения – 2 балла </w:t>
            </w:r>
          </w:p>
        </w:tc>
        <w:tc>
          <w:tcPr>
            <w:tcW w:w="753" w:type="dxa"/>
          </w:tcPr>
          <w:p w:rsidR="00C80660" w:rsidRDefault="00C80660" w:rsidP="00ED6535">
            <w:pPr>
              <w:jc w:val="center"/>
              <w:rPr>
                <w:b/>
                <w:sz w:val="24"/>
                <w:szCs w:val="24"/>
              </w:rPr>
            </w:pPr>
          </w:p>
        </w:tc>
        <w:tc>
          <w:tcPr>
            <w:tcW w:w="709" w:type="dxa"/>
          </w:tcPr>
          <w:p w:rsidR="00C80660" w:rsidRDefault="00C80660" w:rsidP="00ED6535">
            <w:pPr>
              <w:jc w:val="center"/>
              <w:rPr>
                <w:b/>
                <w:sz w:val="24"/>
                <w:szCs w:val="24"/>
              </w:rPr>
            </w:pPr>
          </w:p>
        </w:tc>
        <w:tc>
          <w:tcPr>
            <w:tcW w:w="567" w:type="dxa"/>
          </w:tcPr>
          <w:p w:rsidR="00C80660" w:rsidRDefault="00C80660" w:rsidP="00ED6535">
            <w:pPr>
              <w:jc w:val="center"/>
              <w:rPr>
                <w:b/>
                <w:sz w:val="24"/>
                <w:szCs w:val="24"/>
              </w:rPr>
            </w:pPr>
          </w:p>
        </w:tc>
        <w:tc>
          <w:tcPr>
            <w:tcW w:w="674" w:type="dxa"/>
          </w:tcPr>
          <w:p w:rsidR="00C80660" w:rsidRDefault="00C80660" w:rsidP="00ED6535">
            <w:pPr>
              <w:jc w:val="center"/>
              <w:rPr>
                <w:b/>
                <w:sz w:val="24"/>
                <w:szCs w:val="24"/>
              </w:rPr>
            </w:pPr>
          </w:p>
        </w:tc>
      </w:tr>
      <w:tr w:rsidR="00C80660" w:rsidTr="00C80660">
        <w:tc>
          <w:tcPr>
            <w:tcW w:w="458" w:type="dxa"/>
          </w:tcPr>
          <w:p w:rsidR="00C80660" w:rsidRDefault="00C80660" w:rsidP="00ED6535">
            <w:pPr>
              <w:jc w:val="center"/>
              <w:rPr>
                <w:b/>
                <w:sz w:val="24"/>
                <w:szCs w:val="24"/>
              </w:rPr>
            </w:pPr>
          </w:p>
        </w:tc>
        <w:tc>
          <w:tcPr>
            <w:tcW w:w="2627" w:type="dxa"/>
          </w:tcPr>
          <w:p w:rsidR="00C80660" w:rsidRDefault="00C80660" w:rsidP="00C80660">
            <w:pPr>
              <w:rPr>
                <w:b/>
                <w:sz w:val="24"/>
                <w:szCs w:val="24"/>
              </w:rPr>
            </w:pPr>
            <w:r w:rsidRPr="008B46EA">
              <w:rPr>
                <w:sz w:val="24"/>
                <w:szCs w:val="24"/>
              </w:rPr>
              <w:t>Высокие достижения курируемых педагогов.</w:t>
            </w:r>
          </w:p>
        </w:tc>
        <w:tc>
          <w:tcPr>
            <w:tcW w:w="1843" w:type="dxa"/>
          </w:tcPr>
          <w:p w:rsidR="00C80660" w:rsidRPr="008B46EA" w:rsidRDefault="00C80660" w:rsidP="00C80660">
            <w:pPr>
              <w:rPr>
                <w:sz w:val="24"/>
                <w:szCs w:val="24"/>
              </w:rPr>
            </w:pPr>
            <w:r w:rsidRPr="008B46EA">
              <w:rPr>
                <w:sz w:val="24"/>
                <w:szCs w:val="24"/>
              </w:rPr>
              <w:t>Победы в конкурсах, конференциях, играх, соревнованиях</w:t>
            </w:r>
            <w:r w:rsidRPr="008B46EA">
              <w:rPr>
                <w:sz w:val="24"/>
                <w:szCs w:val="24"/>
              </w:rPr>
              <w:tab/>
            </w:r>
          </w:p>
          <w:p w:rsidR="00C80660" w:rsidRDefault="00C80660" w:rsidP="00C80660">
            <w:pPr>
              <w:rPr>
                <w:b/>
                <w:sz w:val="24"/>
                <w:szCs w:val="24"/>
              </w:rPr>
            </w:pPr>
          </w:p>
        </w:tc>
        <w:tc>
          <w:tcPr>
            <w:tcW w:w="1940" w:type="dxa"/>
          </w:tcPr>
          <w:p w:rsidR="00C80660" w:rsidRPr="008B46EA" w:rsidRDefault="00C80660" w:rsidP="00C80660">
            <w:pPr>
              <w:rPr>
                <w:sz w:val="24"/>
                <w:szCs w:val="24"/>
              </w:rPr>
            </w:pPr>
            <w:r w:rsidRPr="008B46EA">
              <w:rPr>
                <w:sz w:val="24"/>
                <w:szCs w:val="24"/>
              </w:rPr>
              <w:t>Региональные – 6 баллов Муниципальные -4 балла</w:t>
            </w:r>
          </w:p>
          <w:p w:rsidR="00C80660" w:rsidRPr="008B46EA" w:rsidRDefault="00C80660" w:rsidP="00C80660">
            <w:pPr>
              <w:rPr>
                <w:sz w:val="24"/>
                <w:szCs w:val="24"/>
              </w:rPr>
            </w:pPr>
            <w:r w:rsidRPr="008B46EA">
              <w:rPr>
                <w:sz w:val="24"/>
                <w:szCs w:val="24"/>
              </w:rPr>
              <w:t>Заочные – 2 балла</w:t>
            </w:r>
            <w:r w:rsidRPr="008B46EA">
              <w:rPr>
                <w:sz w:val="24"/>
                <w:szCs w:val="24"/>
              </w:rPr>
              <w:tab/>
              <w:t xml:space="preserve"> </w:t>
            </w:r>
          </w:p>
          <w:p w:rsidR="00C80660" w:rsidRPr="008B46EA" w:rsidRDefault="00C80660" w:rsidP="00C80660">
            <w:pPr>
              <w:rPr>
                <w:sz w:val="24"/>
                <w:szCs w:val="24"/>
              </w:rPr>
            </w:pPr>
          </w:p>
          <w:p w:rsidR="00C80660" w:rsidRDefault="00C80660" w:rsidP="00C80660">
            <w:pPr>
              <w:rPr>
                <w:b/>
                <w:sz w:val="24"/>
                <w:szCs w:val="24"/>
              </w:rPr>
            </w:pPr>
          </w:p>
        </w:tc>
        <w:tc>
          <w:tcPr>
            <w:tcW w:w="753" w:type="dxa"/>
          </w:tcPr>
          <w:p w:rsidR="00C80660" w:rsidRDefault="00C80660" w:rsidP="00ED6535">
            <w:pPr>
              <w:jc w:val="center"/>
              <w:rPr>
                <w:b/>
                <w:sz w:val="24"/>
                <w:szCs w:val="24"/>
              </w:rPr>
            </w:pPr>
          </w:p>
        </w:tc>
        <w:tc>
          <w:tcPr>
            <w:tcW w:w="709" w:type="dxa"/>
          </w:tcPr>
          <w:p w:rsidR="00C80660" w:rsidRDefault="00C80660" w:rsidP="00ED6535">
            <w:pPr>
              <w:jc w:val="center"/>
              <w:rPr>
                <w:b/>
                <w:sz w:val="24"/>
                <w:szCs w:val="24"/>
              </w:rPr>
            </w:pPr>
          </w:p>
        </w:tc>
        <w:tc>
          <w:tcPr>
            <w:tcW w:w="567" w:type="dxa"/>
          </w:tcPr>
          <w:p w:rsidR="00C80660" w:rsidRDefault="00C80660" w:rsidP="00ED6535">
            <w:pPr>
              <w:jc w:val="center"/>
              <w:rPr>
                <w:b/>
                <w:sz w:val="24"/>
                <w:szCs w:val="24"/>
              </w:rPr>
            </w:pPr>
          </w:p>
        </w:tc>
        <w:tc>
          <w:tcPr>
            <w:tcW w:w="674" w:type="dxa"/>
          </w:tcPr>
          <w:p w:rsidR="00C80660" w:rsidRDefault="00C80660" w:rsidP="00ED6535">
            <w:pPr>
              <w:jc w:val="center"/>
              <w:rPr>
                <w:b/>
                <w:sz w:val="24"/>
                <w:szCs w:val="24"/>
              </w:rPr>
            </w:pPr>
          </w:p>
        </w:tc>
      </w:tr>
      <w:tr w:rsidR="00C80660" w:rsidTr="00C80660">
        <w:tc>
          <w:tcPr>
            <w:tcW w:w="458" w:type="dxa"/>
          </w:tcPr>
          <w:p w:rsidR="00C80660" w:rsidRDefault="00C80660" w:rsidP="00ED6535">
            <w:pPr>
              <w:jc w:val="center"/>
              <w:rPr>
                <w:b/>
                <w:sz w:val="24"/>
                <w:szCs w:val="24"/>
              </w:rPr>
            </w:pPr>
          </w:p>
        </w:tc>
        <w:tc>
          <w:tcPr>
            <w:tcW w:w="2627" w:type="dxa"/>
          </w:tcPr>
          <w:p w:rsidR="00C80660" w:rsidRPr="008B46EA" w:rsidRDefault="00C80660" w:rsidP="00C80660">
            <w:pPr>
              <w:rPr>
                <w:sz w:val="24"/>
                <w:szCs w:val="24"/>
              </w:rPr>
            </w:pPr>
            <w:r w:rsidRPr="008B46EA">
              <w:rPr>
                <w:sz w:val="24"/>
                <w:szCs w:val="24"/>
              </w:rPr>
              <w:t>Проведение мониторинга образования и воспитания</w:t>
            </w:r>
            <w:r w:rsidRPr="008B46EA">
              <w:rPr>
                <w:sz w:val="24"/>
                <w:szCs w:val="24"/>
              </w:rPr>
              <w:tab/>
            </w:r>
          </w:p>
          <w:p w:rsidR="00C80660" w:rsidRDefault="00C80660" w:rsidP="00C80660">
            <w:pPr>
              <w:rPr>
                <w:b/>
                <w:sz w:val="24"/>
                <w:szCs w:val="24"/>
              </w:rPr>
            </w:pPr>
          </w:p>
        </w:tc>
        <w:tc>
          <w:tcPr>
            <w:tcW w:w="1843" w:type="dxa"/>
          </w:tcPr>
          <w:p w:rsidR="00C80660" w:rsidRDefault="00C80660" w:rsidP="00C80660">
            <w:pPr>
              <w:rPr>
                <w:b/>
                <w:sz w:val="24"/>
                <w:szCs w:val="24"/>
              </w:rPr>
            </w:pPr>
            <w:r w:rsidRPr="008B46EA">
              <w:rPr>
                <w:sz w:val="24"/>
                <w:szCs w:val="24"/>
              </w:rPr>
              <w:t>Своевременность проведения в соответствии с планами</w:t>
            </w:r>
          </w:p>
        </w:tc>
        <w:tc>
          <w:tcPr>
            <w:tcW w:w="1940" w:type="dxa"/>
          </w:tcPr>
          <w:p w:rsidR="00C80660" w:rsidRPr="008B46EA" w:rsidRDefault="00C80660" w:rsidP="00C80660">
            <w:pPr>
              <w:rPr>
                <w:sz w:val="24"/>
                <w:szCs w:val="24"/>
              </w:rPr>
            </w:pPr>
            <w:r w:rsidRPr="008B46EA">
              <w:rPr>
                <w:sz w:val="24"/>
                <w:szCs w:val="24"/>
              </w:rPr>
              <w:t>Высокий уровень-6 баллов</w:t>
            </w:r>
          </w:p>
          <w:p w:rsidR="00C80660" w:rsidRDefault="00C80660" w:rsidP="00C80660">
            <w:pPr>
              <w:rPr>
                <w:b/>
                <w:sz w:val="24"/>
                <w:szCs w:val="24"/>
              </w:rPr>
            </w:pPr>
            <w:r w:rsidRPr="008B46EA">
              <w:rPr>
                <w:sz w:val="24"/>
                <w:szCs w:val="24"/>
              </w:rPr>
              <w:t>Отсутствие аналитических материалов -3 балла</w:t>
            </w:r>
            <w:r w:rsidRPr="008B46EA">
              <w:rPr>
                <w:sz w:val="24"/>
                <w:szCs w:val="24"/>
              </w:rPr>
              <w:tab/>
            </w:r>
          </w:p>
        </w:tc>
        <w:tc>
          <w:tcPr>
            <w:tcW w:w="753" w:type="dxa"/>
          </w:tcPr>
          <w:p w:rsidR="00C80660" w:rsidRDefault="00C80660" w:rsidP="00ED6535">
            <w:pPr>
              <w:jc w:val="center"/>
              <w:rPr>
                <w:b/>
                <w:sz w:val="24"/>
                <w:szCs w:val="24"/>
              </w:rPr>
            </w:pPr>
          </w:p>
        </w:tc>
        <w:tc>
          <w:tcPr>
            <w:tcW w:w="709" w:type="dxa"/>
          </w:tcPr>
          <w:p w:rsidR="00C80660" w:rsidRDefault="00C80660" w:rsidP="00ED6535">
            <w:pPr>
              <w:jc w:val="center"/>
              <w:rPr>
                <w:b/>
                <w:sz w:val="24"/>
                <w:szCs w:val="24"/>
              </w:rPr>
            </w:pPr>
          </w:p>
        </w:tc>
        <w:tc>
          <w:tcPr>
            <w:tcW w:w="567" w:type="dxa"/>
          </w:tcPr>
          <w:p w:rsidR="00C80660" w:rsidRDefault="00C80660" w:rsidP="00ED6535">
            <w:pPr>
              <w:jc w:val="center"/>
              <w:rPr>
                <w:b/>
                <w:sz w:val="24"/>
                <w:szCs w:val="24"/>
              </w:rPr>
            </w:pPr>
          </w:p>
        </w:tc>
        <w:tc>
          <w:tcPr>
            <w:tcW w:w="674" w:type="dxa"/>
          </w:tcPr>
          <w:p w:rsidR="00C80660" w:rsidRDefault="00C80660" w:rsidP="00ED6535">
            <w:pPr>
              <w:jc w:val="center"/>
              <w:rPr>
                <w:b/>
                <w:sz w:val="24"/>
                <w:szCs w:val="24"/>
              </w:rPr>
            </w:pPr>
          </w:p>
        </w:tc>
      </w:tr>
      <w:tr w:rsidR="00C80660" w:rsidTr="00C80660">
        <w:tc>
          <w:tcPr>
            <w:tcW w:w="458" w:type="dxa"/>
          </w:tcPr>
          <w:p w:rsidR="00C80660" w:rsidRDefault="00C80660" w:rsidP="00C80660">
            <w:pPr>
              <w:rPr>
                <w:b/>
                <w:sz w:val="24"/>
                <w:szCs w:val="24"/>
              </w:rPr>
            </w:pPr>
          </w:p>
        </w:tc>
        <w:tc>
          <w:tcPr>
            <w:tcW w:w="2627" w:type="dxa"/>
          </w:tcPr>
          <w:p w:rsidR="00C80660" w:rsidRDefault="00E91AFF" w:rsidP="00C80660">
            <w:pPr>
              <w:rPr>
                <w:b/>
                <w:sz w:val="24"/>
                <w:szCs w:val="24"/>
              </w:rPr>
            </w:pPr>
            <w:r w:rsidRPr="008B46EA">
              <w:rPr>
                <w:sz w:val="24"/>
                <w:szCs w:val="24"/>
              </w:rPr>
              <w:t>Поддержание благоприятного психологического климата в коллективе.</w:t>
            </w:r>
          </w:p>
        </w:tc>
        <w:tc>
          <w:tcPr>
            <w:tcW w:w="1843" w:type="dxa"/>
          </w:tcPr>
          <w:p w:rsidR="00C80660" w:rsidRDefault="00E91AFF" w:rsidP="00C80660">
            <w:pPr>
              <w:rPr>
                <w:b/>
                <w:sz w:val="24"/>
                <w:szCs w:val="24"/>
              </w:rPr>
            </w:pPr>
            <w:r w:rsidRPr="008B46EA">
              <w:rPr>
                <w:sz w:val="24"/>
                <w:szCs w:val="24"/>
              </w:rPr>
              <w:t>Отсутствие жалоб в административные органы со стороны педагогов.</w:t>
            </w:r>
          </w:p>
        </w:tc>
        <w:tc>
          <w:tcPr>
            <w:tcW w:w="1940" w:type="dxa"/>
          </w:tcPr>
          <w:p w:rsidR="00E91AFF" w:rsidRPr="008B46EA" w:rsidRDefault="00E91AFF" w:rsidP="00E91AFF">
            <w:pPr>
              <w:rPr>
                <w:sz w:val="24"/>
                <w:szCs w:val="24"/>
              </w:rPr>
            </w:pPr>
            <w:r w:rsidRPr="008B46EA">
              <w:rPr>
                <w:sz w:val="24"/>
                <w:szCs w:val="24"/>
              </w:rPr>
              <w:t>Отсутствие жалоб - 4 балла</w:t>
            </w:r>
          </w:p>
          <w:p w:rsidR="00C80660" w:rsidRDefault="00E91AFF" w:rsidP="00E91AFF">
            <w:pPr>
              <w:rPr>
                <w:b/>
                <w:sz w:val="24"/>
                <w:szCs w:val="24"/>
              </w:rPr>
            </w:pPr>
            <w:r w:rsidRPr="008B46EA">
              <w:rPr>
                <w:sz w:val="24"/>
                <w:szCs w:val="24"/>
              </w:rPr>
              <w:t>Их наличие-2 балла</w:t>
            </w:r>
            <w:r w:rsidRPr="008B46EA">
              <w:rPr>
                <w:sz w:val="24"/>
                <w:szCs w:val="24"/>
              </w:rPr>
              <w:tab/>
            </w:r>
          </w:p>
        </w:tc>
        <w:tc>
          <w:tcPr>
            <w:tcW w:w="753" w:type="dxa"/>
          </w:tcPr>
          <w:p w:rsidR="00C80660" w:rsidRDefault="00C80660" w:rsidP="00C80660">
            <w:pPr>
              <w:rPr>
                <w:b/>
                <w:sz w:val="24"/>
                <w:szCs w:val="24"/>
              </w:rPr>
            </w:pPr>
          </w:p>
        </w:tc>
        <w:tc>
          <w:tcPr>
            <w:tcW w:w="709" w:type="dxa"/>
          </w:tcPr>
          <w:p w:rsidR="00C80660" w:rsidRDefault="00C80660" w:rsidP="00C80660">
            <w:pPr>
              <w:rPr>
                <w:b/>
                <w:sz w:val="24"/>
                <w:szCs w:val="24"/>
              </w:rPr>
            </w:pPr>
          </w:p>
        </w:tc>
        <w:tc>
          <w:tcPr>
            <w:tcW w:w="567" w:type="dxa"/>
          </w:tcPr>
          <w:p w:rsidR="00C80660" w:rsidRDefault="00C80660" w:rsidP="00C80660">
            <w:pPr>
              <w:rPr>
                <w:b/>
                <w:sz w:val="24"/>
                <w:szCs w:val="24"/>
              </w:rPr>
            </w:pPr>
          </w:p>
        </w:tc>
        <w:tc>
          <w:tcPr>
            <w:tcW w:w="674" w:type="dxa"/>
          </w:tcPr>
          <w:p w:rsidR="00C80660" w:rsidRDefault="00C80660" w:rsidP="00C80660">
            <w:pPr>
              <w:rPr>
                <w:b/>
                <w:sz w:val="24"/>
                <w:szCs w:val="24"/>
              </w:rPr>
            </w:pPr>
          </w:p>
        </w:tc>
      </w:tr>
      <w:tr w:rsidR="00E91AFF" w:rsidTr="00C80660">
        <w:tc>
          <w:tcPr>
            <w:tcW w:w="458" w:type="dxa"/>
          </w:tcPr>
          <w:p w:rsidR="00E91AFF" w:rsidRDefault="00E91AFF" w:rsidP="00C80660">
            <w:pPr>
              <w:rPr>
                <w:b/>
                <w:sz w:val="24"/>
                <w:szCs w:val="24"/>
              </w:rPr>
            </w:pPr>
          </w:p>
        </w:tc>
        <w:tc>
          <w:tcPr>
            <w:tcW w:w="2627" w:type="dxa"/>
          </w:tcPr>
          <w:p w:rsidR="00E91AFF" w:rsidRPr="008B46EA" w:rsidRDefault="00E91AFF" w:rsidP="00C80660">
            <w:pPr>
              <w:rPr>
                <w:sz w:val="24"/>
                <w:szCs w:val="24"/>
              </w:rPr>
            </w:pPr>
            <w:r w:rsidRPr="008B46EA">
              <w:rPr>
                <w:sz w:val="24"/>
                <w:szCs w:val="24"/>
              </w:rPr>
              <w:t>Создание авторитета и имиджа школы</w:t>
            </w:r>
          </w:p>
        </w:tc>
        <w:tc>
          <w:tcPr>
            <w:tcW w:w="1843" w:type="dxa"/>
          </w:tcPr>
          <w:p w:rsidR="00E91AFF" w:rsidRPr="008B46EA" w:rsidRDefault="00E91AFF" w:rsidP="00C80660">
            <w:pPr>
              <w:rPr>
                <w:sz w:val="24"/>
                <w:szCs w:val="24"/>
              </w:rPr>
            </w:pPr>
            <w:r w:rsidRPr="008B46EA">
              <w:rPr>
                <w:sz w:val="24"/>
                <w:szCs w:val="24"/>
              </w:rPr>
              <w:t>Проведение мероприятий, развитие школьного сайта публикация материалов в СМИ.</w:t>
            </w:r>
          </w:p>
        </w:tc>
        <w:tc>
          <w:tcPr>
            <w:tcW w:w="1940" w:type="dxa"/>
          </w:tcPr>
          <w:p w:rsidR="00E91AFF" w:rsidRPr="008B46EA" w:rsidRDefault="00E91AFF" w:rsidP="00E91AFF">
            <w:pPr>
              <w:rPr>
                <w:sz w:val="24"/>
                <w:szCs w:val="24"/>
              </w:rPr>
            </w:pPr>
            <w:r w:rsidRPr="008B46EA">
              <w:rPr>
                <w:sz w:val="24"/>
                <w:szCs w:val="24"/>
              </w:rPr>
              <w:t>Проведение – 10 баллов</w:t>
            </w:r>
          </w:p>
          <w:p w:rsidR="00E91AFF" w:rsidRPr="008B46EA" w:rsidRDefault="00E91AFF" w:rsidP="00E91AFF">
            <w:pPr>
              <w:rPr>
                <w:sz w:val="24"/>
                <w:szCs w:val="24"/>
              </w:rPr>
            </w:pPr>
            <w:r w:rsidRPr="008B46EA">
              <w:rPr>
                <w:sz w:val="24"/>
                <w:szCs w:val="24"/>
              </w:rPr>
              <w:t>Отсутствие одного из компонентов – 6 баллов (за четверть)</w:t>
            </w:r>
          </w:p>
        </w:tc>
        <w:tc>
          <w:tcPr>
            <w:tcW w:w="753" w:type="dxa"/>
          </w:tcPr>
          <w:p w:rsidR="00E91AFF" w:rsidRDefault="00E91AFF" w:rsidP="00C80660">
            <w:pPr>
              <w:rPr>
                <w:b/>
                <w:sz w:val="24"/>
                <w:szCs w:val="24"/>
              </w:rPr>
            </w:pPr>
          </w:p>
        </w:tc>
        <w:tc>
          <w:tcPr>
            <w:tcW w:w="709" w:type="dxa"/>
          </w:tcPr>
          <w:p w:rsidR="00E91AFF" w:rsidRDefault="00E91AFF" w:rsidP="00C80660">
            <w:pPr>
              <w:rPr>
                <w:b/>
                <w:sz w:val="24"/>
                <w:szCs w:val="24"/>
              </w:rPr>
            </w:pPr>
          </w:p>
        </w:tc>
        <w:tc>
          <w:tcPr>
            <w:tcW w:w="567" w:type="dxa"/>
          </w:tcPr>
          <w:p w:rsidR="00E91AFF" w:rsidRDefault="00E91AFF" w:rsidP="00C80660">
            <w:pPr>
              <w:rPr>
                <w:b/>
                <w:sz w:val="24"/>
                <w:szCs w:val="24"/>
              </w:rPr>
            </w:pPr>
          </w:p>
        </w:tc>
        <w:tc>
          <w:tcPr>
            <w:tcW w:w="674" w:type="dxa"/>
          </w:tcPr>
          <w:p w:rsidR="00E91AFF" w:rsidRDefault="00E91AFF" w:rsidP="00C80660">
            <w:pPr>
              <w:rPr>
                <w:b/>
                <w:sz w:val="24"/>
                <w:szCs w:val="24"/>
              </w:rPr>
            </w:pPr>
          </w:p>
        </w:tc>
      </w:tr>
      <w:tr w:rsidR="00E91AFF" w:rsidTr="00C80660">
        <w:tc>
          <w:tcPr>
            <w:tcW w:w="458" w:type="dxa"/>
          </w:tcPr>
          <w:p w:rsidR="00E91AFF" w:rsidRDefault="00E91AFF" w:rsidP="00C80660">
            <w:pPr>
              <w:rPr>
                <w:b/>
                <w:sz w:val="24"/>
                <w:szCs w:val="24"/>
              </w:rPr>
            </w:pPr>
          </w:p>
        </w:tc>
        <w:tc>
          <w:tcPr>
            <w:tcW w:w="2627" w:type="dxa"/>
          </w:tcPr>
          <w:p w:rsidR="00E91AFF" w:rsidRPr="008B46EA" w:rsidRDefault="00E91AFF" w:rsidP="00C80660">
            <w:pPr>
              <w:rPr>
                <w:sz w:val="24"/>
                <w:szCs w:val="24"/>
              </w:rPr>
            </w:pPr>
          </w:p>
        </w:tc>
        <w:tc>
          <w:tcPr>
            <w:tcW w:w="1843" w:type="dxa"/>
          </w:tcPr>
          <w:p w:rsidR="00E91AFF" w:rsidRPr="008B46EA" w:rsidRDefault="00E91AFF" w:rsidP="00C80660">
            <w:pPr>
              <w:rPr>
                <w:sz w:val="24"/>
                <w:szCs w:val="24"/>
              </w:rPr>
            </w:pPr>
          </w:p>
        </w:tc>
        <w:tc>
          <w:tcPr>
            <w:tcW w:w="1940" w:type="dxa"/>
          </w:tcPr>
          <w:p w:rsidR="00E91AFF" w:rsidRPr="00E91AFF" w:rsidRDefault="00E91AFF" w:rsidP="00E91AFF">
            <w:pPr>
              <w:rPr>
                <w:sz w:val="24"/>
                <w:szCs w:val="24"/>
              </w:rPr>
            </w:pPr>
            <w:r>
              <w:rPr>
                <w:sz w:val="24"/>
                <w:szCs w:val="24"/>
              </w:rPr>
              <w:t>ИТОГО</w:t>
            </w:r>
          </w:p>
        </w:tc>
        <w:tc>
          <w:tcPr>
            <w:tcW w:w="753" w:type="dxa"/>
          </w:tcPr>
          <w:p w:rsidR="00E91AFF" w:rsidRDefault="00E91AFF" w:rsidP="00C80660">
            <w:pPr>
              <w:rPr>
                <w:b/>
                <w:sz w:val="24"/>
                <w:szCs w:val="24"/>
              </w:rPr>
            </w:pPr>
          </w:p>
        </w:tc>
        <w:tc>
          <w:tcPr>
            <w:tcW w:w="709" w:type="dxa"/>
          </w:tcPr>
          <w:p w:rsidR="00E91AFF" w:rsidRDefault="00E91AFF" w:rsidP="00C80660">
            <w:pPr>
              <w:rPr>
                <w:b/>
                <w:sz w:val="24"/>
                <w:szCs w:val="24"/>
              </w:rPr>
            </w:pPr>
          </w:p>
        </w:tc>
        <w:tc>
          <w:tcPr>
            <w:tcW w:w="567" w:type="dxa"/>
          </w:tcPr>
          <w:p w:rsidR="00E91AFF" w:rsidRDefault="00E91AFF" w:rsidP="00C80660">
            <w:pPr>
              <w:rPr>
                <w:b/>
                <w:sz w:val="24"/>
                <w:szCs w:val="24"/>
              </w:rPr>
            </w:pPr>
          </w:p>
        </w:tc>
        <w:tc>
          <w:tcPr>
            <w:tcW w:w="674" w:type="dxa"/>
          </w:tcPr>
          <w:p w:rsidR="00E91AFF" w:rsidRDefault="00E91AFF" w:rsidP="00C80660">
            <w:pPr>
              <w:rPr>
                <w:b/>
                <w:sz w:val="24"/>
                <w:szCs w:val="24"/>
              </w:rPr>
            </w:pPr>
          </w:p>
        </w:tc>
      </w:tr>
    </w:tbl>
    <w:p w:rsidR="008B46EA" w:rsidRPr="008B46EA" w:rsidRDefault="008B46EA" w:rsidP="00835925">
      <w:pPr>
        <w:spacing w:after="0" w:line="240" w:lineRule="auto"/>
        <w:rPr>
          <w:rFonts w:ascii="Times New Roman" w:hAnsi="Times New Roman" w:cs="Times New Roman"/>
          <w:sz w:val="24"/>
          <w:szCs w:val="24"/>
        </w:rPr>
      </w:pPr>
    </w:p>
    <w:p w:rsidR="008B46EA" w:rsidRPr="008B46EA" w:rsidRDefault="008B46EA" w:rsidP="00835925">
      <w:pPr>
        <w:spacing w:after="0" w:line="240" w:lineRule="auto"/>
        <w:rPr>
          <w:rFonts w:ascii="Times New Roman" w:hAnsi="Times New Roman" w:cs="Times New Roman"/>
          <w:sz w:val="24"/>
          <w:szCs w:val="24"/>
        </w:rPr>
      </w:pPr>
    </w:p>
    <w:p w:rsidR="008B46EA" w:rsidRPr="008B46EA" w:rsidRDefault="008B46EA" w:rsidP="00835925">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ab/>
      </w:r>
    </w:p>
    <w:p w:rsidR="008B46EA" w:rsidRPr="008B46EA" w:rsidRDefault="008B46EA" w:rsidP="00570E09">
      <w:pPr>
        <w:spacing w:after="0" w:line="240" w:lineRule="auto"/>
        <w:jc w:val="right"/>
        <w:rPr>
          <w:rFonts w:ascii="Times New Roman" w:hAnsi="Times New Roman" w:cs="Times New Roman"/>
          <w:sz w:val="24"/>
          <w:szCs w:val="24"/>
        </w:rPr>
      </w:pPr>
      <w:r w:rsidRPr="008B46EA">
        <w:rPr>
          <w:rFonts w:ascii="Times New Roman" w:hAnsi="Times New Roman" w:cs="Times New Roman"/>
          <w:sz w:val="24"/>
          <w:szCs w:val="24"/>
        </w:rPr>
        <w:lastRenderedPageBreak/>
        <w:t xml:space="preserve"> </w:t>
      </w:r>
      <w:r w:rsidRPr="008B46EA">
        <w:rPr>
          <w:rFonts w:ascii="Times New Roman" w:hAnsi="Times New Roman" w:cs="Times New Roman"/>
          <w:sz w:val="24"/>
          <w:szCs w:val="24"/>
        </w:rPr>
        <w:tab/>
        <w:t xml:space="preserve"> </w:t>
      </w:r>
      <w:r w:rsidR="00E91AFF" w:rsidRPr="008B46EA">
        <w:rPr>
          <w:rFonts w:ascii="Times New Roman" w:hAnsi="Times New Roman" w:cs="Times New Roman"/>
          <w:sz w:val="24"/>
          <w:szCs w:val="24"/>
        </w:rPr>
        <w:t>Приложение № 3_</w:t>
      </w:r>
      <w:r w:rsidR="00E91AFF">
        <w:rPr>
          <w:rFonts w:ascii="Times New Roman" w:hAnsi="Times New Roman" w:cs="Times New Roman"/>
          <w:sz w:val="24"/>
          <w:szCs w:val="24"/>
        </w:rPr>
        <w:t>2</w:t>
      </w:r>
      <w:r w:rsidRPr="008B46EA">
        <w:rPr>
          <w:rFonts w:ascii="Times New Roman" w:hAnsi="Times New Roman" w:cs="Times New Roman"/>
          <w:sz w:val="24"/>
          <w:szCs w:val="24"/>
        </w:rPr>
        <w:t xml:space="preserve"> </w:t>
      </w:r>
    </w:p>
    <w:p w:rsidR="00E91AFF" w:rsidRPr="008B46EA" w:rsidRDefault="008B46EA" w:rsidP="00570E09">
      <w:pPr>
        <w:spacing w:after="0" w:line="240" w:lineRule="auto"/>
        <w:jc w:val="center"/>
        <w:rPr>
          <w:rFonts w:ascii="Times New Roman" w:hAnsi="Times New Roman" w:cs="Times New Roman"/>
          <w:sz w:val="24"/>
          <w:szCs w:val="24"/>
        </w:rPr>
      </w:pPr>
      <w:r w:rsidRPr="007C368B">
        <w:rPr>
          <w:rFonts w:ascii="Times New Roman" w:hAnsi="Times New Roman" w:cs="Times New Roman"/>
          <w:b/>
          <w:sz w:val="24"/>
          <w:szCs w:val="24"/>
        </w:rPr>
        <w:t>Показатели эффективности труда педагога школы</w:t>
      </w:r>
      <w:r w:rsidRPr="008B46EA">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458"/>
        <w:gridCol w:w="2393"/>
        <w:gridCol w:w="2240"/>
        <w:gridCol w:w="2004"/>
        <w:gridCol w:w="654"/>
        <w:gridCol w:w="640"/>
        <w:gridCol w:w="551"/>
        <w:gridCol w:w="631"/>
      </w:tblGrid>
      <w:tr w:rsidR="00E91AFF" w:rsidTr="00177011">
        <w:tc>
          <w:tcPr>
            <w:tcW w:w="458" w:type="dxa"/>
          </w:tcPr>
          <w:p w:rsidR="00E91AFF" w:rsidRDefault="00E91AFF" w:rsidP="00177011">
            <w:pPr>
              <w:jc w:val="center"/>
              <w:rPr>
                <w:b/>
                <w:sz w:val="24"/>
                <w:szCs w:val="24"/>
              </w:rPr>
            </w:pPr>
            <w:r>
              <w:rPr>
                <w:b/>
                <w:sz w:val="24"/>
                <w:szCs w:val="24"/>
              </w:rPr>
              <w:t>№</w:t>
            </w:r>
          </w:p>
        </w:tc>
        <w:tc>
          <w:tcPr>
            <w:tcW w:w="2627" w:type="dxa"/>
          </w:tcPr>
          <w:p w:rsidR="00E91AFF" w:rsidRDefault="00E91AFF" w:rsidP="00177011">
            <w:pPr>
              <w:jc w:val="center"/>
              <w:rPr>
                <w:b/>
                <w:sz w:val="24"/>
                <w:szCs w:val="24"/>
              </w:rPr>
            </w:pPr>
            <w:r>
              <w:rPr>
                <w:b/>
                <w:sz w:val="24"/>
                <w:szCs w:val="24"/>
              </w:rPr>
              <w:t>Критерии</w:t>
            </w:r>
          </w:p>
        </w:tc>
        <w:tc>
          <w:tcPr>
            <w:tcW w:w="1843" w:type="dxa"/>
          </w:tcPr>
          <w:p w:rsidR="00E91AFF" w:rsidRDefault="00E91AFF" w:rsidP="00177011">
            <w:pPr>
              <w:jc w:val="center"/>
              <w:rPr>
                <w:b/>
                <w:sz w:val="24"/>
                <w:szCs w:val="24"/>
              </w:rPr>
            </w:pPr>
            <w:r>
              <w:rPr>
                <w:b/>
                <w:sz w:val="24"/>
                <w:szCs w:val="24"/>
              </w:rPr>
              <w:t xml:space="preserve">Показатели </w:t>
            </w:r>
          </w:p>
        </w:tc>
        <w:tc>
          <w:tcPr>
            <w:tcW w:w="1940" w:type="dxa"/>
          </w:tcPr>
          <w:p w:rsidR="00E91AFF" w:rsidRDefault="00E91AFF" w:rsidP="00177011">
            <w:pPr>
              <w:jc w:val="center"/>
              <w:rPr>
                <w:b/>
                <w:sz w:val="24"/>
                <w:szCs w:val="24"/>
              </w:rPr>
            </w:pPr>
            <w:r>
              <w:rPr>
                <w:b/>
                <w:sz w:val="24"/>
                <w:szCs w:val="24"/>
              </w:rPr>
              <w:t xml:space="preserve">Индикатор </w:t>
            </w:r>
          </w:p>
        </w:tc>
        <w:tc>
          <w:tcPr>
            <w:tcW w:w="2703" w:type="dxa"/>
            <w:gridSpan w:val="4"/>
          </w:tcPr>
          <w:p w:rsidR="00E91AFF" w:rsidRDefault="00E91AFF" w:rsidP="00177011">
            <w:pPr>
              <w:jc w:val="center"/>
              <w:rPr>
                <w:b/>
                <w:sz w:val="24"/>
                <w:szCs w:val="24"/>
              </w:rPr>
            </w:pPr>
            <w:r>
              <w:rPr>
                <w:b/>
                <w:sz w:val="24"/>
                <w:szCs w:val="24"/>
              </w:rPr>
              <w:t xml:space="preserve">Год </w:t>
            </w:r>
          </w:p>
        </w:tc>
      </w:tr>
      <w:tr w:rsidR="00E91AFF" w:rsidTr="00177011">
        <w:tc>
          <w:tcPr>
            <w:tcW w:w="458" w:type="dxa"/>
          </w:tcPr>
          <w:p w:rsidR="00E91AFF" w:rsidRDefault="00E91AFF" w:rsidP="00177011">
            <w:pPr>
              <w:jc w:val="center"/>
              <w:rPr>
                <w:b/>
                <w:sz w:val="24"/>
                <w:szCs w:val="24"/>
              </w:rPr>
            </w:pPr>
          </w:p>
        </w:tc>
        <w:tc>
          <w:tcPr>
            <w:tcW w:w="2627" w:type="dxa"/>
          </w:tcPr>
          <w:p w:rsidR="00E91AFF" w:rsidRDefault="00E91AFF" w:rsidP="00177011">
            <w:pPr>
              <w:rPr>
                <w:b/>
                <w:sz w:val="24"/>
                <w:szCs w:val="24"/>
              </w:rPr>
            </w:pPr>
            <w:r w:rsidRPr="008B46EA">
              <w:rPr>
                <w:sz w:val="24"/>
                <w:szCs w:val="24"/>
              </w:rPr>
              <w:t>Позитивная динамика и стабильность учебных достижений учащихся (по итогам четверти, полугодия, года)</w:t>
            </w:r>
          </w:p>
        </w:tc>
        <w:tc>
          <w:tcPr>
            <w:tcW w:w="1843" w:type="dxa"/>
          </w:tcPr>
          <w:p w:rsidR="00E91AFF" w:rsidRPr="008B46EA" w:rsidRDefault="00E91AFF" w:rsidP="00E91AFF">
            <w:pPr>
              <w:rPr>
                <w:sz w:val="24"/>
                <w:szCs w:val="24"/>
              </w:rPr>
            </w:pPr>
            <w:r w:rsidRPr="008B46EA">
              <w:rPr>
                <w:sz w:val="24"/>
                <w:szCs w:val="24"/>
              </w:rPr>
              <w:t>1. % качества</w:t>
            </w:r>
          </w:p>
          <w:p w:rsidR="00E91AFF" w:rsidRPr="008B46EA" w:rsidRDefault="00E91AFF" w:rsidP="00E91AFF">
            <w:pPr>
              <w:rPr>
                <w:sz w:val="24"/>
                <w:szCs w:val="24"/>
              </w:rPr>
            </w:pPr>
            <w:r w:rsidRPr="008B46EA">
              <w:rPr>
                <w:sz w:val="24"/>
                <w:szCs w:val="24"/>
              </w:rPr>
              <w:t>2. % абсолютной успеваемости</w:t>
            </w:r>
          </w:p>
          <w:p w:rsidR="00E91AFF" w:rsidRPr="008B46EA" w:rsidRDefault="00E91AFF" w:rsidP="00E91AFF">
            <w:pPr>
              <w:rPr>
                <w:sz w:val="24"/>
                <w:szCs w:val="24"/>
              </w:rPr>
            </w:pPr>
            <w:r w:rsidRPr="008B46EA">
              <w:rPr>
                <w:sz w:val="24"/>
                <w:szCs w:val="24"/>
              </w:rPr>
              <w:t>3.Результаты итоговой аттестации учащихся 9 класса</w:t>
            </w:r>
          </w:p>
          <w:p w:rsidR="00E91AFF" w:rsidRDefault="00E91AFF" w:rsidP="00E91AFF">
            <w:pPr>
              <w:rPr>
                <w:b/>
                <w:sz w:val="24"/>
                <w:szCs w:val="24"/>
              </w:rPr>
            </w:pPr>
            <w:r w:rsidRPr="008B46EA">
              <w:rPr>
                <w:sz w:val="24"/>
                <w:szCs w:val="24"/>
              </w:rPr>
              <w:t xml:space="preserve">4. Результаты </w:t>
            </w:r>
            <w:r>
              <w:rPr>
                <w:sz w:val="24"/>
                <w:szCs w:val="24"/>
              </w:rPr>
              <w:t>ГИА</w:t>
            </w:r>
          </w:p>
        </w:tc>
        <w:tc>
          <w:tcPr>
            <w:tcW w:w="1940" w:type="dxa"/>
          </w:tcPr>
          <w:p w:rsidR="00E91AFF" w:rsidRPr="008B46EA" w:rsidRDefault="00E91AFF" w:rsidP="00E91AFF">
            <w:pPr>
              <w:rPr>
                <w:sz w:val="24"/>
                <w:szCs w:val="24"/>
              </w:rPr>
            </w:pPr>
            <w:r w:rsidRPr="008B46EA">
              <w:rPr>
                <w:sz w:val="24"/>
                <w:szCs w:val="24"/>
              </w:rPr>
              <w:t>(70-80%-10б., 60-70%-8б., 50-60%-6б., 45-50%-4</w:t>
            </w:r>
            <w:proofErr w:type="gramStart"/>
            <w:r w:rsidRPr="008B46EA">
              <w:rPr>
                <w:sz w:val="24"/>
                <w:szCs w:val="24"/>
              </w:rPr>
              <w:t>б.)*</w:t>
            </w:r>
            <w:proofErr w:type="gramEnd"/>
            <w:r w:rsidRPr="008B46EA">
              <w:rPr>
                <w:sz w:val="24"/>
                <w:szCs w:val="24"/>
              </w:rPr>
              <w:t>К(</w:t>
            </w:r>
            <w:proofErr w:type="spellStart"/>
            <w:r w:rsidRPr="008B46EA">
              <w:rPr>
                <w:sz w:val="24"/>
                <w:szCs w:val="24"/>
              </w:rPr>
              <w:t>коэфф</w:t>
            </w:r>
            <w:proofErr w:type="spellEnd"/>
            <w:r w:rsidRPr="008B46EA">
              <w:rPr>
                <w:sz w:val="24"/>
                <w:szCs w:val="24"/>
              </w:rPr>
              <w:t>. сложности)</w:t>
            </w:r>
          </w:p>
          <w:p w:rsidR="00E91AFF" w:rsidRPr="008B46EA" w:rsidRDefault="00E91AFF" w:rsidP="00E91AFF">
            <w:pPr>
              <w:rPr>
                <w:sz w:val="24"/>
                <w:szCs w:val="24"/>
              </w:rPr>
            </w:pPr>
            <w:r w:rsidRPr="008B46EA">
              <w:rPr>
                <w:sz w:val="24"/>
                <w:szCs w:val="24"/>
              </w:rPr>
              <w:t>100% -5 баллов, ниже 100% - 0 баллов</w:t>
            </w:r>
          </w:p>
          <w:p w:rsidR="00E91AFF" w:rsidRPr="008B46EA" w:rsidRDefault="00E91AFF" w:rsidP="00E91AFF">
            <w:pPr>
              <w:rPr>
                <w:sz w:val="24"/>
                <w:szCs w:val="24"/>
              </w:rPr>
            </w:pPr>
            <w:proofErr w:type="spellStart"/>
            <w:r w:rsidRPr="008B46EA">
              <w:rPr>
                <w:sz w:val="24"/>
                <w:szCs w:val="24"/>
              </w:rPr>
              <w:t>Кач</w:t>
            </w:r>
            <w:proofErr w:type="spellEnd"/>
            <w:r w:rsidRPr="008B46EA">
              <w:rPr>
                <w:sz w:val="24"/>
                <w:szCs w:val="24"/>
              </w:rPr>
              <w:t xml:space="preserve">-во более 70%-15 баллов, </w:t>
            </w:r>
          </w:p>
          <w:p w:rsidR="00E91AFF" w:rsidRPr="00C80660" w:rsidRDefault="00E91AFF" w:rsidP="00E91AFF">
            <w:pPr>
              <w:rPr>
                <w:b/>
                <w:i/>
                <w:sz w:val="24"/>
                <w:szCs w:val="24"/>
              </w:rPr>
            </w:pPr>
            <w:r w:rsidRPr="008B46EA">
              <w:rPr>
                <w:sz w:val="24"/>
                <w:szCs w:val="24"/>
              </w:rPr>
              <w:t>60-70%-10 баллов, менее 60%-0 баллов</w:t>
            </w:r>
          </w:p>
        </w:tc>
        <w:tc>
          <w:tcPr>
            <w:tcW w:w="753" w:type="dxa"/>
          </w:tcPr>
          <w:p w:rsidR="00E91AFF" w:rsidRPr="00C80660" w:rsidRDefault="00E91AFF" w:rsidP="00177011">
            <w:pPr>
              <w:jc w:val="center"/>
              <w:rPr>
                <w:b/>
                <w:sz w:val="24"/>
                <w:szCs w:val="24"/>
                <w:lang w:val="en-US"/>
              </w:rPr>
            </w:pPr>
            <w:r>
              <w:rPr>
                <w:b/>
                <w:sz w:val="24"/>
                <w:szCs w:val="24"/>
                <w:lang w:val="en-US"/>
              </w:rPr>
              <w:t>I</w:t>
            </w:r>
          </w:p>
        </w:tc>
        <w:tc>
          <w:tcPr>
            <w:tcW w:w="709" w:type="dxa"/>
          </w:tcPr>
          <w:p w:rsidR="00E91AFF" w:rsidRPr="00C80660" w:rsidRDefault="00E91AFF" w:rsidP="00177011">
            <w:pPr>
              <w:jc w:val="center"/>
              <w:rPr>
                <w:b/>
                <w:sz w:val="24"/>
                <w:szCs w:val="24"/>
                <w:lang w:val="en-US"/>
              </w:rPr>
            </w:pPr>
            <w:r>
              <w:rPr>
                <w:b/>
                <w:sz w:val="24"/>
                <w:szCs w:val="24"/>
                <w:lang w:val="en-US"/>
              </w:rPr>
              <w:t>II</w:t>
            </w:r>
          </w:p>
        </w:tc>
        <w:tc>
          <w:tcPr>
            <w:tcW w:w="567" w:type="dxa"/>
          </w:tcPr>
          <w:p w:rsidR="00E91AFF" w:rsidRPr="00C80660" w:rsidRDefault="00E91AFF" w:rsidP="00177011">
            <w:pPr>
              <w:jc w:val="center"/>
              <w:rPr>
                <w:b/>
                <w:sz w:val="24"/>
                <w:szCs w:val="24"/>
                <w:lang w:val="en-US"/>
              </w:rPr>
            </w:pPr>
            <w:r>
              <w:rPr>
                <w:b/>
                <w:sz w:val="24"/>
                <w:szCs w:val="24"/>
                <w:lang w:val="en-US"/>
              </w:rPr>
              <w:t>III</w:t>
            </w:r>
          </w:p>
        </w:tc>
        <w:tc>
          <w:tcPr>
            <w:tcW w:w="674" w:type="dxa"/>
          </w:tcPr>
          <w:p w:rsidR="00E91AFF" w:rsidRDefault="00E91AFF" w:rsidP="00177011">
            <w:pPr>
              <w:jc w:val="center"/>
              <w:rPr>
                <w:b/>
                <w:sz w:val="24"/>
                <w:szCs w:val="24"/>
              </w:rPr>
            </w:pPr>
            <w:r>
              <w:rPr>
                <w:b/>
                <w:sz w:val="24"/>
                <w:szCs w:val="24"/>
                <w:lang w:val="en-US"/>
              </w:rPr>
              <w:t>IV</w:t>
            </w:r>
          </w:p>
        </w:tc>
      </w:tr>
      <w:tr w:rsidR="00E91AFF" w:rsidTr="00177011">
        <w:tc>
          <w:tcPr>
            <w:tcW w:w="458" w:type="dxa"/>
          </w:tcPr>
          <w:p w:rsidR="00E91AFF" w:rsidRDefault="00E91AFF" w:rsidP="00177011">
            <w:pPr>
              <w:jc w:val="center"/>
              <w:rPr>
                <w:b/>
                <w:sz w:val="24"/>
                <w:szCs w:val="24"/>
              </w:rPr>
            </w:pPr>
          </w:p>
        </w:tc>
        <w:tc>
          <w:tcPr>
            <w:tcW w:w="2627" w:type="dxa"/>
          </w:tcPr>
          <w:p w:rsidR="00E91AFF" w:rsidRDefault="00E91AFF" w:rsidP="00177011">
            <w:pPr>
              <w:rPr>
                <w:b/>
                <w:sz w:val="24"/>
                <w:szCs w:val="24"/>
              </w:rPr>
            </w:pPr>
            <w:r w:rsidRPr="008B46EA">
              <w:rPr>
                <w:sz w:val="24"/>
                <w:szCs w:val="24"/>
              </w:rPr>
              <w:t xml:space="preserve">Позитивная динамика и стабильность </w:t>
            </w:r>
            <w:proofErr w:type="spellStart"/>
            <w:r w:rsidRPr="008B46EA">
              <w:rPr>
                <w:sz w:val="24"/>
                <w:szCs w:val="24"/>
              </w:rPr>
              <w:t>внеучебных</w:t>
            </w:r>
            <w:proofErr w:type="spellEnd"/>
            <w:r w:rsidRPr="008B46EA">
              <w:rPr>
                <w:sz w:val="24"/>
                <w:szCs w:val="24"/>
              </w:rPr>
              <w:t xml:space="preserve"> достижений учащихся</w:t>
            </w:r>
          </w:p>
        </w:tc>
        <w:tc>
          <w:tcPr>
            <w:tcW w:w="1843" w:type="dxa"/>
          </w:tcPr>
          <w:p w:rsidR="00E91AFF" w:rsidRPr="00E91AFF" w:rsidRDefault="00E91AFF" w:rsidP="00177011">
            <w:pPr>
              <w:rPr>
                <w:sz w:val="24"/>
                <w:szCs w:val="24"/>
              </w:rPr>
            </w:pPr>
            <w:r w:rsidRPr="008B46EA">
              <w:rPr>
                <w:sz w:val="24"/>
                <w:szCs w:val="24"/>
              </w:rPr>
              <w:t>2. Участие уч-ся в конкурсах, выставках, соревнованиях</w:t>
            </w:r>
          </w:p>
        </w:tc>
        <w:tc>
          <w:tcPr>
            <w:tcW w:w="1940" w:type="dxa"/>
          </w:tcPr>
          <w:p w:rsidR="00E91AFF" w:rsidRPr="008B46EA" w:rsidRDefault="00E91AFF" w:rsidP="00E91AFF">
            <w:pPr>
              <w:rPr>
                <w:sz w:val="24"/>
                <w:szCs w:val="24"/>
              </w:rPr>
            </w:pPr>
            <w:r w:rsidRPr="008B46EA">
              <w:rPr>
                <w:sz w:val="24"/>
                <w:szCs w:val="24"/>
              </w:rPr>
              <w:t>Призёры регионального, российского уровня – 15 баллов; муниципального – 5 баллов; победитель – 10 баллов; заочные олимпиады – 1 балл за каждого участника.</w:t>
            </w:r>
          </w:p>
          <w:p w:rsidR="00E91AFF" w:rsidRPr="008B46EA" w:rsidRDefault="00E91AFF" w:rsidP="00E91AFF">
            <w:pPr>
              <w:rPr>
                <w:sz w:val="24"/>
                <w:szCs w:val="24"/>
              </w:rPr>
            </w:pPr>
            <w:r w:rsidRPr="008B46EA">
              <w:rPr>
                <w:sz w:val="24"/>
                <w:szCs w:val="24"/>
              </w:rPr>
              <w:t>Всероссийский уровень-10 б., региональный</w:t>
            </w:r>
          </w:p>
          <w:p w:rsidR="00E91AFF" w:rsidRPr="008B46EA" w:rsidRDefault="00E91AFF" w:rsidP="00E91AFF">
            <w:pPr>
              <w:rPr>
                <w:sz w:val="24"/>
                <w:szCs w:val="24"/>
              </w:rPr>
            </w:pPr>
            <w:r w:rsidRPr="008B46EA">
              <w:rPr>
                <w:sz w:val="24"/>
                <w:szCs w:val="24"/>
              </w:rPr>
              <w:t xml:space="preserve">(1 место-10б., </w:t>
            </w:r>
          </w:p>
          <w:p w:rsidR="00E91AFF" w:rsidRPr="008B46EA" w:rsidRDefault="00E91AFF" w:rsidP="00E91AFF">
            <w:pPr>
              <w:rPr>
                <w:sz w:val="24"/>
                <w:szCs w:val="24"/>
              </w:rPr>
            </w:pPr>
            <w:r w:rsidRPr="008B46EA">
              <w:rPr>
                <w:sz w:val="24"/>
                <w:szCs w:val="24"/>
              </w:rPr>
              <w:t xml:space="preserve">2 место-8б., </w:t>
            </w:r>
          </w:p>
          <w:p w:rsidR="00E91AFF" w:rsidRPr="008B46EA" w:rsidRDefault="00E91AFF" w:rsidP="00E91AFF">
            <w:pPr>
              <w:rPr>
                <w:sz w:val="24"/>
                <w:szCs w:val="24"/>
              </w:rPr>
            </w:pPr>
            <w:r w:rsidRPr="008B46EA">
              <w:rPr>
                <w:sz w:val="24"/>
                <w:szCs w:val="24"/>
              </w:rPr>
              <w:t xml:space="preserve">3 место-6б., </w:t>
            </w:r>
            <w:r>
              <w:rPr>
                <w:sz w:val="24"/>
                <w:szCs w:val="24"/>
              </w:rPr>
              <w:t>у</w:t>
            </w:r>
            <w:r w:rsidRPr="008B46EA">
              <w:rPr>
                <w:sz w:val="24"/>
                <w:szCs w:val="24"/>
              </w:rPr>
              <w:t>частие-4б.), муниципальный</w:t>
            </w:r>
          </w:p>
          <w:p w:rsidR="00E91AFF" w:rsidRPr="008B46EA" w:rsidRDefault="00E91AFF" w:rsidP="00E91AFF">
            <w:pPr>
              <w:rPr>
                <w:sz w:val="24"/>
                <w:szCs w:val="24"/>
              </w:rPr>
            </w:pPr>
            <w:r w:rsidRPr="008B46EA">
              <w:rPr>
                <w:sz w:val="24"/>
                <w:szCs w:val="24"/>
              </w:rPr>
              <w:t xml:space="preserve"> (1 место-6б., </w:t>
            </w:r>
          </w:p>
          <w:p w:rsidR="00E91AFF" w:rsidRPr="008B46EA" w:rsidRDefault="00E91AFF" w:rsidP="00E91AFF">
            <w:pPr>
              <w:rPr>
                <w:sz w:val="24"/>
                <w:szCs w:val="24"/>
              </w:rPr>
            </w:pPr>
            <w:r w:rsidRPr="008B46EA">
              <w:rPr>
                <w:sz w:val="24"/>
                <w:szCs w:val="24"/>
              </w:rPr>
              <w:t xml:space="preserve">2 место-4б., </w:t>
            </w:r>
          </w:p>
          <w:p w:rsidR="00E91AFF" w:rsidRPr="00E91AFF" w:rsidRDefault="00E91AFF" w:rsidP="00177011">
            <w:pPr>
              <w:rPr>
                <w:sz w:val="24"/>
                <w:szCs w:val="24"/>
              </w:rPr>
            </w:pPr>
            <w:r w:rsidRPr="008B46EA">
              <w:rPr>
                <w:sz w:val="24"/>
                <w:szCs w:val="24"/>
              </w:rPr>
              <w:t>3 место-2б.)</w:t>
            </w:r>
            <w:r w:rsidRPr="008B46EA">
              <w:rPr>
                <w:sz w:val="24"/>
                <w:szCs w:val="24"/>
              </w:rPr>
              <w:tab/>
            </w:r>
          </w:p>
        </w:tc>
        <w:tc>
          <w:tcPr>
            <w:tcW w:w="753" w:type="dxa"/>
          </w:tcPr>
          <w:p w:rsidR="00E91AFF" w:rsidRDefault="00E91AFF" w:rsidP="00177011">
            <w:pPr>
              <w:jc w:val="center"/>
              <w:rPr>
                <w:b/>
                <w:sz w:val="24"/>
                <w:szCs w:val="24"/>
              </w:rPr>
            </w:pPr>
          </w:p>
        </w:tc>
        <w:tc>
          <w:tcPr>
            <w:tcW w:w="709" w:type="dxa"/>
          </w:tcPr>
          <w:p w:rsidR="00E91AFF" w:rsidRDefault="00E91AFF" w:rsidP="00177011">
            <w:pPr>
              <w:jc w:val="center"/>
              <w:rPr>
                <w:b/>
                <w:sz w:val="24"/>
                <w:szCs w:val="24"/>
              </w:rPr>
            </w:pPr>
          </w:p>
        </w:tc>
        <w:tc>
          <w:tcPr>
            <w:tcW w:w="567" w:type="dxa"/>
          </w:tcPr>
          <w:p w:rsidR="00E91AFF" w:rsidRDefault="00E91AFF" w:rsidP="00177011">
            <w:pPr>
              <w:jc w:val="center"/>
              <w:rPr>
                <w:b/>
                <w:sz w:val="24"/>
                <w:szCs w:val="24"/>
              </w:rPr>
            </w:pPr>
          </w:p>
        </w:tc>
        <w:tc>
          <w:tcPr>
            <w:tcW w:w="674" w:type="dxa"/>
          </w:tcPr>
          <w:p w:rsidR="00E91AFF" w:rsidRDefault="00E91AFF" w:rsidP="00177011">
            <w:pPr>
              <w:jc w:val="center"/>
              <w:rPr>
                <w:b/>
                <w:sz w:val="24"/>
                <w:szCs w:val="24"/>
              </w:rPr>
            </w:pPr>
          </w:p>
        </w:tc>
      </w:tr>
      <w:tr w:rsidR="00E91AFF" w:rsidTr="00177011">
        <w:tc>
          <w:tcPr>
            <w:tcW w:w="458" w:type="dxa"/>
          </w:tcPr>
          <w:p w:rsidR="00E91AFF" w:rsidRDefault="00E91AFF" w:rsidP="00177011">
            <w:pPr>
              <w:jc w:val="center"/>
              <w:rPr>
                <w:b/>
                <w:sz w:val="24"/>
                <w:szCs w:val="24"/>
              </w:rPr>
            </w:pPr>
          </w:p>
        </w:tc>
        <w:tc>
          <w:tcPr>
            <w:tcW w:w="2627" w:type="dxa"/>
          </w:tcPr>
          <w:p w:rsidR="00E91AFF" w:rsidRDefault="00177011" w:rsidP="00177011">
            <w:pPr>
              <w:rPr>
                <w:b/>
                <w:sz w:val="24"/>
                <w:szCs w:val="24"/>
              </w:rPr>
            </w:pPr>
            <w:r w:rsidRPr="008B46EA">
              <w:rPr>
                <w:sz w:val="24"/>
                <w:szCs w:val="24"/>
              </w:rPr>
              <w:t xml:space="preserve">Позитивная динамика и стабильность </w:t>
            </w:r>
            <w:proofErr w:type="spellStart"/>
            <w:r w:rsidRPr="008B46EA">
              <w:rPr>
                <w:sz w:val="24"/>
                <w:szCs w:val="24"/>
              </w:rPr>
              <w:t>внеучебных</w:t>
            </w:r>
            <w:proofErr w:type="spellEnd"/>
            <w:r w:rsidRPr="008B46EA">
              <w:rPr>
                <w:sz w:val="24"/>
                <w:szCs w:val="24"/>
              </w:rPr>
              <w:t xml:space="preserve"> достижений учащихся</w:t>
            </w:r>
          </w:p>
        </w:tc>
        <w:tc>
          <w:tcPr>
            <w:tcW w:w="1843" w:type="dxa"/>
          </w:tcPr>
          <w:p w:rsidR="00177011" w:rsidRPr="008B46EA" w:rsidRDefault="00177011" w:rsidP="00177011">
            <w:pPr>
              <w:rPr>
                <w:sz w:val="24"/>
                <w:szCs w:val="24"/>
              </w:rPr>
            </w:pPr>
            <w:r w:rsidRPr="008B46EA">
              <w:rPr>
                <w:sz w:val="24"/>
                <w:szCs w:val="24"/>
              </w:rPr>
              <w:t>1. Участие уч-ся в предметных олимпиадах</w:t>
            </w:r>
          </w:p>
          <w:p w:rsidR="00E91AFF" w:rsidRPr="00E91AFF" w:rsidRDefault="00177011" w:rsidP="00177011">
            <w:pPr>
              <w:rPr>
                <w:sz w:val="24"/>
                <w:szCs w:val="24"/>
              </w:rPr>
            </w:pPr>
            <w:r w:rsidRPr="008B46EA">
              <w:rPr>
                <w:sz w:val="24"/>
                <w:szCs w:val="24"/>
              </w:rPr>
              <w:t>2. Участие уч-ся в конкурсах, выставках, соревнованиях</w:t>
            </w:r>
          </w:p>
        </w:tc>
        <w:tc>
          <w:tcPr>
            <w:tcW w:w="1940" w:type="dxa"/>
          </w:tcPr>
          <w:p w:rsidR="00177011" w:rsidRPr="008B46EA" w:rsidRDefault="00177011" w:rsidP="00177011">
            <w:pPr>
              <w:rPr>
                <w:sz w:val="24"/>
                <w:szCs w:val="24"/>
              </w:rPr>
            </w:pPr>
            <w:r w:rsidRPr="008B46EA">
              <w:rPr>
                <w:sz w:val="24"/>
                <w:szCs w:val="24"/>
              </w:rPr>
              <w:t>Призёры регионального, российского уровня – 15 баллов; муниципального – 5 баллов; победитель – 10 баллов; заочные олимпиады – 1 балл за каждого участника.</w:t>
            </w:r>
          </w:p>
          <w:p w:rsidR="00E91AFF" w:rsidRDefault="00177011" w:rsidP="00177011">
            <w:pPr>
              <w:rPr>
                <w:b/>
                <w:sz w:val="24"/>
                <w:szCs w:val="24"/>
              </w:rPr>
            </w:pPr>
            <w:r w:rsidRPr="008B46EA">
              <w:rPr>
                <w:sz w:val="24"/>
                <w:szCs w:val="24"/>
              </w:rPr>
              <w:t xml:space="preserve">Всероссийский </w:t>
            </w:r>
            <w:r w:rsidRPr="008B46EA">
              <w:rPr>
                <w:sz w:val="24"/>
                <w:szCs w:val="24"/>
              </w:rPr>
              <w:lastRenderedPageBreak/>
              <w:t>уровень-10 б., региональный</w:t>
            </w:r>
            <w:r>
              <w:rPr>
                <w:sz w:val="24"/>
                <w:szCs w:val="24"/>
              </w:rPr>
              <w:t xml:space="preserve"> </w:t>
            </w:r>
            <w:r w:rsidRPr="008B46EA">
              <w:rPr>
                <w:sz w:val="24"/>
                <w:szCs w:val="24"/>
              </w:rPr>
              <w:t>(1 место-10б.,2 место-8б., 3 место-6б.,</w:t>
            </w:r>
            <w:r>
              <w:rPr>
                <w:sz w:val="24"/>
                <w:szCs w:val="24"/>
              </w:rPr>
              <w:t>у</w:t>
            </w:r>
            <w:r w:rsidRPr="008B46EA">
              <w:rPr>
                <w:sz w:val="24"/>
                <w:szCs w:val="24"/>
              </w:rPr>
              <w:t>частие-4б.), муниципальный (1 место-6б., 2 место-4б., 3 место-2б.)</w:t>
            </w:r>
          </w:p>
        </w:tc>
        <w:tc>
          <w:tcPr>
            <w:tcW w:w="753" w:type="dxa"/>
          </w:tcPr>
          <w:p w:rsidR="00E91AFF" w:rsidRDefault="00E91AFF" w:rsidP="00177011">
            <w:pPr>
              <w:jc w:val="center"/>
              <w:rPr>
                <w:b/>
                <w:sz w:val="24"/>
                <w:szCs w:val="24"/>
              </w:rPr>
            </w:pPr>
          </w:p>
        </w:tc>
        <w:tc>
          <w:tcPr>
            <w:tcW w:w="709" w:type="dxa"/>
          </w:tcPr>
          <w:p w:rsidR="00E91AFF" w:rsidRDefault="00E91AFF" w:rsidP="00177011">
            <w:pPr>
              <w:jc w:val="center"/>
              <w:rPr>
                <w:b/>
                <w:sz w:val="24"/>
                <w:szCs w:val="24"/>
              </w:rPr>
            </w:pPr>
          </w:p>
        </w:tc>
        <w:tc>
          <w:tcPr>
            <w:tcW w:w="567" w:type="dxa"/>
          </w:tcPr>
          <w:p w:rsidR="00E91AFF" w:rsidRDefault="00E91AFF" w:rsidP="00177011">
            <w:pPr>
              <w:jc w:val="center"/>
              <w:rPr>
                <w:b/>
                <w:sz w:val="24"/>
                <w:szCs w:val="24"/>
              </w:rPr>
            </w:pPr>
          </w:p>
        </w:tc>
        <w:tc>
          <w:tcPr>
            <w:tcW w:w="674" w:type="dxa"/>
          </w:tcPr>
          <w:p w:rsidR="00E91AFF" w:rsidRDefault="00E91AFF" w:rsidP="00177011">
            <w:pPr>
              <w:jc w:val="center"/>
              <w:rPr>
                <w:b/>
                <w:sz w:val="24"/>
                <w:szCs w:val="24"/>
              </w:rPr>
            </w:pPr>
          </w:p>
        </w:tc>
      </w:tr>
      <w:tr w:rsidR="00177011" w:rsidTr="00177011">
        <w:tc>
          <w:tcPr>
            <w:tcW w:w="458" w:type="dxa"/>
          </w:tcPr>
          <w:p w:rsidR="00177011" w:rsidRDefault="00177011" w:rsidP="00177011">
            <w:pPr>
              <w:jc w:val="center"/>
              <w:rPr>
                <w:b/>
                <w:sz w:val="24"/>
                <w:szCs w:val="24"/>
              </w:rPr>
            </w:pPr>
          </w:p>
        </w:tc>
        <w:tc>
          <w:tcPr>
            <w:tcW w:w="2627" w:type="dxa"/>
          </w:tcPr>
          <w:p w:rsidR="00177011" w:rsidRDefault="00177011" w:rsidP="00177011">
            <w:pPr>
              <w:rPr>
                <w:b/>
                <w:sz w:val="24"/>
                <w:szCs w:val="24"/>
              </w:rPr>
            </w:pPr>
            <w:r w:rsidRPr="008B46EA">
              <w:rPr>
                <w:sz w:val="24"/>
                <w:szCs w:val="24"/>
              </w:rPr>
              <w:t>Создание авторитета и имиджа школы</w:t>
            </w:r>
          </w:p>
        </w:tc>
        <w:tc>
          <w:tcPr>
            <w:tcW w:w="1843" w:type="dxa"/>
          </w:tcPr>
          <w:p w:rsidR="00177011" w:rsidRPr="008B46EA" w:rsidRDefault="00177011" w:rsidP="00177011">
            <w:pPr>
              <w:rPr>
                <w:sz w:val="24"/>
                <w:szCs w:val="24"/>
              </w:rPr>
            </w:pPr>
            <w:r w:rsidRPr="008B46EA">
              <w:rPr>
                <w:sz w:val="24"/>
                <w:szCs w:val="24"/>
              </w:rPr>
              <w:t>1. Участие в конкурсах профессионального мастерства</w:t>
            </w:r>
          </w:p>
          <w:p w:rsidR="00177011" w:rsidRPr="008B46EA" w:rsidRDefault="00177011" w:rsidP="00177011">
            <w:pPr>
              <w:rPr>
                <w:sz w:val="24"/>
                <w:szCs w:val="24"/>
              </w:rPr>
            </w:pPr>
            <w:r w:rsidRPr="008B46EA">
              <w:rPr>
                <w:sz w:val="24"/>
                <w:szCs w:val="24"/>
              </w:rPr>
              <w:t>2.Обмен опытом работы</w:t>
            </w:r>
          </w:p>
          <w:p w:rsidR="00177011" w:rsidRPr="008B46EA" w:rsidRDefault="00177011" w:rsidP="00177011">
            <w:pPr>
              <w:rPr>
                <w:sz w:val="24"/>
                <w:szCs w:val="24"/>
              </w:rPr>
            </w:pPr>
            <w:r w:rsidRPr="008B46EA">
              <w:rPr>
                <w:sz w:val="24"/>
                <w:szCs w:val="24"/>
              </w:rPr>
              <w:t xml:space="preserve">3. Открытые уроки и внеклассные мероприятия </w:t>
            </w:r>
          </w:p>
          <w:p w:rsidR="00177011" w:rsidRPr="00E91AFF" w:rsidRDefault="00177011" w:rsidP="00177011">
            <w:pPr>
              <w:rPr>
                <w:sz w:val="24"/>
                <w:szCs w:val="24"/>
              </w:rPr>
            </w:pPr>
            <w:r w:rsidRPr="008B46EA">
              <w:rPr>
                <w:sz w:val="24"/>
                <w:szCs w:val="24"/>
              </w:rPr>
              <w:t>4. Описание опыта работы и размещение в СМИ и на сайте школы</w:t>
            </w:r>
          </w:p>
        </w:tc>
        <w:tc>
          <w:tcPr>
            <w:tcW w:w="1940" w:type="dxa"/>
          </w:tcPr>
          <w:p w:rsidR="00177011" w:rsidRPr="008B46EA" w:rsidRDefault="00177011" w:rsidP="00177011">
            <w:pPr>
              <w:rPr>
                <w:sz w:val="24"/>
                <w:szCs w:val="24"/>
              </w:rPr>
            </w:pPr>
            <w:r w:rsidRPr="008B46EA">
              <w:rPr>
                <w:sz w:val="24"/>
                <w:szCs w:val="24"/>
              </w:rPr>
              <w:t>Всероссийские-20б., региональные-10б., районные</w:t>
            </w:r>
          </w:p>
          <w:p w:rsidR="00177011" w:rsidRPr="008B46EA" w:rsidRDefault="00177011" w:rsidP="00177011">
            <w:pPr>
              <w:rPr>
                <w:sz w:val="24"/>
                <w:szCs w:val="24"/>
              </w:rPr>
            </w:pPr>
            <w:r w:rsidRPr="008B46EA">
              <w:rPr>
                <w:sz w:val="24"/>
                <w:szCs w:val="24"/>
              </w:rPr>
              <w:t>(участие-10-20б., победитель-40б.)</w:t>
            </w:r>
          </w:p>
          <w:p w:rsidR="00177011" w:rsidRPr="008B46EA" w:rsidRDefault="00177011" w:rsidP="00177011">
            <w:pPr>
              <w:rPr>
                <w:sz w:val="24"/>
                <w:szCs w:val="24"/>
              </w:rPr>
            </w:pPr>
            <w:r w:rsidRPr="008B46EA">
              <w:rPr>
                <w:sz w:val="24"/>
                <w:szCs w:val="24"/>
              </w:rPr>
              <w:t xml:space="preserve">Участие в семинарах, педсоветах, </w:t>
            </w:r>
            <w:proofErr w:type="spellStart"/>
            <w:r w:rsidRPr="008B46EA">
              <w:rPr>
                <w:sz w:val="24"/>
                <w:szCs w:val="24"/>
              </w:rPr>
              <w:t>методич</w:t>
            </w:r>
            <w:proofErr w:type="spellEnd"/>
            <w:r w:rsidRPr="008B46EA">
              <w:rPr>
                <w:sz w:val="24"/>
                <w:szCs w:val="24"/>
              </w:rPr>
              <w:t>. неделях – 2б.</w:t>
            </w:r>
          </w:p>
          <w:p w:rsidR="00177011" w:rsidRPr="008B46EA" w:rsidRDefault="00177011" w:rsidP="00177011">
            <w:pPr>
              <w:rPr>
                <w:sz w:val="24"/>
                <w:szCs w:val="24"/>
              </w:rPr>
            </w:pPr>
            <w:r w:rsidRPr="008B46EA">
              <w:rPr>
                <w:sz w:val="24"/>
                <w:szCs w:val="24"/>
              </w:rPr>
              <w:t>Муниципальные-5б.,</w:t>
            </w:r>
          </w:p>
          <w:p w:rsidR="00177011" w:rsidRPr="008B46EA" w:rsidRDefault="00177011" w:rsidP="00177011">
            <w:pPr>
              <w:rPr>
                <w:sz w:val="24"/>
                <w:szCs w:val="24"/>
              </w:rPr>
            </w:pPr>
            <w:r w:rsidRPr="008B46EA">
              <w:rPr>
                <w:sz w:val="24"/>
                <w:szCs w:val="24"/>
              </w:rPr>
              <w:t>Школьные мероприятия: в одном классе-2б., в параллели-4б.</w:t>
            </w:r>
          </w:p>
          <w:p w:rsidR="00177011" w:rsidRPr="008B46EA" w:rsidRDefault="00177011" w:rsidP="00177011">
            <w:pPr>
              <w:rPr>
                <w:sz w:val="24"/>
                <w:szCs w:val="24"/>
              </w:rPr>
            </w:pPr>
            <w:r w:rsidRPr="008B46EA">
              <w:rPr>
                <w:sz w:val="24"/>
                <w:szCs w:val="24"/>
              </w:rPr>
              <w:t>В СМИ -5б.,</w:t>
            </w:r>
          </w:p>
          <w:p w:rsidR="00177011" w:rsidRDefault="00177011" w:rsidP="00177011">
            <w:pPr>
              <w:rPr>
                <w:b/>
                <w:sz w:val="24"/>
                <w:szCs w:val="24"/>
              </w:rPr>
            </w:pPr>
            <w:r w:rsidRPr="008B46EA">
              <w:rPr>
                <w:sz w:val="24"/>
                <w:szCs w:val="24"/>
              </w:rPr>
              <w:t>На сайте – 2б.</w:t>
            </w:r>
          </w:p>
        </w:tc>
        <w:tc>
          <w:tcPr>
            <w:tcW w:w="753" w:type="dxa"/>
          </w:tcPr>
          <w:p w:rsidR="00177011" w:rsidRDefault="00177011" w:rsidP="00177011">
            <w:pPr>
              <w:jc w:val="center"/>
              <w:rPr>
                <w:b/>
                <w:sz w:val="24"/>
                <w:szCs w:val="24"/>
              </w:rPr>
            </w:pPr>
          </w:p>
        </w:tc>
        <w:tc>
          <w:tcPr>
            <w:tcW w:w="709" w:type="dxa"/>
          </w:tcPr>
          <w:p w:rsidR="00177011" w:rsidRDefault="00177011" w:rsidP="00177011">
            <w:pPr>
              <w:jc w:val="center"/>
              <w:rPr>
                <w:b/>
                <w:sz w:val="24"/>
                <w:szCs w:val="24"/>
              </w:rPr>
            </w:pPr>
          </w:p>
        </w:tc>
        <w:tc>
          <w:tcPr>
            <w:tcW w:w="567" w:type="dxa"/>
          </w:tcPr>
          <w:p w:rsidR="00177011" w:rsidRDefault="00177011" w:rsidP="00177011">
            <w:pPr>
              <w:jc w:val="center"/>
              <w:rPr>
                <w:b/>
                <w:sz w:val="24"/>
                <w:szCs w:val="24"/>
              </w:rPr>
            </w:pPr>
          </w:p>
        </w:tc>
        <w:tc>
          <w:tcPr>
            <w:tcW w:w="674" w:type="dxa"/>
          </w:tcPr>
          <w:p w:rsidR="00177011" w:rsidRDefault="00177011" w:rsidP="00177011">
            <w:pPr>
              <w:jc w:val="center"/>
              <w:rPr>
                <w:b/>
                <w:sz w:val="24"/>
                <w:szCs w:val="24"/>
              </w:rPr>
            </w:pPr>
          </w:p>
        </w:tc>
      </w:tr>
      <w:tr w:rsidR="00177011" w:rsidTr="00177011">
        <w:tc>
          <w:tcPr>
            <w:tcW w:w="458" w:type="dxa"/>
          </w:tcPr>
          <w:p w:rsidR="00177011" w:rsidRDefault="00177011" w:rsidP="00177011">
            <w:pPr>
              <w:jc w:val="center"/>
              <w:rPr>
                <w:b/>
                <w:sz w:val="24"/>
                <w:szCs w:val="24"/>
              </w:rPr>
            </w:pPr>
          </w:p>
        </w:tc>
        <w:tc>
          <w:tcPr>
            <w:tcW w:w="2627" w:type="dxa"/>
          </w:tcPr>
          <w:p w:rsidR="00177011" w:rsidRDefault="00177011" w:rsidP="00177011">
            <w:pPr>
              <w:rPr>
                <w:b/>
                <w:sz w:val="24"/>
                <w:szCs w:val="24"/>
              </w:rPr>
            </w:pPr>
            <w:r w:rsidRPr="008B46EA">
              <w:rPr>
                <w:sz w:val="24"/>
                <w:szCs w:val="24"/>
              </w:rPr>
              <w:t>Создание безопасных условий для обучения детей</w:t>
            </w:r>
          </w:p>
        </w:tc>
        <w:tc>
          <w:tcPr>
            <w:tcW w:w="1843" w:type="dxa"/>
          </w:tcPr>
          <w:p w:rsidR="00177011" w:rsidRPr="008B46EA" w:rsidRDefault="00177011" w:rsidP="00177011">
            <w:pPr>
              <w:rPr>
                <w:sz w:val="24"/>
                <w:szCs w:val="24"/>
              </w:rPr>
            </w:pPr>
            <w:r w:rsidRPr="008B46EA">
              <w:rPr>
                <w:sz w:val="24"/>
                <w:szCs w:val="24"/>
              </w:rPr>
              <w:t>1. Отсутствие травматизма и правонарушений</w:t>
            </w:r>
          </w:p>
          <w:p w:rsidR="00177011" w:rsidRPr="00E91AFF" w:rsidRDefault="00177011" w:rsidP="00177011">
            <w:pPr>
              <w:rPr>
                <w:sz w:val="24"/>
                <w:szCs w:val="24"/>
              </w:rPr>
            </w:pPr>
            <w:r w:rsidRPr="008B46EA">
              <w:rPr>
                <w:sz w:val="24"/>
                <w:szCs w:val="24"/>
              </w:rPr>
              <w:t>2. Своевременное проведение инструктажей по</w:t>
            </w:r>
          </w:p>
        </w:tc>
        <w:tc>
          <w:tcPr>
            <w:tcW w:w="1940" w:type="dxa"/>
          </w:tcPr>
          <w:p w:rsidR="00177011" w:rsidRPr="008B46EA" w:rsidRDefault="00177011" w:rsidP="00177011">
            <w:pPr>
              <w:rPr>
                <w:sz w:val="24"/>
                <w:szCs w:val="24"/>
              </w:rPr>
            </w:pPr>
            <w:r w:rsidRPr="008B46EA">
              <w:rPr>
                <w:sz w:val="24"/>
                <w:szCs w:val="24"/>
              </w:rPr>
              <w:t xml:space="preserve">Нет замечаний -5 баллов </w:t>
            </w:r>
          </w:p>
          <w:p w:rsidR="00177011" w:rsidRDefault="00177011" w:rsidP="00177011">
            <w:pPr>
              <w:rPr>
                <w:b/>
                <w:sz w:val="24"/>
                <w:szCs w:val="24"/>
              </w:rPr>
            </w:pPr>
          </w:p>
        </w:tc>
        <w:tc>
          <w:tcPr>
            <w:tcW w:w="753" w:type="dxa"/>
          </w:tcPr>
          <w:p w:rsidR="00177011" w:rsidRDefault="00177011" w:rsidP="00177011">
            <w:pPr>
              <w:jc w:val="center"/>
              <w:rPr>
                <w:b/>
                <w:sz w:val="24"/>
                <w:szCs w:val="24"/>
              </w:rPr>
            </w:pPr>
          </w:p>
        </w:tc>
        <w:tc>
          <w:tcPr>
            <w:tcW w:w="709" w:type="dxa"/>
          </w:tcPr>
          <w:p w:rsidR="00177011" w:rsidRDefault="00177011" w:rsidP="00177011">
            <w:pPr>
              <w:jc w:val="center"/>
              <w:rPr>
                <w:b/>
                <w:sz w:val="24"/>
                <w:szCs w:val="24"/>
              </w:rPr>
            </w:pPr>
          </w:p>
        </w:tc>
        <w:tc>
          <w:tcPr>
            <w:tcW w:w="567" w:type="dxa"/>
          </w:tcPr>
          <w:p w:rsidR="00177011" w:rsidRDefault="00177011" w:rsidP="00177011">
            <w:pPr>
              <w:jc w:val="center"/>
              <w:rPr>
                <w:b/>
                <w:sz w:val="24"/>
                <w:szCs w:val="24"/>
              </w:rPr>
            </w:pPr>
          </w:p>
        </w:tc>
        <w:tc>
          <w:tcPr>
            <w:tcW w:w="674" w:type="dxa"/>
          </w:tcPr>
          <w:p w:rsidR="00177011" w:rsidRDefault="00177011" w:rsidP="00177011">
            <w:pPr>
              <w:jc w:val="center"/>
              <w:rPr>
                <w:b/>
                <w:sz w:val="24"/>
                <w:szCs w:val="24"/>
              </w:rPr>
            </w:pPr>
          </w:p>
        </w:tc>
      </w:tr>
      <w:tr w:rsidR="00177011" w:rsidTr="00177011">
        <w:tc>
          <w:tcPr>
            <w:tcW w:w="458" w:type="dxa"/>
          </w:tcPr>
          <w:p w:rsidR="00177011" w:rsidRDefault="00177011" w:rsidP="00177011">
            <w:pPr>
              <w:jc w:val="center"/>
              <w:rPr>
                <w:b/>
                <w:sz w:val="24"/>
                <w:szCs w:val="24"/>
              </w:rPr>
            </w:pPr>
          </w:p>
        </w:tc>
        <w:tc>
          <w:tcPr>
            <w:tcW w:w="2627" w:type="dxa"/>
          </w:tcPr>
          <w:p w:rsidR="00177011" w:rsidRPr="008B46EA" w:rsidRDefault="00177011" w:rsidP="00177011">
            <w:pPr>
              <w:rPr>
                <w:sz w:val="24"/>
                <w:szCs w:val="24"/>
              </w:rPr>
            </w:pPr>
            <w:r w:rsidRPr="008B46EA">
              <w:rPr>
                <w:sz w:val="24"/>
                <w:szCs w:val="24"/>
              </w:rPr>
              <w:t>Работа с родителями</w:t>
            </w:r>
          </w:p>
        </w:tc>
        <w:tc>
          <w:tcPr>
            <w:tcW w:w="1843" w:type="dxa"/>
          </w:tcPr>
          <w:p w:rsidR="00177011" w:rsidRPr="008B46EA" w:rsidRDefault="00177011" w:rsidP="00177011">
            <w:pPr>
              <w:rPr>
                <w:sz w:val="24"/>
                <w:szCs w:val="24"/>
              </w:rPr>
            </w:pPr>
            <w:r w:rsidRPr="008B46EA">
              <w:rPr>
                <w:sz w:val="24"/>
                <w:szCs w:val="24"/>
              </w:rPr>
              <w:t xml:space="preserve">1.Рейды в семьи </w:t>
            </w:r>
          </w:p>
          <w:p w:rsidR="00177011" w:rsidRPr="008B46EA" w:rsidRDefault="00177011" w:rsidP="00177011">
            <w:pPr>
              <w:rPr>
                <w:sz w:val="24"/>
                <w:szCs w:val="24"/>
              </w:rPr>
            </w:pPr>
            <w:r w:rsidRPr="008B46EA">
              <w:rPr>
                <w:sz w:val="24"/>
                <w:szCs w:val="24"/>
              </w:rPr>
              <w:t xml:space="preserve">2. Родительские собрания </w:t>
            </w:r>
          </w:p>
          <w:p w:rsidR="00177011" w:rsidRPr="008B46EA" w:rsidRDefault="00177011" w:rsidP="00177011">
            <w:pPr>
              <w:rPr>
                <w:sz w:val="24"/>
                <w:szCs w:val="24"/>
              </w:rPr>
            </w:pPr>
            <w:r w:rsidRPr="008B46EA">
              <w:rPr>
                <w:sz w:val="24"/>
                <w:szCs w:val="24"/>
              </w:rPr>
              <w:t>3. Индивидуальная работа с родителями</w:t>
            </w:r>
          </w:p>
          <w:p w:rsidR="00177011" w:rsidRPr="008B46EA" w:rsidRDefault="00177011" w:rsidP="00177011">
            <w:pPr>
              <w:rPr>
                <w:sz w:val="24"/>
                <w:szCs w:val="24"/>
              </w:rPr>
            </w:pPr>
            <w:r w:rsidRPr="008B46EA">
              <w:rPr>
                <w:sz w:val="24"/>
                <w:szCs w:val="24"/>
              </w:rPr>
              <w:t>4. Совместная работа с родительским комитетом</w:t>
            </w:r>
          </w:p>
          <w:p w:rsidR="00177011" w:rsidRPr="00E91AFF" w:rsidRDefault="00177011" w:rsidP="00177011">
            <w:pPr>
              <w:rPr>
                <w:sz w:val="24"/>
                <w:szCs w:val="24"/>
              </w:rPr>
            </w:pPr>
            <w:r w:rsidRPr="008B46EA">
              <w:rPr>
                <w:sz w:val="24"/>
                <w:szCs w:val="24"/>
              </w:rPr>
              <w:t>5. Привлечение родителей к ремонтным работам в школе</w:t>
            </w:r>
          </w:p>
        </w:tc>
        <w:tc>
          <w:tcPr>
            <w:tcW w:w="1940" w:type="dxa"/>
          </w:tcPr>
          <w:p w:rsidR="00177011" w:rsidRPr="008B46EA" w:rsidRDefault="00177011" w:rsidP="00177011">
            <w:pPr>
              <w:rPr>
                <w:sz w:val="24"/>
                <w:szCs w:val="24"/>
              </w:rPr>
            </w:pPr>
            <w:r w:rsidRPr="008B46EA">
              <w:rPr>
                <w:sz w:val="24"/>
                <w:szCs w:val="24"/>
              </w:rPr>
              <w:t>За каждое посещение – 5б.</w:t>
            </w:r>
          </w:p>
          <w:p w:rsidR="00177011" w:rsidRPr="008B46EA" w:rsidRDefault="00177011" w:rsidP="00177011">
            <w:pPr>
              <w:rPr>
                <w:sz w:val="24"/>
                <w:szCs w:val="24"/>
              </w:rPr>
            </w:pPr>
            <w:r w:rsidRPr="008B46EA">
              <w:rPr>
                <w:sz w:val="24"/>
                <w:szCs w:val="24"/>
              </w:rPr>
              <w:t>За каждое собрание при явке родителей более 50% - 4б., при явке менее 50% - 2б.</w:t>
            </w:r>
          </w:p>
          <w:p w:rsidR="00177011" w:rsidRPr="008B46EA" w:rsidRDefault="00177011" w:rsidP="00177011">
            <w:pPr>
              <w:rPr>
                <w:sz w:val="24"/>
                <w:szCs w:val="24"/>
              </w:rPr>
            </w:pPr>
            <w:r w:rsidRPr="008B46EA">
              <w:rPr>
                <w:sz w:val="24"/>
                <w:szCs w:val="24"/>
              </w:rPr>
              <w:t xml:space="preserve">2 балла </w:t>
            </w:r>
          </w:p>
          <w:p w:rsidR="00177011" w:rsidRPr="008B46EA" w:rsidRDefault="00177011" w:rsidP="00177011">
            <w:pPr>
              <w:rPr>
                <w:sz w:val="24"/>
                <w:szCs w:val="24"/>
              </w:rPr>
            </w:pPr>
            <w:r w:rsidRPr="008B46EA">
              <w:rPr>
                <w:sz w:val="24"/>
                <w:szCs w:val="24"/>
              </w:rPr>
              <w:t>5 баллов</w:t>
            </w:r>
          </w:p>
          <w:p w:rsidR="00177011" w:rsidRPr="008B46EA" w:rsidRDefault="00177011" w:rsidP="00177011">
            <w:pPr>
              <w:rPr>
                <w:sz w:val="24"/>
                <w:szCs w:val="24"/>
              </w:rPr>
            </w:pPr>
            <w:r w:rsidRPr="008B46EA">
              <w:rPr>
                <w:sz w:val="24"/>
                <w:szCs w:val="24"/>
              </w:rPr>
              <w:t xml:space="preserve">7 баллов </w:t>
            </w:r>
          </w:p>
          <w:p w:rsidR="00177011" w:rsidRDefault="00177011" w:rsidP="00177011">
            <w:pPr>
              <w:rPr>
                <w:b/>
                <w:sz w:val="24"/>
                <w:szCs w:val="24"/>
              </w:rPr>
            </w:pPr>
          </w:p>
        </w:tc>
        <w:tc>
          <w:tcPr>
            <w:tcW w:w="753" w:type="dxa"/>
          </w:tcPr>
          <w:p w:rsidR="00177011" w:rsidRDefault="00177011" w:rsidP="00177011">
            <w:pPr>
              <w:jc w:val="center"/>
              <w:rPr>
                <w:b/>
                <w:sz w:val="24"/>
                <w:szCs w:val="24"/>
              </w:rPr>
            </w:pPr>
          </w:p>
        </w:tc>
        <w:tc>
          <w:tcPr>
            <w:tcW w:w="709" w:type="dxa"/>
          </w:tcPr>
          <w:p w:rsidR="00177011" w:rsidRDefault="00177011" w:rsidP="00177011">
            <w:pPr>
              <w:jc w:val="center"/>
              <w:rPr>
                <w:b/>
                <w:sz w:val="24"/>
                <w:szCs w:val="24"/>
              </w:rPr>
            </w:pPr>
          </w:p>
        </w:tc>
        <w:tc>
          <w:tcPr>
            <w:tcW w:w="567" w:type="dxa"/>
          </w:tcPr>
          <w:p w:rsidR="00177011" w:rsidRDefault="00177011" w:rsidP="00177011">
            <w:pPr>
              <w:jc w:val="center"/>
              <w:rPr>
                <w:b/>
                <w:sz w:val="24"/>
                <w:szCs w:val="24"/>
              </w:rPr>
            </w:pPr>
          </w:p>
        </w:tc>
        <w:tc>
          <w:tcPr>
            <w:tcW w:w="674" w:type="dxa"/>
          </w:tcPr>
          <w:p w:rsidR="00177011" w:rsidRDefault="00177011" w:rsidP="00177011">
            <w:pPr>
              <w:jc w:val="center"/>
              <w:rPr>
                <w:b/>
                <w:sz w:val="24"/>
                <w:szCs w:val="24"/>
              </w:rPr>
            </w:pPr>
          </w:p>
        </w:tc>
      </w:tr>
      <w:tr w:rsidR="00177011" w:rsidTr="00177011">
        <w:tc>
          <w:tcPr>
            <w:tcW w:w="458" w:type="dxa"/>
          </w:tcPr>
          <w:p w:rsidR="00177011" w:rsidRDefault="00177011" w:rsidP="00177011">
            <w:pPr>
              <w:jc w:val="center"/>
              <w:rPr>
                <w:b/>
                <w:sz w:val="24"/>
                <w:szCs w:val="24"/>
              </w:rPr>
            </w:pPr>
          </w:p>
        </w:tc>
        <w:tc>
          <w:tcPr>
            <w:tcW w:w="2627" w:type="dxa"/>
          </w:tcPr>
          <w:p w:rsidR="00177011" w:rsidRPr="008B46EA" w:rsidRDefault="00177011" w:rsidP="00177011">
            <w:pPr>
              <w:rPr>
                <w:sz w:val="24"/>
                <w:szCs w:val="24"/>
              </w:rPr>
            </w:pPr>
          </w:p>
        </w:tc>
        <w:tc>
          <w:tcPr>
            <w:tcW w:w="1843" w:type="dxa"/>
          </w:tcPr>
          <w:p w:rsidR="00177011" w:rsidRPr="00E91AFF" w:rsidRDefault="00177011" w:rsidP="00177011">
            <w:pPr>
              <w:rPr>
                <w:sz w:val="24"/>
                <w:szCs w:val="24"/>
              </w:rPr>
            </w:pPr>
          </w:p>
        </w:tc>
        <w:tc>
          <w:tcPr>
            <w:tcW w:w="1940" w:type="dxa"/>
          </w:tcPr>
          <w:p w:rsidR="00177011" w:rsidRDefault="00177011" w:rsidP="00177011">
            <w:pPr>
              <w:rPr>
                <w:b/>
                <w:sz w:val="24"/>
                <w:szCs w:val="24"/>
              </w:rPr>
            </w:pPr>
          </w:p>
        </w:tc>
        <w:tc>
          <w:tcPr>
            <w:tcW w:w="753" w:type="dxa"/>
          </w:tcPr>
          <w:p w:rsidR="00177011" w:rsidRDefault="00177011" w:rsidP="00177011">
            <w:pPr>
              <w:jc w:val="center"/>
              <w:rPr>
                <w:b/>
                <w:sz w:val="24"/>
                <w:szCs w:val="24"/>
              </w:rPr>
            </w:pPr>
          </w:p>
        </w:tc>
        <w:tc>
          <w:tcPr>
            <w:tcW w:w="709" w:type="dxa"/>
          </w:tcPr>
          <w:p w:rsidR="00177011" w:rsidRDefault="00177011" w:rsidP="00177011">
            <w:pPr>
              <w:jc w:val="center"/>
              <w:rPr>
                <w:b/>
                <w:sz w:val="24"/>
                <w:szCs w:val="24"/>
              </w:rPr>
            </w:pPr>
          </w:p>
        </w:tc>
        <w:tc>
          <w:tcPr>
            <w:tcW w:w="567" w:type="dxa"/>
          </w:tcPr>
          <w:p w:rsidR="00177011" w:rsidRDefault="00177011" w:rsidP="00177011">
            <w:pPr>
              <w:jc w:val="center"/>
              <w:rPr>
                <w:b/>
                <w:sz w:val="24"/>
                <w:szCs w:val="24"/>
              </w:rPr>
            </w:pPr>
          </w:p>
        </w:tc>
        <w:tc>
          <w:tcPr>
            <w:tcW w:w="674" w:type="dxa"/>
          </w:tcPr>
          <w:p w:rsidR="00177011" w:rsidRDefault="00177011" w:rsidP="00177011">
            <w:pPr>
              <w:jc w:val="center"/>
              <w:rPr>
                <w:b/>
                <w:sz w:val="24"/>
                <w:szCs w:val="24"/>
              </w:rPr>
            </w:pPr>
          </w:p>
        </w:tc>
      </w:tr>
    </w:tbl>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ab/>
      </w:r>
    </w:p>
    <w:p w:rsidR="008B46EA" w:rsidRPr="008B46EA" w:rsidRDefault="008B46EA" w:rsidP="00570E09">
      <w:pPr>
        <w:spacing w:after="0" w:line="240" w:lineRule="auto"/>
        <w:jc w:val="right"/>
        <w:rPr>
          <w:rFonts w:ascii="Times New Roman" w:hAnsi="Times New Roman" w:cs="Times New Roman"/>
          <w:sz w:val="24"/>
          <w:szCs w:val="24"/>
        </w:rPr>
      </w:pPr>
      <w:r w:rsidRPr="008B46EA">
        <w:rPr>
          <w:rFonts w:ascii="Times New Roman" w:hAnsi="Times New Roman" w:cs="Times New Roman"/>
          <w:sz w:val="24"/>
          <w:szCs w:val="24"/>
        </w:rPr>
        <w:lastRenderedPageBreak/>
        <w:t xml:space="preserve"> </w:t>
      </w:r>
      <w:r w:rsidRPr="008B46EA">
        <w:rPr>
          <w:rFonts w:ascii="Times New Roman" w:hAnsi="Times New Roman" w:cs="Times New Roman"/>
          <w:sz w:val="24"/>
          <w:szCs w:val="24"/>
        </w:rPr>
        <w:tab/>
        <w:t>Приложение № 3_</w:t>
      </w:r>
      <w:r w:rsidR="00FF3CA9">
        <w:rPr>
          <w:rFonts w:ascii="Times New Roman" w:hAnsi="Times New Roman" w:cs="Times New Roman"/>
          <w:sz w:val="24"/>
          <w:szCs w:val="24"/>
        </w:rPr>
        <w:t>3</w:t>
      </w:r>
      <w:r w:rsidRPr="008B46EA">
        <w:rPr>
          <w:rFonts w:ascii="Times New Roman" w:hAnsi="Times New Roman" w:cs="Times New Roman"/>
          <w:sz w:val="24"/>
          <w:szCs w:val="24"/>
        </w:rPr>
        <w:t xml:space="preserve"> </w:t>
      </w:r>
    </w:p>
    <w:p w:rsidR="008B46EA" w:rsidRPr="00ED6535" w:rsidRDefault="008B46EA" w:rsidP="008B46EA">
      <w:pPr>
        <w:spacing w:after="0" w:line="240" w:lineRule="auto"/>
        <w:rPr>
          <w:rFonts w:ascii="Times New Roman" w:hAnsi="Times New Roman" w:cs="Times New Roman"/>
          <w:b/>
          <w:sz w:val="24"/>
          <w:szCs w:val="24"/>
        </w:rPr>
      </w:pPr>
    </w:p>
    <w:p w:rsidR="008B46EA" w:rsidRPr="008B46EA" w:rsidRDefault="008B46EA" w:rsidP="00570E09">
      <w:pPr>
        <w:spacing w:after="0" w:line="240" w:lineRule="auto"/>
        <w:jc w:val="center"/>
        <w:rPr>
          <w:rFonts w:ascii="Times New Roman" w:hAnsi="Times New Roman" w:cs="Times New Roman"/>
          <w:sz w:val="24"/>
          <w:szCs w:val="24"/>
        </w:rPr>
      </w:pPr>
      <w:r w:rsidRPr="00ED6535">
        <w:rPr>
          <w:rFonts w:ascii="Times New Roman" w:hAnsi="Times New Roman" w:cs="Times New Roman"/>
          <w:b/>
          <w:sz w:val="24"/>
          <w:szCs w:val="24"/>
        </w:rPr>
        <w:t>Разовые выплаты</w:t>
      </w:r>
    </w:p>
    <w:p w:rsidR="00177011"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534"/>
        <w:gridCol w:w="4251"/>
        <w:gridCol w:w="2393"/>
        <w:gridCol w:w="2393"/>
      </w:tblGrid>
      <w:tr w:rsidR="00177011" w:rsidTr="00177011">
        <w:tc>
          <w:tcPr>
            <w:tcW w:w="534" w:type="dxa"/>
          </w:tcPr>
          <w:p w:rsidR="00177011" w:rsidRDefault="00177011" w:rsidP="008B46EA">
            <w:pPr>
              <w:rPr>
                <w:sz w:val="24"/>
                <w:szCs w:val="24"/>
              </w:rPr>
            </w:pPr>
            <w:r>
              <w:rPr>
                <w:sz w:val="24"/>
                <w:szCs w:val="24"/>
              </w:rPr>
              <w:t>№</w:t>
            </w:r>
          </w:p>
        </w:tc>
        <w:tc>
          <w:tcPr>
            <w:tcW w:w="4251" w:type="dxa"/>
          </w:tcPr>
          <w:p w:rsidR="00177011" w:rsidRDefault="00177011" w:rsidP="008B46EA">
            <w:pPr>
              <w:rPr>
                <w:sz w:val="24"/>
                <w:szCs w:val="24"/>
              </w:rPr>
            </w:pPr>
            <w:r>
              <w:rPr>
                <w:sz w:val="24"/>
                <w:szCs w:val="24"/>
              </w:rPr>
              <w:t>Показатель</w:t>
            </w:r>
          </w:p>
        </w:tc>
        <w:tc>
          <w:tcPr>
            <w:tcW w:w="2393" w:type="dxa"/>
          </w:tcPr>
          <w:p w:rsidR="00177011" w:rsidRDefault="00177011" w:rsidP="008B46EA">
            <w:pPr>
              <w:rPr>
                <w:sz w:val="24"/>
                <w:szCs w:val="24"/>
              </w:rPr>
            </w:pPr>
            <w:r>
              <w:rPr>
                <w:sz w:val="24"/>
                <w:szCs w:val="24"/>
              </w:rPr>
              <w:t xml:space="preserve">Должность </w:t>
            </w:r>
          </w:p>
        </w:tc>
        <w:tc>
          <w:tcPr>
            <w:tcW w:w="2393" w:type="dxa"/>
          </w:tcPr>
          <w:p w:rsidR="00177011" w:rsidRDefault="00177011" w:rsidP="008B46EA">
            <w:pPr>
              <w:rPr>
                <w:sz w:val="24"/>
                <w:szCs w:val="24"/>
              </w:rPr>
            </w:pPr>
            <w:r>
              <w:rPr>
                <w:sz w:val="24"/>
                <w:szCs w:val="24"/>
              </w:rPr>
              <w:t>Размер выплат</w:t>
            </w:r>
          </w:p>
        </w:tc>
      </w:tr>
      <w:tr w:rsidR="00177011" w:rsidTr="00177011">
        <w:tc>
          <w:tcPr>
            <w:tcW w:w="534" w:type="dxa"/>
          </w:tcPr>
          <w:p w:rsidR="00177011" w:rsidRDefault="00177011" w:rsidP="008B46EA">
            <w:pPr>
              <w:rPr>
                <w:sz w:val="24"/>
                <w:szCs w:val="24"/>
              </w:rPr>
            </w:pPr>
          </w:p>
        </w:tc>
        <w:tc>
          <w:tcPr>
            <w:tcW w:w="4251" w:type="dxa"/>
          </w:tcPr>
          <w:p w:rsidR="00177011" w:rsidRDefault="00177011" w:rsidP="008B46EA">
            <w:pPr>
              <w:rPr>
                <w:sz w:val="24"/>
                <w:szCs w:val="24"/>
              </w:rPr>
            </w:pPr>
            <w:r w:rsidRPr="008B46EA">
              <w:rPr>
                <w:sz w:val="24"/>
                <w:szCs w:val="24"/>
              </w:rPr>
              <w:t>Выплаты к памятным датам (50,55,60,70,80 лет со дня рождения)</w:t>
            </w:r>
          </w:p>
        </w:tc>
        <w:tc>
          <w:tcPr>
            <w:tcW w:w="2393" w:type="dxa"/>
          </w:tcPr>
          <w:p w:rsidR="00177011" w:rsidRDefault="00177011" w:rsidP="008B46EA">
            <w:pPr>
              <w:rPr>
                <w:sz w:val="24"/>
                <w:szCs w:val="24"/>
              </w:rPr>
            </w:pPr>
            <w:r w:rsidRPr="008B46EA">
              <w:rPr>
                <w:sz w:val="24"/>
                <w:szCs w:val="24"/>
              </w:rPr>
              <w:t>Все работники, пенсионеры</w:t>
            </w:r>
          </w:p>
        </w:tc>
        <w:tc>
          <w:tcPr>
            <w:tcW w:w="2393" w:type="dxa"/>
          </w:tcPr>
          <w:p w:rsidR="00177011" w:rsidRDefault="00177011" w:rsidP="008B46EA">
            <w:pPr>
              <w:rPr>
                <w:sz w:val="24"/>
                <w:szCs w:val="24"/>
              </w:rPr>
            </w:pPr>
            <w:r w:rsidRPr="008B46EA">
              <w:rPr>
                <w:sz w:val="24"/>
                <w:szCs w:val="24"/>
              </w:rPr>
              <w:t>До 1 должностного оклада</w:t>
            </w:r>
          </w:p>
        </w:tc>
      </w:tr>
      <w:tr w:rsidR="00177011" w:rsidTr="00177011">
        <w:tc>
          <w:tcPr>
            <w:tcW w:w="534" w:type="dxa"/>
          </w:tcPr>
          <w:p w:rsidR="00177011" w:rsidRDefault="00177011" w:rsidP="008B46EA">
            <w:pPr>
              <w:rPr>
                <w:sz w:val="24"/>
                <w:szCs w:val="24"/>
              </w:rPr>
            </w:pPr>
          </w:p>
        </w:tc>
        <w:tc>
          <w:tcPr>
            <w:tcW w:w="4251" w:type="dxa"/>
          </w:tcPr>
          <w:p w:rsidR="00177011" w:rsidRDefault="00177011" w:rsidP="008B46EA">
            <w:pPr>
              <w:rPr>
                <w:sz w:val="24"/>
                <w:szCs w:val="24"/>
              </w:rPr>
            </w:pPr>
            <w:r w:rsidRPr="008B46EA">
              <w:rPr>
                <w:sz w:val="24"/>
                <w:szCs w:val="24"/>
              </w:rPr>
              <w:t>Выход на заслуженный отдых</w:t>
            </w:r>
          </w:p>
        </w:tc>
        <w:tc>
          <w:tcPr>
            <w:tcW w:w="2393" w:type="dxa"/>
          </w:tcPr>
          <w:p w:rsidR="00570E09" w:rsidRPr="008B46EA" w:rsidRDefault="00570E09" w:rsidP="00570E09">
            <w:pPr>
              <w:rPr>
                <w:sz w:val="24"/>
                <w:szCs w:val="24"/>
              </w:rPr>
            </w:pPr>
            <w:r w:rsidRPr="008B46EA">
              <w:rPr>
                <w:sz w:val="24"/>
                <w:szCs w:val="24"/>
              </w:rPr>
              <w:t>Все работники</w:t>
            </w:r>
            <w:r w:rsidRPr="008B46EA">
              <w:rPr>
                <w:sz w:val="24"/>
                <w:szCs w:val="24"/>
              </w:rPr>
              <w:tab/>
            </w:r>
          </w:p>
          <w:p w:rsidR="00177011" w:rsidRDefault="00177011" w:rsidP="008B46EA">
            <w:pPr>
              <w:rPr>
                <w:sz w:val="24"/>
                <w:szCs w:val="24"/>
              </w:rPr>
            </w:pPr>
          </w:p>
        </w:tc>
        <w:tc>
          <w:tcPr>
            <w:tcW w:w="2393" w:type="dxa"/>
          </w:tcPr>
          <w:p w:rsidR="00177011" w:rsidRDefault="00570E09" w:rsidP="008B46EA">
            <w:pPr>
              <w:rPr>
                <w:sz w:val="24"/>
                <w:szCs w:val="24"/>
              </w:rPr>
            </w:pPr>
            <w:r w:rsidRPr="008B46EA">
              <w:rPr>
                <w:sz w:val="24"/>
                <w:szCs w:val="24"/>
              </w:rPr>
              <w:t>До 1 должностного оклада</w:t>
            </w:r>
          </w:p>
        </w:tc>
      </w:tr>
      <w:tr w:rsidR="00177011" w:rsidTr="00177011">
        <w:tc>
          <w:tcPr>
            <w:tcW w:w="534" w:type="dxa"/>
          </w:tcPr>
          <w:p w:rsidR="00177011" w:rsidRDefault="00177011" w:rsidP="008B46EA">
            <w:pPr>
              <w:rPr>
                <w:sz w:val="24"/>
                <w:szCs w:val="24"/>
              </w:rPr>
            </w:pPr>
          </w:p>
        </w:tc>
        <w:tc>
          <w:tcPr>
            <w:tcW w:w="4251" w:type="dxa"/>
          </w:tcPr>
          <w:p w:rsidR="00177011" w:rsidRDefault="00570E09" w:rsidP="008B46EA">
            <w:pPr>
              <w:rPr>
                <w:sz w:val="24"/>
                <w:szCs w:val="24"/>
              </w:rPr>
            </w:pPr>
            <w:r w:rsidRPr="008B46EA">
              <w:rPr>
                <w:sz w:val="24"/>
                <w:szCs w:val="24"/>
              </w:rPr>
              <w:t>За особые достижения, выполнение особо важных заданий</w:t>
            </w:r>
          </w:p>
        </w:tc>
        <w:tc>
          <w:tcPr>
            <w:tcW w:w="2393" w:type="dxa"/>
          </w:tcPr>
          <w:p w:rsidR="00177011" w:rsidRDefault="00570E09" w:rsidP="008B46EA">
            <w:pPr>
              <w:rPr>
                <w:sz w:val="24"/>
                <w:szCs w:val="24"/>
              </w:rPr>
            </w:pPr>
            <w:r w:rsidRPr="008B46EA">
              <w:rPr>
                <w:sz w:val="24"/>
                <w:szCs w:val="24"/>
              </w:rPr>
              <w:t>Все работники</w:t>
            </w:r>
          </w:p>
        </w:tc>
        <w:tc>
          <w:tcPr>
            <w:tcW w:w="2393" w:type="dxa"/>
          </w:tcPr>
          <w:p w:rsidR="00177011" w:rsidRDefault="00570E09" w:rsidP="008B46EA">
            <w:pPr>
              <w:rPr>
                <w:sz w:val="24"/>
                <w:szCs w:val="24"/>
              </w:rPr>
            </w:pPr>
            <w:r w:rsidRPr="008B46EA">
              <w:rPr>
                <w:sz w:val="24"/>
                <w:szCs w:val="24"/>
              </w:rPr>
              <w:t>До 50% должностного оклада</w:t>
            </w:r>
          </w:p>
        </w:tc>
      </w:tr>
      <w:tr w:rsidR="00177011" w:rsidTr="00177011">
        <w:tc>
          <w:tcPr>
            <w:tcW w:w="534" w:type="dxa"/>
          </w:tcPr>
          <w:p w:rsidR="00177011" w:rsidRDefault="00177011" w:rsidP="008B46EA">
            <w:pPr>
              <w:rPr>
                <w:sz w:val="24"/>
                <w:szCs w:val="24"/>
              </w:rPr>
            </w:pPr>
          </w:p>
        </w:tc>
        <w:tc>
          <w:tcPr>
            <w:tcW w:w="4251" w:type="dxa"/>
          </w:tcPr>
          <w:p w:rsidR="00177011" w:rsidRDefault="00177011" w:rsidP="008B46EA">
            <w:pPr>
              <w:rPr>
                <w:sz w:val="24"/>
                <w:szCs w:val="24"/>
              </w:rPr>
            </w:pPr>
          </w:p>
        </w:tc>
        <w:tc>
          <w:tcPr>
            <w:tcW w:w="2393" w:type="dxa"/>
          </w:tcPr>
          <w:p w:rsidR="00177011" w:rsidRDefault="00177011" w:rsidP="008B46EA">
            <w:pPr>
              <w:rPr>
                <w:sz w:val="24"/>
                <w:szCs w:val="24"/>
              </w:rPr>
            </w:pPr>
          </w:p>
        </w:tc>
        <w:tc>
          <w:tcPr>
            <w:tcW w:w="2393" w:type="dxa"/>
          </w:tcPr>
          <w:p w:rsidR="00177011" w:rsidRDefault="00177011" w:rsidP="008B46EA">
            <w:pPr>
              <w:rPr>
                <w:sz w:val="24"/>
                <w:szCs w:val="24"/>
              </w:rPr>
            </w:pPr>
          </w:p>
        </w:tc>
      </w:tr>
    </w:tbl>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3. Заключительные положения</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3.1.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570E09" w:rsidRDefault="00570E09" w:rsidP="00ED6535">
      <w:pPr>
        <w:spacing w:after="0" w:line="240" w:lineRule="auto"/>
        <w:jc w:val="right"/>
        <w:rPr>
          <w:rFonts w:ascii="Times New Roman" w:hAnsi="Times New Roman" w:cs="Times New Roman"/>
          <w:sz w:val="24"/>
          <w:szCs w:val="24"/>
        </w:rPr>
      </w:pPr>
    </w:p>
    <w:p w:rsidR="008B46EA" w:rsidRPr="008B46EA" w:rsidRDefault="008B46EA" w:rsidP="00ED6535">
      <w:pPr>
        <w:spacing w:after="0" w:line="240" w:lineRule="auto"/>
        <w:jc w:val="right"/>
        <w:rPr>
          <w:rFonts w:ascii="Times New Roman" w:hAnsi="Times New Roman" w:cs="Times New Roman"/>
          <w:sz w:val="24"/>
          <w:szCs w:val="24"/>
        </w:rPr>
      </w:pPr>
      <w:r w:rsidRPr="008B46EA">
        <w:rPr>
          <w:rFonts w:ascii="Times New Roman" w:hAnsi="Times New Roman" w:cs="Times New Roman"/>
          <w:sz w:val="24"/>
          <w:szCs w:val="24"/>
        </w:rPr>
        <w:lastRenderedPageBreak/>
        <w:t>Приложение  4</w:t>
      </w:r>
    </w:p>
    <w:p w:rsidR="008B46EA" w:rsidRPr="008B46EA" w:rsidRDefault="008B46EA" w:rsidP="008B46EA">
      <w:pPr>
        <w:spacing w:after="0" w:line="240" w:lineRule="auto"/>
        <w:rPr>
          <w:rFonts w:ascii="Times New Roman" w:hAnsi="Times New Roman" w:cs="Times New Roman"/>
          <w:sz w:val="24"/>
          <w:szCs w:val="24"/>
        </w:rPr>
      </w:pPr>
    </w:p>
    <w:p w:rsidR="008B46EA" w:rsidRPr="00ED6535" w:rsidRDefault="008B46EA" w:rsidP="00ED6535">
      <w:pPr>
        <w:spacing w:after="0" w:line="240" w:lineRule="auto"/>
        <w:jc w:val="center"/>
        <w:rPr>
          <w:rFonts w:ascii="Times New Roman" w:hAnsi="Times New Roman" w:cs="Times New Roman"/>
          <w:b/>
          <w:sz w:val="24"/>
          <w:szCs w:val="24"/>
        </w:rPr>
      </w:pPr>
      <w:r w:rsidRPr="00ED6535">
        <w:rPr>
          <w:rFonts w:ascii="Times New Roman" w:hAnsi="Times New Roman" w:cs="Times New Roman"/>
          <w:b/>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8B46EA" w:rsidRPr="008B46EA" w:rsidRDefault="008B46EA" w:rsidP="008B46EA">
      <w:pPr>
        <w:spacing w:after="0" w:line="240" w:lineRule="auto"/>
        <w:rPr>
          <w:rFonts w:ascii="Times New Roman" w:hAnsi="Times New Roman" w:cs="Times New Roman"/>
          <w:sz w:val="24"/>
          <w:szCs w:val="24"/>
        </w:rPr>
      </w:pPr>
    </w:p>
    <w:p w:rsidR="00570E09"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3190"/>
        <w:gridCol w:w="3190"/>
        <w:gridCol w:w="3191"/>
      </w:tblGrid>
      <w:tr w:rsidR="00570E09" w:rsidTr="00570E09">
        <w:tc>
          <w:tcPr>
            <w:tcW w:w="3190" w:type="dxa"/>
          </w:tcPr>
          <w:p w:rsidR="00570E09" w:rsidRDefault="00570E09" w:rsidP="008B46EA">
            <w:pPr>
              <w:rPr>
                <w:sz w:val="24"/>
                <w:szCs w:val="24"/>
              </w:rPr>
            </w:pPr>
            <w:r w:rsidRPr="008B46EA">
              <w:rPr>
                <w:sz w:val="24"/>
                <w:szCs w:val="24"/>
              </w:rPr>
              <w:t>Наименование работ и профессий</w:t>
            </w:r>
            <w:r w:rsidRPr="008B46EA">
              <w:rPr>
                <w:sz w:val="24"/>
                <w:szCs w:val="24"/>
              </w:rPr>
              <w:tab/>
            </w:r>
          </w:p>
        </w:tc>
        <w:tc>
          <w:tcPr>
            <w:tcW w:w="3190" w:type="dxa"/>
          </w:tcPr>
          <w:p w:rsidR="00570E09" w:rsidRDefault="00570E09" w:rsidP="008B46EA">
            <w:pPr>
              <w:rPr>
                <w:sz w:val="24"/>
                <w:szCs w:val="24"/>
              </w:rPr>
            </w:pPr>
            <w:r w:rsidRPr="008B46EA">
              <w:rPr>
                <w:sz w:val="24"/>
                <w:szCs w:val="24"/>
              </w:rPr>
              <w:t>Номенклатура средств индивидуальной защиты</w:t>
            </w:r>
            <w:r w:rsidRPr="008B46EA">
              <w:rPr>
                <w:sz w:val="24"/>
                <w:szCs w:val="24"/>
              </w:rPr>
              <w:tab/>
            </w:r>
          </w:p>
        </w:tc>
        <w:tc>
          <w:tcPr>
            <w:tcW w:w="3191" w:type="dxa"/>
          </w:tcPr>
          <w:p w:rsidR="00570E09" w:rsidRPr="008B46EA" w:rsidRDefault="00570E09" w:rsidP="00570E09">
            <w:pPr>
              <w:rPr>
                <w:sz w:val="24"/>
                <w:szCs w:val="24"/>
              </w:rPr>
            </w:pPr>
            <w:r w:rsidRPr="008B46EA">
              <w:rPr>
                <w:sz w:val="24"/>
                <w:szCs w:val="24"/>
              </w:rPr>
              <w:t>Норма выдачи на год</w:t>
            </w:r>
          </w:p>
          <w:p w:rsidR="00570E09" w:rsidRDefault="00570E09" w:rsidP="008B46EA">
            <w:pPr>
              <w:rPr>
                <w:sz w:val="24"/>
                <w:szCs w:val="24"/>
              </w:rPr>
            </w:pPr>
          </w:p>
        </w:tc>
      </w:tr>
      <w:tr w:rsidR="00570E09" w:rsidTr="00570E09">
        <w:tc>
          <w:tcPr>
            <w:tcW w:w="3190" w:type="dxa"/>
          </w:tcPr>
          <w:p w:rsidR="00570E09" w:rsidRDefault="00570E09" w:rsidP="008B46EA">
            <w:pPr>
              <w:rPr>
                <w:sz w:val="24"/>
                <w:szCs w:val="24"/>
              </w:rPr>
            </w:pPr>
            <w:r w:rsidRPr="008B46EA">
              <w:rPr>
                <w:sz w:val="24"/>
                <w:szCs w:val="24"/>
              </w:rPr>
              <w:t>Учитель, лаборант кабинета химии</w:t>
            </w:r>
          </w:p>
        </w:tc>
        <w:tc>
          <w:tcPr>
            <w:tcW w:w="3190" w:type="dxa"/>
          </w:tcPr>
          <w:p w:rsidR="00570E09" w:rsidRPr="008B46EA" w:rsidRDefault="00570E09" w:rsidP="00570E09">
            <w:pPr>
              <w:rPr>
                <w:sz w:val="24"/>
                <w:szCs w:val="24"/>
              </w:rPr>
            </w:pPr>
            <w:r w:rsidRPr="008B46EA">
              <w:rPr>
                <w:sz w:val="24"/>
                <w:szCs w:val="24"/>
              </w:rPr>
              <w:t xml:space="preserve">Халат хлопчатобумажный </w:t>
            </w:r>
          </w:p>
          <w:p w:rsidR="00570E09" w:rsidRPr="008B46EA" w:rsidRDefault="00570E09" w:rsidP="00570E09">
            <w:pPr>
              <w:rPr>
                <w:sz w:val="24"/>
                <w:szCs w:val="24"/>
              </w:rPr>
            </w:pPr>
            <w:r w:rsidRPr="008B46EA">
              <w:rPr>
                <w:sz w:val="24"/>
                <w:szCs w:val="24"/>
              </w:rPr>
              <w:t>Перчатки резиновые</w:t>
            </w:r>
          </w:p>
          <w:p w:rsidR="00570E09" w:rsidRDefault="00570E09" w:rsidP="00570E09">
            <w:pPr>
              <w:rPr>
                <w:sz w:val="24"/>
                <w:szCs w:val="24"/>
              </w:rPr>
            </w:pPr>
            <w:r w:rsidRPr="008B46EA">
              <w:rPr>
                <w:sz w:val="24"/>
                <w:szCs w:val="24"/>
              </w:rPr>
              <w:t>Очки защитные</w:t>
            </w:r>
          </w:p>
        </w:tc>
        <w:tc>
          <w:tcPr>
            <w:tcW w:w="3191" w:type="dxa"/>
          </w:tcPr>
          <w:p w:rsidR="00570E09" w:rsidRDefault="00570E09" w:rsidP="008B46EA">
            <w:pPr>
              <w:rPr>
                <w:sz w:val="24"/>
                <w:szCs w:val="24"/>
              </w:rPr>
            </w:pPr>
            <w:r>
              <w:rPr>
                <w:sz w:val="24"/>
                <w:szCs w:val="24"/>
              </w:rPr>
              <w:t>1 до износа</w:t>
            </w:r>
          </w:p>
          <w:p w:rsidR="00570E09" w:rsidRDefault="00570E09" w:rsidP="008B46EA">
            <w:pPr>
              <w:rPr>
                <w:sz w:val="24"/>
                <w:szCs w:val="24"/>
              </w:rPr>
            </w:pPr>
            <w:r>
              <w:rPr>
                <w:sz w:val="24"/>
                <w:szCs w:val="24"/>
              </w:rPr>
              <w:t>1 до износа</w:t>
            </w:r>
          </w:p>
          <w:p w:rsidR="00570E09" w:rsidRDefault="00570E09" w:rsidP="008B46EA">
            <w:pPr>
              <w:rPr>
                <w:sz w:val="24"/>
                <w:szCs w:val="24"/>
              </w:rPr>
            </w:pPr>
            <w:r>
              <w:rPr>
                <w:sz w:val="24"/>
                <w:szCs w:val="24"/>
              </w:rPr>
              <w:t>1 на 1,5 лет</w:t>
            </w:r>
          </w:p>
        </w:tc>
      </w:tr>
      <w:tr w:rsidR="00570E09" w:rsidTr="00570E09">
        <w:tc>
          <w:tcPr>
            <w:tcW w:w="3190" w:type="dxa"/>
          </w:tcPr>
          <w:p w:rsidR="00570E09" w:rsidRDefault="00570E09" w:rsidP="008B46EA">
            <w:pPr>
              <w:rPr>
                <w:sz w:val="24"/>
                <w:szCs w:val="24"/>
              </w:rPr>
            </w:pPr>
            <w:r w:rsidRPr="008B46EA">
              <w:rPr>
                <w:sz w:val="24"/>
                <w:szCs w:val="24"/>
              </w:rPr>
              <w:t>Уборщик служебных помещений</w:t>
            </w:r>
          </w:p>
        </w:tc>
        <w:tc>
          <w:tcPr>
            <w:tcW w:w="3190" w:type="dxa"/>
          </w:tcPr>
          <w:p w:rsidR="00570E09" w:rsidRPr="008B46EA" w:rsidRDefault="00570E09" w:rsidP="00570E09">
            <w:pPr>
              <w:rPr>
                <w:sz w:val="24"/>
                <w:szCs w:val="24"/>
              </w:rPr>
            </w:pPr>
            <w:r w:rsidRPr="008B46EA">
              <w:rPr>
                <w:sz w:val="24"/>
                <w:szCs w:val="24"/>
              </w:rPr>
              <w:t>Перчатки резиновые</w:t>
            </w:r>
          </w:p>
          <w:p w:rsidR="00570E09" w:rsidRDefault="00570E09" w:rsidP="008B46EA">
            <w:pPr>
              <w:rPr>
                <w:sz w:val="24"/>
                <w:szCs w:val="24"/>
              </w:rPr>
            </w:pPr>
            <w:r w:rsidRPr="008B46EA">
              <w:rPr>
                <w:sz w:val="24"/>
                <w:szCs w:val="24"/>
              </w:rPr>
              <w:t>Халат хлопчатобумажный</w:t>
            </w:r>
            <w:r w:rsidRPr="008B46EA">
              <w:rPr>
                <w:sz w:val="24"/>
                <w:szCs w:val="24"/>
              </w:rPr>
              <w:tab/>
            </w:r>
          </w:p>
        </w:tc>
        <w:tc>
          <w:tcPr>
            <w:tcW w:w="3191" w:type="dxa"/>
          </w:tcPr>
          <w:p w:rsidR="00570E09" w:rsidRPr="008B46EA" w:rsidRDefault="00570E09" w:rsidP="00570E09">
            <w:pPr>
              <w:rPr>
                <w:sz w:val="24"/>
                <w:szCs w:val="24"/>
              </w:rPr>
            </w:pPr>
            <w:r w:rsidRPr="008B46EA">
              <w:rPr>
                <w:sz w:val="24"/>
                <w:szCs w:val="24"/>
              </w:rPr>
              <w:t>1 до износа</w:t>
            </w:r>
          </w:p>
          <w:p w:rsidR="00570E09" w:rsidRDefault="00570E09" w:rsidP="00570E09">
            <w:pPr>
              <w:rPr>
                <w:sz w:val="24"/>
                <w:szCs w:val="24"/>
              </w:rPr>
            </w:pPr>
            <w:r w:rsidRPr="008B46EA">
              <w:rPr>
                <w:sz w:val="24"/>
                <w:szCs w:val="24"/>
              </w:rPr>
              <w:t>1 до износа</w:t>
            </w:r>
          </w:p>
        </w:tc>
      </w:tr>
      <w:tr w:rsidR="00570E09" w:rsidTr="00570E09">
        <w:tc>
          <w:tcPr>
            <w:tcW w:w="3190" w:type="dxa"/>
          </w:tcPr>
          <w:p w:rsidR="00570E09" w:rsidRDefault="00570E09" w:rsidP="008B46EA">
            <w:pPr>
              <w:rPr>
                <w:sz w:val="24"/>
                <w:szCs w:val="24"/>
              </w:rPr>
            </w:pPr>
            <w:r>
              <w:rPr>
                <w:sz w:val="24"/>
                <w:szCs w:val="24"/>
              </w:rPr>
              <w:t xml:space="preserve">Повар </w:t>
            </w:r>
          </w:p>
        </w:tc>
        <w:tc>
          <w:tcPr>
            <w:tcW w:w="3190" w:type="dxa"/>
          </w:tcPr>
          <w:p w:rsidR="00570E09" w:rsidRDefault="00570E09" w:rsidP="008B46EA">
            <w:pPr>
              <w:rPr>
                <w:sz w:val="24"/>
                <w:szCs w:val="24"/>
              </w:rPr>
            </w:pPr>
            <w:r w:rsidRPr="008B46EA">
              <w:rPr>
                <w:sz w:val="24"/>
                <w:szCs w:val="24"/>
              </w:rPr>
              <w:t>Халат хлопчатобумажный</w:t>
            </w:r>
            <w:r w:rsidRPr="008B46EA">
              <w:rPr>
                <w:sz w:val="24"/>
                <w:szCs w:val="24"/>
              </w:rPr>
              <w:tab/>
            </w:r>
          </w:p>
        </w:tc>
        <w:tc>
          <w:tcPr>
            <w:tcW w:w="3191" w:type="dxa"/>
          </w:tcPr>
          <w:p w:rsidR="00570E09" w:rsidRDefault="00570E09" w:rsidP="008B46EA">
            <w:pPr>
              <w:rPr>
                <w:sz w:val="24"/>
                <w:szCs w:val="24"/>
              </w:rPr>
            </w:pPr>
            <w:r w:rsidRPr="008B46EA">
              <w:rPr>
                <w:sz w:val="24"/>
                <w:szCs w:val="24"/>
              </w:rPr>
              <w:t>1 до износа</w:t>
            </w:r>
          </w:p>
        </w:tc>
      </w:tr>
    </w:tbl>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p>
    <w:p w:rsidR="008B46EA" w:rsidRDefault="008B46EA"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Pr="008B46EA" w:rsidRDefault="00570E09" w:rsidP="008B46EA">
      <w:pPr>
        <w:spacing w:after="0" w:line="240" w:lineRule="auto"/>
        <w:rPr>
          <w:rFonts w:ascii="Times New Roman" w:hAnsi="Times New Roman" w:cs="Times New Roman"/>
          <w:sz w:val="24"/>
          <w:szCs w:val="24"/>
        </w:rPr>
      </w:pPr>
    </w:p>
    <w:p w:rsidR="008B46EA" w:rsidRPr="008B46EA" w:rsidRDefault="008B46EA" w:rsidP="00ED6535">
      <w:pPr>
        <w:spacing w:after="0" w:line="240" w:lineRule="auto"/>
        <w:jc w:val="right"/>
        <w:rPr>
          <w:rFonts w:ascii="Times New Roman" w:hAnsi="Times New Roman" w:cs="Times New Roman"/>
          <w:sz w:val="24"/>
          <w:szCs w:val="24"/>
        </w:rPr>
      </w:pPr>
      <w:r w:rsidRPr="008B46EA">
        <w:rPr>
          <w:rFonts w:ascii="Times New Roman" w:hAnsi="Times New Roman" w:cs="Times New Roman"/>
          <w:sz w:val="24"/>
          <w:szCs w:val="24"/>
        </w:rPr>
        <w:lastRenderedPageBreak/>
        <w:t xml:space="preserve">  Приложение 5</w:t>
      </w:r>
    </w:p>
    <w:p w:rsidR="008B46EA" w:rsidRPr="00ED6535" w:rsidRDefault="008B46EA" w:rsidP="00ED6535">
      <w:pPr>
        <w:spacing w:after="0" w:line="240" w:lineRule="auto"/>
        <w:jc w:val="center"/>
        <w:rPr>
          <w:rFonts w:ascii="Times New Roman" w:hAnsi="Times New Roman" w:cs="Times New Roman"/>
          <w:b/>
          <w:sz w:val="24"/>
          <w:szCs w:val="24"/>
        </w:rPr>
      </w:pPr>
      <w:r w:rsidRPr="00ED6535">
        <w:rPr>
          <w:rFonts w:ascii="Times New Roman" w:hAnsi="Times New Roman" w:cs="Times New Roman"/>
          <w:b/>
          <w:sz w:val="24"/>
          <w:szCs w:val="24"/>
        </w:rPr>
        <w:t>С П И С О К</w:t>
      </w:r>
    </w:p>
    <w:p w:rsidR="008B46EA" w:rsidRPr="00ED6535" w:rsidRDefault="008B46EA" w:rsidP="00ED6535">
      <w:pPr>
        <w:spacing w:after="0" w:line="240" w:lineRule="auto"/>
        <w:jc w:val="center"/>
        <w:rPr>
          <w:rFonts w:ascii="Times New Roman" w:hAnsi="Times New Roman" w:cs="Times New Roman"/>
          <w:b/>
          <w:sz w:val="24"/>
          <w:szCs w:val="24"/>
        </w:rPr>
      </w:pPr>
      <w:r w:rsidRPr="00ED6535">
        <w:rPr>
          <w:rFonts w:ascii="Times New Roman" w:hAnsi="Times New Roman" w:cs="Times New Roman"/>
          <w:b/>
          <w:sz w:val="24"/>
          <w:szCs w:val="24"/>
        </w:rPr>
        <w:t>профессий и должностей с вредными условиями труда, работа в которых дает право на дополнительный отпуск</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3190"/>
        <w:gridCol w:w="3190"/>
        <w:gridCol w:w="3191"/>
      </w:tblGrid>
      <w:tr w:rsidR="00570E09" w:rsidTr="00570E09">
        <w:tc>
          <w:tcPr>
            <w:tcW w:w="3190" w:type="dxa"/>
          </w:tcPr>
          <w:p w:rsidR="00570E09" w:rsidRDefault="00570E09" w:rsidP="00570E09">
            <w:pPr>
              <w:jc w:val="center"/>
              <w:rPr>
                <w:sz w:val="24"/>
                <w:szCs w:val="24"/>
              </w:rPr>
            </w:pPr>
            <w:r>
              <w:rPr>
                <w:sz w:val="24"/>
                <w:szCs w:val="24"/>
              </w:rPr>
              <w:t>№ по списку</w:t>
            </w:r>
          </w:p>
        </w:tc>
        <w:tc>
          <w:tcPr>
            <w:tcW w:w="3190" w:type="dxa"/>
          </w:tcPr>
          <w:p w:rsidR="00570E09" w:rsidRDefault="00570E09" w:rsidP="008B46EA">
            <w:pPr>
              <w:rPr>
                <w:sz w:val="24"/>
                <w:szCs w:val="24"/>
              </w:rPr>
            </w:pPr>
            <w:r w:rsidRPr="008B46EA">
              <w:rPr>
                <w:sz w:val="24"/>
                <w:szCs w:val="24"/>
              </w:rPr>
              <w:t>Наименование производств, цехов, профессий и должностей</w:t>
            </w:r>
          </w:p>
        </w:tc>
        <w:tc>
          <w:tcPr>
            <w:tcW w:w="3191" w:type="dxa"/>
          </w:tcPr>
          <w:p w:rsidR="00570E09" w:rsidRPr="008B46EA" w:rsidRDefault="00570E09" w:rsidP="00570E09">
            <w:pPr>
              <w:rPr>
                <w:sz w:val="24"/>
                <w:szCs w:val="24"/>
              </w:rPr>
            </w:pPr>
            <w:r w:rsidRPr="008B46EA">
              <w:rPr>
                <w:sz w:val="24"/>
                <w:szCs w:val="24"/>
              </w:rPr>
              <w:t xml:space="preserve">Продолжительность </w:t>
            </w:r>
            <w:proofErr w:type="gramStart"/>
            <w:r w:rsidRPr="008B46EA">
              <w:rPr>
                <w:sz w:val="24"/>
                <w:szCs w:val="24"/>
              </w:rPr>
              <w:t>доп.отпуска</w:t>
            </w:r>
            <w:proofErr w:type="gramEnd"/>
            <w:r w:rsidRPr="008B46EA">
              <w:rPr>
                <w:sz w:val="24"/>
                <w:szCs w:val="24"/>
              </w:rPr>
              <w:t xml:space="preserve"> в календарных днях</w:t>
            </w:r>
          </w:p>
          <w:p w:rsidR="00570E09" w:rsidRDefault="00570E09" w:rsidP="008B46EA">
            <w:pPr>
              <w:rPr>
                <w:sz w:val="24"/>
                <w:szCs w:val="24"/>
              </w:rPr>
            </w:pPr>
          </w:p>
        </w:tc>
      </w:tr>
      <w:tr w:rsidR="00570E09" w:rsidTr="00570E09">
        <w:tc>
          <w:tcPr>
            <w:tcW w:w="3190" w:type="dxa"/>
          </w:tcPr>
          <w:p w:rsidR="00570E09" w:rsidRDefault="00570E09" w:rsidP="008B46EA">
            <w:pPr>
              <w:rPr>
                <w:sz w:val="24"/>
                <w:szCs w:val="24"/>
              </w:rPr>
            </w:pPr>
          </w:p>
        </w:tc>
        <w:tc>
          <w:tcPr>
            <w:tcW w:w="3190" w:type="dxa"/>
          </w:tcPr>
          <w:p w:rsidR="00570E09" w:rsidRDefault="00570E09" w:rsidP="008B46EA">
            <w:pPr>
              <w:rPr>
                <w:sz w:val="24"/>
                <w:szCs w:val="24"/>
              </w:rPr>
            </w:pPr>
            <w:r w:rsidRPr="008B46EA">
              <w:rPr>
                <w:sz w:val="24"/>
                <w:szCs w:val="24"/>
              </w:rPr>
              <w:t>Общие профессии всех отраслей народного хозяйства</w:t>
            </w:r>
            <w:r w:rsidRPr="008B46EA">
              <w:rPr>
                <w:sz w:val="24"/>
                <w:szCs w:val="24"/>
              </w:rPr>
              <w:tab/>
            </w:r>
          </w:p>
        </w:tc>
        <w:tc>
          <w:tcPr>
            <w:tcW w:w="3191" w:type="dxa"/>
          </w:tcPr>
          <w:p w:rsidR="00570E09" w:rsidRDefault="00570E09" w:rsidP="008B46EA">
            <w:pPr>
              <w:rPr>
                <w:sz w:val="24"/>
                <w:szCs w:val="24"/>
              </w:rPr>
            </w:pPr>
          </w:p>
        </w:tc>
      </w:tr>
      <w:tr w:rsidR="00570E09" w:rsidTr="00570E09">
        <w:tc>
          <w:tcPr>
            <w:tcW w:w="3190" w:type="dxa"/>
          </w:tcPr>
          <w:p w:rsidR="00570E09" w:rsidRDefault="00570E09" w:rsidP="00570E09">
            <w:pPr>
              <w:jc w:val="center"/>
              <w:rPr>
                <w:sz w:val="24"/>
                <w:szCs w:val="24"/>
              </w:rPr>
            </w:pPr>
            <w:r>
              <w:rPr>
                <w:sz w:val="24"/>
                <w:szCs w:val="24"/>
              </w:rPr>
              <w:t>1</w:t>
            </w:r>
          </w:p>
        </w:tc>
        <w:tc>
          <w:tcPr>
            <w:tcW w:w="3190" w:type="dxa"/>
          </w:tcPr>
          <w:p w:rsidR="00570E09" w:rsidRDefault="00570E09" w:rsidP="008B46EA">
            <w:pPr>
              <w:rPr>
                <w:sz w:val="24"/>
                <w:szCs w:val="24"/>
              </w:rPr>
            </w:pPr>
            <w:r w:rsidRPr="008B46EA">
              <w:rPr>
                <w:sz w:val="24"/>
                <w:szCs w:val="24"/>
              </w:rPr>
              <w:t>Повар, постоянно работающий у плиты</w:t>
            </w:r>
          </w:p>
        </w:tc>
        <w:tc>
          <w:tcPr>
            <w:tcW w:w="3191" w:type="dxa"/>
          </w:tcPr>
          <w:p w:rsidR="00570E09" w:rsidRDefault="00570E09" w:rsidP="00570E09">
            <w:pPr>
              <w:jc w:val="center"/>
              <w:rPr>
                <w:sz w:val="24"/>
                <w:szCs w:val="24"/>
              </w:rPr>
            </w:pPr>
            <w:r w:rsidRPr="008B46EA">
              <w:rPr>
                <w:sz w:val="24"/>
                <w:szCs w:val="24"/>
              </w:rPr>
              <w:t>6 дней</w:t>
            </w:r>
          </w:p>
          <w:p w:rsidR="00570E09" w:rsidRDefault="00570E09" w:rsidP="008B46EA">
            <w:pPr>
              <w:rPr>
                <w:sz w:val="24"/>
                <w:szCs w:val="24"/>
              </w:rPr>
            </w:pPr>
          </w:p>
        </w:tc>
      </w:tr>
    </w:tbl>
    <w:p w:rsidR="008B46EA" w:rsidRPr="008B46EA" w:rsidRDefault="008B46EA" w:rsidP="008B46EA">
      <w:pPr>
        <w:spacing w:after="0" w:line="240" w:lineRule="auto"/>
        <w:rPr>
          <w:rFonts w:ascii="Times New Roman" w:hAnsi="Times New Roman" w:cs="Times New Roman"/>
          <w:sz w:val="24"/>
          <w:szCs w:val="24"/>
        </w:rPr>
      </w:pPr>
    </w:p>
    <w:p w:rsidR="008B46EA" w:rsidRDefault="008B46EA" w:rsidP="00570E09">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ED6535" w:rsidRDefault="00ED6535" w:rsidP="008B46EA">
      <w:pPr>
        <w:spacing w:after="0" w:line="240" w:lineRule="auto"/>
        <w:rPr>
          <w:rFonts w:ascii="Times New Roman" w:hAnsi="Times New Roman" w:cs="Times New Roman"/>
          <w:sz w:val="24"/>
          <w:szCs w:val="24"/>
        </w:rPr>
      </w:pPr>
    </w:p>
    <w:p w:rsidR="008B46EA" w:rsidRPr="008B46EA" w:rsidRDefault="00570E09" w:rsidP="006E49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8B46EA" w:rsidRPr="008B46EA">
        <w:rPr>
          <w:rFonts w:ascii="Times New Roman" w:hAnsi="Times New Roman" w:cs="Times New Roman"/>
          <w:sz w:val="24"/>
          <w:szCs w:val="24"/>
        </w:rPr>
        <w:t xml:space="preserve">риложение 6 </w:t>
      </w:r>
    </w:p>
    <w:p w:rsidR="008B46EA" w:rsidRPr="00ED6535" w:rsidRDefault="008B46EA" w:rsidP="00ED6535">
      <w:pPr>
        <w:spacing w:after="0" w:line="240" w:lineRule="auto"/>
        <w:jc w:val="center"/>
        <w:rPr>
          <w:rFonts w:ascii="Times New Roman" w:hAnsi="Times New Roman" w:cs="Times New Roman"/>
          <w:b/>
          <w:sz w:val="24"/>
          <w:szCs w:val="24"/>
        </w:rPr>
      </w:pPr>
    </w:p>
    <w:p w:rsidR="008B46EA" w:rsidRPr="00ED6535" w:rsidRDefault="008B46EA" w:rsidP="00ED6535">
      <w:pPr>
        <w:spacing w:after="0" w:line="240" w:lineRule="auto"/>
        <w:jc w:val="center"/>
        <w:rPr>
          <w:rFonts w:ascii="Times New Roman" w:hAnsi="Times New Roman" w:cs="Times New Roman"/>
          <w:b/>
          <w:sz w:val="24"/>
          <w:szCs w:val="24"/>
        </w:rPr>
      </w:pPr>
      <w:r w:rsidRPr="00ED6535">
        <w:rPr>
          <w:rFonts w:ascii="Times New Roman" w:hAnsi="Times New Roman" w:cs="Times New Roman"/>
          <w:b/>
          <w:sz w:val="24"/>
          <w:szCs w:val="24"/>
        </w:rPr>
        <w:t>ПОЛОЖЕНИЕ</w:t>
      </w:r>
    </w:p>
    <w:p w:rsidR="008B46EA" w:rsidRPr="008B46EA" w:rsidRDefault="008B46EA" w:rsidP="006E49D8">
      <w:pPr>
        <w:spacing w:after="0" w:line="240" w:lineRule="auto"/>
        <w:jc w:val="center"/>
        <w:rPr>
          <w:rFonts w:ascii="Times New Roman" w:hAnsi="Times New Roman" w:cs="Times New Roman"/>
          <w:sz w:val="24"/>
          <w:szCs w:val="24"/>
        </w:rPr>
      </w:pPr>
      <w:r w:rsidRPr="00ED6535">
        <w:rPr>
          <w:rFonts w:ascii="Times New Roman" w:hAnsi="Times New Roman" w:cs="Times New Roman"/>
          <w:b/>
          <w:sz w:val="24"/>
          <w:szCs w:val="24"/>
        </w:rPr>
        <w:t>о системе нормирования труда в М</w:t>
      </w:r>
      <w:r w:rsidR="007C368B">
        <w:rPr>
          <w:rFonts w:ascii="Times New Roman" w:hAnsi="Times New Roman" w:cs="Times New Roman"/>
          <w:b/>
          <w:sz w:val="24"/>
          <w:szCs w:val="24"/>
        </w:rPr>
        <w:t>ОКУ Таскинской ООШ</w:t>
      </w:r>
    </w:p>
    <w:p w:rsidR="008B46EA" w:rsidRPr="008B46EA" w:rsidRDefault="008B46EA" w:rsidP="008B46EA">
      <w:pPr>
        <w:spacing w:after="0" w:line="240" w:lineRule="auto"/>
        <w:rPr>
          <w:rFonts w:ascii="Times New Roman" w:hAnsi="Times New Roman" w:cs="Times New Roman"/>
          <w:sz w:val="24"/>
          <w:szCs w:val="24"/>
        </w:rPr>
      </w:pPr>
    </w:p>
    <w:p w:rsidR="008B46EA" w:rsidRPr="00940079" w:rsidRDefault="008B46EA" w:rsidP="008B46EA">
      <w:pPr>
        <w:spacing w:after="0" w:line="240" w:lineRule="auto"/>
        <w:rPr>
          <w:rFonts w:ascii="Times New Roman" w:hAnsi="Times New Roman" w:cs="Times New Roman"/>
          <w:b/>
          <w:i/>
          <w:sz w:val="24"/>
          <w:szCs w:val="24"/>
        </w:rPr>
      </w:pPr>
      <w:r w:rsidRPr="00940079">
        <w:rPr>
          <w:rFonts w:ascii="Times New Roman" w:hAnsi="Times New Roman" w:cs="Times New Roman"/>
          <w:b/>
          <w:i/>
          <w:sz w:val="24"/>
          <w:szCs w:val="24"/>
        </w:rPr>
        <w:t>1. Общие положения</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1.1 Настоящее Положение устанавливает требования и правила, которыми необходимо руководствоваться в процессе разработки, применения и пересмотра норм труда на все виды работ в Муниципальном </w:t>
      </w:r>
      <w:r w:rsidR="00940079" w:rsidRPr="008B46EA">
        <w:rPr>
          <w:rFonts w:ascii="Times New Roman" w:hAnsi="Times New Roman" w:cs="Times New Roman"/>
          <w:sz w:val="24"/>
          <w:szCs w:val="24"/>
        </w:rPr>
        <w:t xml:space="preserve">общеобразовательном </w:t>
      </w:r>
      <w:r w:rsidRPr="008B46EA">
        <w:rPr>
          <w:rFonts w:ascii="Times New Roman" w:hAnsi="Times New Roman" w:cs="Times New Roman"/>
          <w:sz w:val="24"/>
          <w:szCs w:val="24"/>
        </w:rPr>
        <w:t xml:space="preserve">казенном учреждении </w:t>
      </w:r>
      <w:r w:rsidR="00940079">
        <w:rPr>
          <w:rFonts w:ascii="Times New Roman" w:hAnsi="Times New Roman" w:cs="Times New Roman"/>
          <w:sz w:val="24"/>
          <w:szCs w:val="24"/>
        </w:rPr>
        <w:t>Таскинской общеобразовательной школе</w:t>
      </w:r>
      <w:r w:rsidRPr="008B46EA">
        <w:rPr>
          <w:rFonts w:ascii="Times New Roman" w:hAnsi="Times New Roman" w:cs="Times New Roman"/>
          <w:sz w:val="24"/>
          <w:szCs w:val="24"/>
        </w:rPr>
        <w:t xml:space="preserve"> ведения и применения единой базы норм труда для организации деятельности М</w:t>
      </w:r>
      <w:r w:rsidR="00940079">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1.2 Настоящее Положение разработано в соответствии и на основании следующих нормативных актов: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Трудовой кодекс Российской Федерации;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Постановление Правительства Российской Федерации от 11 ноября 2002г. № 804 «О правилах разработки и утверждения типовых норм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Постановление Госкомтруда и Президиума ВЦСПС от 19 июня 1986г. № 226/П-6 «Положение об организации нормирования труда в народном хозяйстве» (в части не противоречащей действующему законодательству);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Распоряжение Правительства Российской Федерации от 26 ноября 2012г. № 2190-р;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Приказ Министерства труда и социальной защиты РФ от 31 мая 2013г. № 235 "Об утверждении методических рекомендаций для федеральных органов исполнительной власти по разработке типовых отраслевых норм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Приказ Министерства труда и социальной защиты РФ от 30 сентября 2013г. № 504 "Об утверждении методических рекомендаций для государственных (муниципальных) учреждений по разработке систем нормирования труда ";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Типовое положение о системе нормирования труда учреждения.</w:t>
      </w:r>
    </w:p>
    <w:p w:rsidR="00940079"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1.3 Настоящее Положение устанавливает систему нормативов и норм, на основе которых реализуется функция нормирования труда, содержит основные правила, регламентирующие организацию нормирования труда, а так же устанавливает порядок проведения исследовательских работ по нормированию труда в Муниципальном</w:t>
      </w:r>
      <w:r w:rsidR="00940079" w:rsidRPr="00940079">
        <w:rPr>
          <w:rFonts w:ascii="Times New Roman" w:hAnsi="Times New Roman" w:cs="Times New Roman"/>
          <w:sz w:val="24"/>
          <w:szCs w:val="24"/>
        </w:rPr>
        <w:t xml:space="preserve"> </w:t>
      </w:r>
      <w:r w:rsidR="00940079" w:rsidRPr="008B46EA">
        <w:rPr>
          <w:rFonts w:ascii="Times New Roman" w:hAnsi="Times New Roman" w:cs="Times New Roman"/>
          <w:sz w:val="24"/>
          <w:szCs w:val="24"/>
        </w:rPr>
        <w:t>общеобразовательном</w:t>
      </w:r>
      <w:r w:rsidRPr="008B46EA">
        <w:rPr>
          <w:rFonts w:ascii="Times New Roman" w:hAnsi="Times New Roman" w:cs="Times New Roman"/>
          <w:sz w:val="24"/>
          <w:szCs w:val="24"/>
        </w:rPr>
        <w:t xml:space="preserve"> казенном учреждении </w:t>
      </w:r>
      <w:r w:rsidR="00940079">
        <w:rPr>
          <w:rFonts w:ascii="Times New Roman" w:hAnsi="Times New Roman" w:cs="Times New Roman"/>
          <w:sz w:val="24"/>
          <w:szCs w:val="24"/>
        </w:rPr>
        <w:t>Таскинской основной общеобразовательной школе.</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1.4 Положение вводится в действие впервые для применения во всех структурных подразделениях </w:t>
      </w:r>
      <w:r w:rsidR="00940079">
        <w:rPr>
          <w:rFonts w:ascii="Times New Roman" w:hAnsi="Times New Roman" w:cs="Times New Roman"/>
          <w:sz w:val="24"/>
          <w:szCs w:val="24"/>
        </w:rPr>
        <w:t>МОКУ Таскинской ООШ.</w:t>
      </w:r>
    </w:p>
    <w:p w:rsidR="008B46EA" w:rsidRPr="00940079" w:rsidRDefault="008B46EA" w:rsidP="008B46EA">
      <w:pPr>
        <w:spacing w:after="0" w:line="240" w:lineRule="auto"/>
        <w:rPr>
          <w:rFonts w:ascii="Times New Roman" w:hAnsi="Times New Roman" w:cs="Times New Roman"/>
          <w:b/>
          <w:i/>
          <w:sz w:val="24"/>
          <w:szCs w:val="24"/>
        </w:rPr>
      </w:pPr>
      <w:r w:rsidRPr="00940079">
        <w:rPr>
          <w:rFonts w:ascii="Times New Roman" w:hAnsi="Times New Roman" w:cs="Times New Roman"/>
          <w:b/>
          <w:i/>
          <w:sz w:val="24"/>
          <w:szCs w:val="24"/>
        </w:rPr>
        <w:t xml:space="preserve">2. Термины и определения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В Положении применяются следующие термины с соответствующими определениями: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 апробация: 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w:t>
      </w:r>
      <w:proofErr w:type="gramStart"/>
      <w:r w:rsidRPr="008B46EA">
        <w:rPr>
          <w:rFonts w:ascii="Times New Roman" w:hAnsi="Times New Roman" w:cs="Times New Roman"/>
          <w:sz w:val="24"/>
          <w:szCs w:val="24"/>
        </w:rPr>
        <w:t>в условиях</w:t>
      </w:r>
      <w:proofErr w:type="gramEnd"/>
      <w:r w:rsidRPr="008B46EA">
        <w:rPr>
          <w:rFonts w:ascii="Times New Roman" w:hAnsi="Times New Roman" w:cs="Times New Roman"/>
          <w:sz w:val="24"/>
          <w:szCs w:val="24"/>
        </w:rPr>
        <w:t xml:space="preserve"> приближенных к реальным (фактическим) и результативность учреждения.</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2.2 аттестованные нормы: технически обоснованные нормы, соответствующие достигнутому уровню техники и технологии, организации производства и труда.</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2.3 временные нормы: 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 Временные нормы устанавливают на срок до трёх месяцев и по истечении этого срока их заменяют постоянными нормами.</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2.4 замена и пересмотр норм труда: необходимый и закономерный процесс, требующий соответствующей организации контроля на уровне учреждения и его подразделений. Объясняется это стремлением работодателя повысить эффективность использования </w:t>
      </w:r>
      <w:r w:rsidRPr="008B46EA">
        <w:rPr>
          <w:rFonts w:ascii="Times New Roman" w:hAnsi="Times New Roman" w:cs="Times New Roman"/>
          <w:sz w:val="24"/>
          <w:szCs w:val="24"/>
        </w:rPr>
        <w:lastRenderedPageBreak/>
        <w:t xml:space="preserve">трудового потенциала работников, изыскать резервы, учесть любые возможности для повышения эффективности.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2.5 напряжённость нормы труда: относительная величина, 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2.6 норма времени обслуживания: величина затрат рабочего времени, установленная выполнения единицы работ, оказания услуг в определённых организационно - технических условиях.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2.7 норма затрат труда: количество труда, которое необходимо затратить на качественное оказание услуг в определённых организационно-технических условиях.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2.8 норма обслуживания: 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2.9 норма численности: 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организационно - технических условиях.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2.10 нормированное задание: 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2.11 отраслевые нормы: нормативные материалы по труду, предназначенные для нормирования труда на работах, выполняемых в учреждениях одной отрасли экономики (здравоохранение, образование и т. п.).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2.12 ошибочно установленные нормы (ошибочные): 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2.13 разовые нормы: 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2.14 технически обоснованная норма труда: норма, установленная аналитическим методом нормирования и предусматривающая наиболее полное и эффективное использование рабочего времени.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2.15 устаревшие нормы: 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 </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2.16 межотраслевые нормы труда: нормативные материалы по труду, которые используются для нормирования труда работников, занятых выполнением работ по </w:t>
      </w:r>
      <w:r w:rsidRPr="008B46EA">
        <w:rPr>
          <w:rFonts w:ascii="Times New Roman" w:hAnsi="Times New Roman" w:cs="Times New Roman"/>
          <w:sz w:val="24"/>
          <w:szCs w:val="24"/>
        </w:rPr>
        <w:lastRenderedPageBreak/>
        <w:t xml:space="preserve">одинаковой технологии в аналогичных организационно-технических условиях в различных отраслях экономики.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2.17 местные нормы труда: нормативные материалы по труду, разработанные и утверждённые в учреждении. Местные нормы и нормативы самостоятельно разрабатываются и утверждаются в учреждении в соответствии со ст. 17 Федерального закона от 27.12.02 № 184-ФЗ «О техническом регулировании».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Примечание: Иные понятия и термины, используемые в настоящем Положении, применяются в соответствии с действующим законодательством Российской Федерации. </w:t>
      </w:r>
    </w:p>
    <w:p w:rsidR="008B46EA" w:rsidRPr="00940079" w:rsidRDefault="008B46EA" w:rsidP="008B46EA">
      <w:pPr>
        <w:spacing w:after="0" w:line="240" w:lineRule="auto"/>
        <w:rPr>
          <w:rFonts w:ascii="Times New Roman" w:hAnsi="Times New Roman" w:cs="Times New Roman"/>
          <w:b/>
          <w:i/>
          <w:sz w:val="24"/>
          <w:szCs w:val="24"/>
        </w:rPr>
      </w:pPr>
      <w:r w:rsidRPr="00940079">
        <w:rPr>
          <w:rFonts w:ascii="Times New Roman" w:hAnsi="Times New Roman" w:cs="Times New Roman"/>
          <w:b/>
          <w:i/>
          <w:sz w:val="24"/>
          <w:szCs w:val="24"/>
        </w:rPr>
        <w:t xml:space="preserve">3. Основные цели и задачи нормирования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3.1 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М</w:t>
      </w:r>
      <w:r w:rsidR="00E237C5">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является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3.2 Нормирование труда работников М</w:t>
      </w:r>
      <w:r w:rsidR="00E237C5">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осуществляется с целью повышения производительности труда и оптимизации управления трудовыми ресурсами путем эффективного построения производственного процесса.</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3.3 Цель нормирования труда в М</w:t>
      </w:r>
      <w:r w:rsidR="00940079">
        <w:rPr>
          <w:rFonts w:ascii="Times New Roman" w:hAnsi="Times New Roman" w:cs="Times New Roman"/>
          <w:sz w:val="24"/>
          <w:szCs w:val="24"/>
        </w:rPr>
        <w:t>ОК</w:t>
      </w:r>
      <w:r w:rsidRPr="008B46EA">
        <w:rPr>
          <w:rFonts w:ascii="Times New Roman" w:hAnsi="Times New Roman" w:cs="Times New Roman"/>
          <w:sz w:val="24"/>
          <w:szCs w:val="24"/>
        </w:rPr>
        <w:t>У</w:t>
      </w:r>
      <w:r w:rsidR="00940079">
        <w:rPr>
          <w:rFonts w:ascii="Times New Roman" w:hAnsi="Times New Roman" w:cs="Times New Roman"/>
          <w:sz w:val="24"/>
          <w:szCs w:val="24"/>
        </w:rPr>
        <w:t xml:space="preserve"> Таскинской</w:t>
      </w:r>
      <w:r w:rsidRPr="008B46EA">
        <w:rPr>
          <w:rFonts w:ascii="Times New Roman" w:hAnsi="Times New Roman" w:cs="Times New Roman"/>
          <w:sz w:val="24"/>
          <w:szCs w:val="24"/>
        </w:rPr>
        <w:t xml:space="preserve"> </w:t>
      </w:r>
      <w:proofErr w:type="gramStart"/>
      <w:r w:rsidR="00940079">
        <w:rPr>
          <w:rFonts w:ascii="Times New Roman" w:hAnsi="Times New Roman" w:cs="Times New Roman"/>
          <w:sz w:val="24"/>
          <w:szCs w:val="24"/>
        </w:rPr>
        <w:t>О</w:t>
      </w:r>
      <w:r w:rsidRPr="008B46EA">
        <w:rPr>
          <w:rFonts w:ascii="Times New Roman" w:hAnsi="Times New Roman" w:cs="Times New Roman"/>
          <w:sz w:val="24"/>
          <w:szCs w:val="24"/>
        </w:rPr>
        <w:t>ОШ  –</w:t>
      </w:r>
      <w:proofErr w:type="gramEnd"/>
      <w:r w:rsidRPr="008B46EA">
        <w:rPr>
          <w:rFonts w:ascii="Times New Roman" w:hAnsi="Times New Roman" w:cs="Times New Roman"/>
          <w:sz w:val="24"/>
          <w:szCs w:val="24"/>
        </w:rPr>
        <w:t xml:space="preserve"> создание системы нормирования труда, позволяющей: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совершенствовать организацию производства и труда с позиции минимизации трудовых затрат;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планомерно снижать трудоёмкость работ, услуг;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рассчитывать и планировать численность работников по рабочим местам и структурным подразделениям исходя из плановых показателей;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рассчитывать и регулировать размеры постоянной и переменной части заработной платы работников, совершенствовать формы и системы оплаты труда и премирования.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3.4 Основными задачами нормирования труда в учреждении являются: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разработка системы нормирования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разработка мер по систематическому совершенствованию нормирования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анализ и определение оптимальных затрат труда на все работы и услуги;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разработка норм и нормативов для нормирования труда на новые и не охваченные нормированием оборудование, технологии, работы и услуги;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разработка укрупнённых и комплексных норм затрат труда на законченный объем работ, услуг;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повышение качества разрабатываемых нормативных материалов и уровня их обоснования;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организация систематической работы по своевременному внедрению разработанных норм и нормативов по труду, обеспечение контроля за их правильным применением;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обеспечение определения и планирования численности работников по количеству, уровню их квалификации на основе норм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обоснование и организация рациональной занятости работников на индивидуальных и коллективных рабочих местах, анализ соотношения продолжительности работ различной сложности;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выявление и сокращение нерациональных затрат рабочего времени, устранение потерь рабочего времени и простоев на рабочих местах;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расчёт нормы численности работников, необходимого для выполнения планируемого объёма работ, услуг; </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обоснование форм и видов премирования работников за количественные и качественные результаты труда.</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xml:space="preserve">3.5 Нормирование труда способствует совершенствованию организации труда, планированию и анализу использования трудовых ресурсов, развитию форм использования трудовых ресурсов, снижению трудоёмкости выполняемых работ, росту производительности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3.6 Нормативные материалы для нормирования труда служат базой для расчета обоснованных трудозатрат и должны отвечать следующим требованиям: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соответствовать современному уровню техники и технологии организации деятельности</w:t>
      </w:r>
      <w:r w:rsidR="00940079">
        <w:rPr>
          <w:rFonts w:ascii="Times New Roman" w:hAnsi="Times New Roman" w:cs="Times New Roman"/>
          <w:sz w:val="24"/>
          <w:szCs w:val="24"/>
        </w:rPr>
        <w:t xml:space="preserve"> МОКУ Таскинской ООШ</w:t>
      </w:r>
      <w:r w:rsidRPr="008B46EA">
        <w:rPr>
          <w:rFonts w:ascii="Times New Roman" w:hAnsi="Times New Roman" w:cs="Times New Roman"/>
          <w:sz w:val="24"/>
          <w:szCs w:val="24"/>
        </w:rPr>
        <w:t xml:space="preserve">;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учитывать в максимальной степени влияние технико-технологических, организационных, экономических и психофизиологических факторов;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обеспечивать оптимальный уровень напряженности (интенсивности) труда;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быть удобными для расчета затрат труда и определения трудоемкости рабочих процессов. </w:t>
      </w:r>
    </w:p>
    <w:p w:rsidR="008B46EA" w:rsidRPr="008B46EA" w:rsidRDefault="008B46EA" w:rsidP="00940079">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3.7 </w:t>
      </w:r>
      <w:proofErr w:type="gramStart"/>
      <w:r w:rsidRPr="008B46EA">
        <w:rPr>
          <w:rFonts w:ascii="Times New Roman" w:hAnsi="Times New Roman" w:cs="Times New Roman"/>
          <w:sz w:val="24"/>
          <w:szCs w:val="24"/>
        </w:rPr>
        <w:t>В</w:t>
      </w:r>
      <w:proofErr w:type="gramEnd"/>
      <w:r w:rsidRPr="008B46EA">
        <w:rPr>
          <w:rFonts w:ascii="Times New Roman" w:hAnsi="Times New Roman" w:cs="Times New Roman"/>
          <w:sz w:val="24"/>
          <w:szCs w:val="24"/>
        </w:rPr>
        <w:t xml:space="preserve"> целях рационального и эффективного достижения задач нормирования труда используются современные экономико-математические методы измерения затрат рабочего времени и изучения приёмов и методов труда. </w:t>
      </w:r>
    </w:p>
    <w:p w:rsidR="008B46EA" w:rsidRPr="008B46EA" w:rsidRDefault="008B46EA" w:rsidP="008B46EA">
      <w:pPr>
        <w:spacing w:after="0" w:line="240" w:lineRule="auto"/>
        <w:rPr>
          <w:rFonts w:ascii="Times New Roman" w:hAnsi="Times New Roman" w:cs="Times New Roman"/>
          <w:sz w:val="24"/>
          <w:szCs w:val="24"/>
        </w:rPr>
      </w:pPr>
      <w:r w:rsidRPr="00940079">
        <w:rPr>
          <w:rFonts w:ascii="Times New Roman" w:hAnsi="Times New Roman" w:cs="Times New Roman"/>
          <w:b/>
          <w:i/>
          <w:sz w:val="24"/>
          <w:szCs w:val="24"/>
        </w:rPr>
        <w:t>4. Нормативные материалы и нормы труда, применяемые в учреждении</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4.1 </w:t>
      </w:r>
      <w:proofErr w:type="gramStart"/>
      <w:r w:rsidRPr="008B46EA">
        <w:rPr>
          <w:rFonts w:ascii="Times New Roman" w:hAnsi="Times New Roman" w:cs="Times New Roman"/>
          <w:sz w:val="24"/>
          <w:szCs w:val="24"/>
        </w:rPr>
        <w:t>В</w:t>
      </w:r>
      <w:proofErr w:type="gramEnd"/>
      <w:r w:rsidRPr="008B46EA">
        <w:rPr>
          <w:rFonts w:ascii="Times New Roman" w:hAnsi="Times New Roman" w:cs="Times New Roman"/>
          <w:sz w:val="24"/>
          <w:szCs w:val="24"/>
        </w:rPr>
        <w:t xml:space="preserve"> учреждении применяются следующие основные нормативные материалы по нормированию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положение о системе нормирования труда в М</w:t>
      </w:r>
      <w:r w:rsidR="005A65F0">
        <w:rPr>
          <w:rFonts w:ascii="Times New Roman" w:hAnsi="Times New Roman" w:cs="Times New Roman"/>
          <w:sz w:val="24"/>
          <w:szCs w:val="24"/>
        </w:rPr>
        <w:t>ОК</w:t>
      </w:r>
      <w:r w:rsidRPr="008B46EA">
        <w:rPr>
          <w:rFonts w:ascii="Times New Roman" w:hAnsi="Times New Roman" w:cs="Times New Roman"/>
          <w:sz w:val="24"/>
          <w:szCs w:val="24"/>
        </w:rPr>
        <w:t xml:space="preserve">У </w:t>
      </w:r>
      <w:r w:rsidR="005A65F0">
        <w:rPr>
          <w:rFonts w:ascii="Times New Roman" w:hAnsi="Times New Roman" w:cs="Times New Roman"/>
          <w:sz w:val="24"/>
          <w:szCs w:val="24"/>
        </w:rPr>
        <w:t>Таскинской ООШ</w:t>
      </w:r>
      <w:r w:rsidRPr="008B46EA">
        <w:rPr>
          <w:rFonts w:ascii="Times New Roman" w:hAnsi="Times New Roman" w:cs="Times New Roman"/>
          <w:sz w:val="24"/>
          <w:szCs w:val="24"/>
        </w:rPr>
        <w:t xml:space="preserve">;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методические рекомендации по разработке норм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методические рекомендации по разработке системы нормирования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нормы труда (нормы, нормативы времени, численности, нормы выработки, обслуживания).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4.2 Используются следующие виды норм: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нормы времени;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нормы выработки;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нормы обслуживания;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нормы численности.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4.3 </w:t>
      </w:r>
      <w:proofErr w:type="gramStart"/>
      <w:r w:rsidRPr="008B46EA">
        <w:rPr>
          <w:rFonts w:ascii="Times New Roman" w:hAnsi="Times New Roman" w:cs="Times New Roman"/>
          <w:sz w:val="24"/>
          <w:szCs w:val="24"/>
        </w:rPr>
        <w:t>В</w:t>
      </w:r>
      <w:proofErr w:type="gramEnd"/>
      <w:r w:rsidRPr="008B46EA">
        <w:rPr>
          <w:rFonts w:ascii="Times New Roman" w:hAnsi="Times New Roman" w:cs="Times New Roman"/>
          <w:sz w:val="24"/>
          <w:szCs w:val="24"/>
        </w:rPr>
        <w:t xml:space="preserve"> учреждении в качестве базовых показателей при разработке местных норм труда, расчёте производных показателей, в целях организации и управления персоналом используются межотраслевые и отраслевые нормы труда. При отсутствии межотраслевых и отраслевых норм труда учреждение самостоятельно разрабатывает местные нормы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4.4 </w:t>
      </w:r>
      <w:proofErr w:type="gramStart"/>
      <w:r w:rsidRPr="008B46EA">
        <w:rPr>
          <w:rFonts w:ascii="Times New Roman" w:hAnsi="Times New Roman" w:cs="Times New Roman"/>
          <w:sz w:val="24"/>
          <w:szCs w:val="24"/>
        </w:rPr>
        <w:t>В</w:t>
      </w:r>
      <w:proofErr w:type="gramEnd"/>
      <w:r w:rsidRPr="008B46EA">
        <w:rPr>
          <w:rFonts w:ascii="Times New Roman" w:hAnsi="Times New Roman" w:cs="Times New Roman"/>
          <w:sz w:val="24"/>
          <w:szCs w:val="24"/>
        </w:rPr>
        <w:t xml:space="preserve"> соответствии со штатным расписанием при определении норм труда в учреждении применяются типовые нормы труда, которые распределяются по группам: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межотраслевая группа включает: административный персонал (директор, заместитель директора по учебно-воспитательной работе, заместитель директора по воспитательной работе, заведующий хозяйством). Нормы труда по этим должностям будут определяться на основании межотраслевых типовых норм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отраслевая группа включает: педагогический персонал (учитель,).</w:t>
      </w:r>
      <w:r w:rsidR="005A65F0">
        <w:rPr>
          <w:rFonts w:ascii="Times New Roman" w:hAnsi="Times New Roman" w:cs="Times New Roman"/>
          <w:sz w:val="24"/>
          <w:szCs w:val="24"/>
        </w:rPr>
        <w:t xml:space="preserve"> </w:t>
      </w:r>
      <w:r w:rsidRPr="008B46EA">
        <w:rPr>
          <w:rFonts w:ascii="Times New Roman" w:hAnsi="Times New Roman" w:cs="Times New Roman"/>
          <w:sz w:val="24"/>
          <w:szCs w:val="24"/>
        </w:rPr>
        <w:t xml:space="preserve">Нормы труда по ним будут устанавливаться на основании отраслевых норм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4.5 Нормативные материалы для нормирования труда должны отвечать следующим основным требованиям: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соответствовать современному уровню техники и технологии, организации труда в учреждении;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учитывать в максимальной степени влияние технико-технологических, организационных, экономических и психофизиологических факторов; </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обеспечивать высокое качество устанавливаемых норм труда, оптимальный уровень напряжённости (интенсивности)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соответствовать требуемому уровню точности;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xml:space="preserve">– быть удобными для расчёта по ним затрат труда и определения трудоёмкости работ.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4.6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4.7 Степень дифференциации или укрупнения норм определяется конкретными условиями организации труда в учреждении.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4.8 Наряду с постоянными нормами, установленными на стабильные по организационно-техническим условиям работы, применяются временные и разовые нормы.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4.9 Временные нормы устанавливаются на период освоения тех или иных работ при отсутствии утверждённых норм труда на срок не более 1 (одного) года, которые могут быть установлены суммарными экспертными методами нормирования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4.10 Постоянные нормы разрабатываются и утверждаются на срок не более 5 (пяти) лет и имеют техническую обоснованность.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4.11 Техническими обоснованными считаются </w:t>
      </w:r>
      <w:proofErr w:type="gramStart"/>
      <w:r w:rsidRPr="008B46EA">
        <w:rPr>
          <w:rFonts w:ascii="Times New Roman" w:hAnsi="Times New Roman" w:cs="Times New Roman"/>
          <w:sz w:val="24"/>
          <w:szCs w:val="24"/>
        </w:rPr>
        <w:t>нормы труда</w:t>
      </w:r>
      <w:proofErr w:type="gramEnd"/>
      <w:r w:rsidRPr="008B46EA">
        <w:rPr>
          <w:rFonts w:ascii="Times New Roman" w:hAnsi="Times New Roman" w:cs="Times New Roman"/>
          <w:sz w:val="24"/>
          <w:szCs w:val="24"/>
        </w:rPr>
        <w:t xml:space="preserve">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4.12 Наряду с нормами, установленными по действующим нормативным документам на стабильные по организационно-техническим условиям работы, могут применяться временные и разовые нормы.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4.13 Разовые нормы устанавливаются на отдельные работы, носящие единичный характер (внеплановые, аварийные и т.п.). Они могут быть расчетными и опытно-статистическими.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4.14 Временные опытно-статистические нормы времени, численности,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 Опытно-статистические нормы устанавливаются на основе экспертной оценки специалиста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4.15 О введении временных или разовых норм труда трудовой коллектив должен быть извещен до начала выполнения работ. </w:t>
      </w:r>
    </w:p>
    <w:p w:rsidR="008B46EA" w:rsidRPr="005A65F0" w:rsidRDefault="008B46EA" w:rsidP="008B46EA">
      <w:pPr>
        <w:spacing w:after="0" w:line="240" w:lineRule="auto"/>
        <w:rPr>
          <w:rFonts w:ascii="Times New Roman" w:hAnsi="Times New Roman" w:cs="Times New Roman"/>
          <w:b/>
          <w:i/>
          <w:sz w:val="24"/>
          <w:szCs w:val="24"/>
        </w:rPr>
      </w:pPr>
      <w:r w:rsidRPr="005A65F0">
        <w:rPr>
          <w:rFonts w:ascii="Times New Roman" w:hAnsi="Times New Roman" w:cs="Times New Roman"/>
          <w:b/>
          <w:i/>
          <w:sz w:val="24"/>
          <w:szCs w:val="24"/>
        </w:rPr>
        <w:t xml:space="preserve">5. Методика нормирования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5.1 Нормы затрат труда могут быть установлены двумя методами: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аналитическим;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суммарным.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5.2 При аналитическом способе затраты рабочего времени на нормируемую операцию определяются по нормативам времени на отдельные рабочие операции, разработанным на основе хронометражных замеров и фотографий рабочего дня.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5.3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5.4 Суммарный метод, фиксирующий только фактические затраты труда, применяется в исключительных случаях: при нормировании аварийных или опытных работ.</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 Организация разработки и пересмотра нормативных материалов по нормированию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6.1 Разработка нормативных материалов по нормированию труда в общеобразовательной организации основано на инициативе администрации учреждения или представительного органа работников.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6.2 Введение, замена и пересмотр норм труда в МО</w:t>
      </w:r>
      <w:r w:rsidR="005A65F0">
        <w:rPr>
          <w:rFonts w:ascii="Times New Roman" w:hAnsi="Times New Roman" w:cs="Times New Roman"/>
          <w:sz w:val="24"/>
          <w:szCs w:val="24"/>
        </w:rPr>
        <w:t>К</w:t>
      </w:r>
      <w:r w:rsidRPr="008B46EA">
        <w:rPr>
          <w:rFonts w:ascii="Times New Roman" w:hAnsi="Times New Roman" w:cs="Times New Roman"/>
          <w:sz w:val="24"/>
          <w:szCs w:val="24"/>
        </w:rPr>
        <w:t xml:space="preserve">У </w:t>
      </w:r>
      <w:r w:rsidR="005A65F0">
        <w:rPr>
          <w:rFonts w:ascii="Times New Roman" w:hAnsi="Times New Roman" w:cs="Times New Roman"/>
          <w:sz w:val="24"/>
          <w:szCs w:val="24"/>
        </w:rPr>
        <w:t xml:space="preserve">Таскинской ООШ </w:t>
      </w:r>
      <w:r w:rsidRPr="008B46EA">
        <w:rPr>
          <w:rFonts w:ascii="Times New Roman" w:hAnsi="Times New Roman" w:cs="Times New Roman"/>
          <w:sz w:val="24"/>
          <w:szCs w:val="24"/>
        </w:rPr>
        <w:t xml:space="preserve">оформляются локальными нормативными актами (приказом, распоряжением, положением по нормированию и др.), утверждаемые с учетом мнения представительного органа профсоюза, совета трудового коллектива и др.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6.3 При разработке нормативных материалов по нормированию труда учитываются следующие требования: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нормативные материалы по нормированию труда должны быть разработаны на основе методических рекомендаций, утверждённых для вида экономической деятельности;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нормативные материалы по нормированию труда должны быть обоснованы исходя из их периода освоения;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проведение апробации нормативных материалов в течение не менее 14 календарных дней;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при формировании результатов по нормированию труда должно быть учтено мнение представительного органа работников.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6.4 Основным видом нормативных материалов по нормированию труда являются технически обоснованные нормы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 Обоснованными являются нормы, установленные аналитическим методом с учётом факторов влияющих на нормативную величину затрат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6.5.1 Факторы, влияющие на нормативную величину затрат труда, в 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6.5.2 Технические факторы определяются уровнем развития материально-технической базой учреждения.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6.5.3 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6.5.4 Технические и организационные факторы предопределяют организационно-технические условия выполнения работ.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6.5.5 Экономические факторы определяют влияние разрабатываемых норм на производительность труда, качество оказываемых услуг.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6.5.6 Психофизиологические факторы определяются характеристиками исполнителя работ: пол, возраст, некоторые антропометрические данные (рост, длина ног, сила, 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 Учёт психофизиологических факторов необходим для выбора оптимального варианта трудового процесса, протекающего в благоприятных условиях с 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6.5.7 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 – содержательность и привлекательность труда, наличие материальных и нематериальных стимулов и т.д.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6.6 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6.6.1 Учёт факторов проводится в следующей последовательности: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выявляются факторы, влияющие на нормативную величину затрат труда, обусловленных конкретным видом экономической деятельности;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определяются возможные значения факторов при выполнении данной работы;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определяются ограничения, предъявляющие определённые требования к трудовому процессу, в результате чего устанавливаются его допустимые варианты;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xml:space="preserve">– 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 Указанные процедуры проводятся на этапе предварительного изучения организационно- технических и других условий выполнения работ. Часть факторов, зависящих от исполнителей работ, учитывается на этапе выбора персонала для наблюдения при аналитически-исследовательском методе установления норм и нормативов.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6.7 Разработка норм труда в общеобразовательной организации проводится в определенном порядке, основными этапами которого являются: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6.7.1 На этапе подготовительных и организационно-методических работ определяются цели и задачи данного процесса, уточняются виды норм, составляется техническое задание для проведения нормативно-исследовательской работы. Общеобразовательное учреждение на праве юридического лица, имеет право передать </w:t>
      </w:r>
      <w:proofErr w:type="spellStart"/>
      <w:r w:rsidRPr="008B46EA">
        <w:rPr>
          <w:rFonts w:ascii="Times New Roman" w:hAnsi="Times New Roman" w:cs="Times New Roman"/>
          <w:sz w:val="24"/>
          <w:szCs w:val="24"/>
        </w:rPr>
        <w:t>аутсоринговой</w:t>
      </w:r>
      <w:proofErr w:type="spellEnd"/>
      <w:r w:rsidRPr="008B46EA">
        <w:rPr>
          <w:rFonts w:ascii="Times New Roman" w:hAnsi="Times New Roman" w:cs="Times New Roman"/>
          <w:sz w:val="24"/>
          <w:szCs w:val="24"/>
        </w:rPr>
        <w:t xml:space="preserve"> организации выполнение работ по нормированию труда, на основании договора.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6.7.2 Разработка методической программы, включающей следующие вопросы: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выбор структурных подразделений, на основе организации производства и труда которых будут разрабатываться прогрессивные технологические (трудовые) процессы и рациональные организационно-технические условия их выполнения, предусматриваемые при проектировании норм затрат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использование действующих нормативных материалов для нормирования труда, в т.ч. микроэлементных нормативов;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определение факторов,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инструктаж работников, осуществляющих наблюдения и анализ затрат рабочего времени и проектирование норм и нормативов;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проверка проекта нормативных материалов в производственных условиях;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оформление сборника нормативных материалов в целом.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6.7.3 Для изучения затрат рабочего времени на рабочих местах выбираются исполнители, за работой которых будут вестись наблюдения, проведение непосредственных замеров рабочего времени, а также технических расчетов, экспериментальных и других исследовательских работ.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6.7.4 Обработка собранных материалов: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анализ и обобщение результатов изучения затрат рабочего времени;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разработка нормативов (норм) с учетом основных факторов, влияющих на величину затрат труда, а также вывод эмпирических формул зависимостей между значениями влияющих факторов и величинами затрат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уточнение проекта нормативного документа в первой редакции и определение структурных подразделений для проведения проверки нормативных материалов.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6.7.5 Проверка нормативных материалов в производственных условиях с целью выявления уточнений и дополнений, подлежащих внесению в проект.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6.7.6 Подготовка окончательной редакции нормативных материалов. На этом этапе анализируются результаты проверки проекта нормативного документа в производственных условиях, обобщаются полученные отзывы, замечания и предложения.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6.8 Об установлении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введения этих норм. </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6.9 Нормы труда, утвержденные локальным нормативным актом с учетом мнения представительного органа трудового коллектива, являются обязательными для выполнения всеми работниками М</w:t>
      </w:r>
      <w:r w:rsidR="005A65F0">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w:t>
      </w:r>
    </w:p>
    <w:p w:rsidR="008B46EA" w:rsidRPr="008B46EA" w:rsidRDefault="008B46EA" w:rsidP="008B46EA">
      <w:pPr>
        <w:spacing w:after="0" w:line="240" w:lineRule="auto"/>
        <w:rPr>
          <w:rFonts w:ascii="Times New Roman" w:hAnsi="Times New Roman" w:cs="Times New Roman"/>
          <w:sz w:val="24"/>
          <w:szCs w:val="24"/>
        </w:rPr>
      </w:pPr>
      <w:r w:rsidRPr="005A65F0">
        <w:rPr>
          <w:rFonts w:ascii="Times New Roman" w:hAnsi="Times New Roman" w:cs="Times New Roman"/>
          <w:b/>
          <w:i/>
          <w:sz w:val="24"/>
          <w:szCs w:val="24"/>
        </w:rPr>
        <w:t>7. Замена и пересмотр норм труда</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xml:space="preserve">7.1 Замена и пересмотр норм труда осуществляются органами, их утвердившими. Пересмотренные нормы также подлежат оформлению локальным нормативным актом и доведению до работников не позднее, чем за два месяца до их введения.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7.2 Проверка действующих норм труда осуществляется аттестационной (экспертной) комиссией, утвержденной приказом директора. По результатам проверки решение принимается по каждой норме. Аттестованными признаются технически обоснованные нормы, соответствующие достигнутому уровню техники и технологии, организации производства и труда.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7.3 Устаревшие и ошибочно установленные нормы признаются не аттестованными и подлежат пересмотру.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7.3.1 Устаревшими являются нормы, действующие на тех видах работ, трудоемкость которых уменьшилась в результате общего улучшения организации производства и труда, рост профессионального мастерства и совершенствование производственных навыков работников.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7.3.2 Ошибочными являются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проведении расчетов. </w:t>
      </w:r>
    </w:p>
    <w:p w:rsidR="008B46EA" w:rsidRPr="008B46EA" w:rsidRDefault="008B46EA" w:rsidP="005A65F0">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7.3.3 В каждом случае администрация учреждения обеспечивает тщательную проверку выполнения предусмотренной нормами технологии на всех операциях трудового процесса, а также соответствия фактически выполненного объема работ объемами, заложенными при расчете норм.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7.3.4 Одновременно администрация, исходя из конкретных условий труда, обязана рационализировать технологические процессы тех операций, условия выполнения которых, не соответствует достигнутому уровню организации производства труда.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7.3.5 Пересмотр устаревших норм осуществляется в сроки и в размерах, устанавливаемых руководством учреждения по согласованию с профсоюзным комитетом. Пересмотр ошибочных норм осуществляется по мере из выявления по согласованию с профсоюзным комитетом.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7.4 Основанием для применения поправочных коэффициентов к нормам и нормативам могут послужить такие факторы, как: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освоение новой техники, технологии;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несоответствие фактических организационно-технических условий производства условиям, предусмотренным во вновь вводимых нормах и нормативах.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7.5 Для обеспечения продуктивности действующих норм разрабатывается календарный план их замены и пересмотра, в котором должны быть предусмотрены: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разработка норм на новые работы и работы, ранее не охваченные нормированием труда;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пересмотр норм, признанных в результате проверки устаревшими.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7.6 Объем пересмотра каждой устаревшей нормы затрат труда, указываемый в календарном плане и являющийся основой расчета экономического эффекта, определяется ориентировочно по результатам проверки.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7.7 Проект календарного плана замены и пересмотра норм затрат труда выносится администрацией на обсуждение трудового коллектива и с учетом его рекомендаций, а также по согласованию с профсоюзным комитетом утверждается директором. </w:t>
      </w:r>
    </w:p>
    <w:p w:rsidR="00905256"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7.8 Администрация в обязательном порядке разъясняет каждому работнику основания пересмотра норм, знакомит с методами, приемами и условиями труда, при которых они должны применяться.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7.9 Мероприятия календарного плана замены и пересмотра норм обязательно увязываются с соответствующими показателями экономического и социального развития учреждения и взаимными обязательствами коллективного договора.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7.10 Для обеспечения эффективного внедрения и освоения нормативных материалов и норм, разработанных на их основе, в учреждении проводятся следующие мероприятия: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xml:space="preserve">– проверяется организационно-техническая готовность рабочих мест к деятельности по новым нормам;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планируются и реализуются организационно-технические мероприятия по устранению выявленных недостатков в организации труда, а также по улучшению условий труда;</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сотрудники учреждения проходят инструктаж о работе по новым нормам. </w:t>
      </w:r>
    </w:p>
    <w:p w:rsidR="008B46EA" w:rsidRPr="008B46EA" w:rsidRDefault="008B46EA" w:rsidP="00905256">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7.11 Ознакомление с новыми нормами сопровождается массовой разъяснительной работой, а в необходимых случаях и обучением. Если при проведении подобной деятельности выясняется, что существующие в учреждении организационно-технические условия более совершенны, чем предусмотренные в межотраслевых (отраслевых) нормах или нормативах, а действующие местные нормы на существующие работы более прогрессивны, чем новые, то новые межотраслевые (отраслевые) нормы или нормативы не внедряются. </w:t>
      </w:r>
    </w:p>
    <w:p w:rsidR="008B46EA" w:rsidRPr="008B46EA" w:rsidRDefault="008B46EA" w:rsidP="008B46EA">
      <w:pPr>
        <w:spacing w:after="0" w:line="240" w:lineRule="auto"/>
        <w:rPr>
          <w:rFonts w:ascii="Times New Roman" w:hAnsi="Times New Roman" w:cs="Times New Roman"/>
          <w:sz w:val="24"/>
          <w:szCs w:val="24"/>
        </w:rPr>
      </w:pPr>
      <w:r w:rsidRPr="00905256">
        <w:rPr>
          <w:rFonts w:ascii="Times New Roman" w:hAnsi="Times New Roman" w:cs="Times New Roman"/>
          <w:b/>
          <w:i/>
          <w:sz w:val="24"/>
          <w:szCs w:val="24"/>
        </w:rPr>
        <w:t xml:space="preserve">8. Порядок согласования и утверждения нормативных материалов по нормированию труда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8.1 Нормативы имеют унифицированный характер и отражают обобщённые организационно-технические условия учреждения и наиболее рациональные приёмы и методы выполнения работ. </w:t>
      </w:r>
    </w:p>
    <w:p w:rsidR="008B46EA" w:rsidRPr="008B46EA" w:rsidRDefault="008B46EA" w:rsidP="007C368B">
      <w:pPr>
        <w:spacing w:after="0" w:line="240" w:lineRule="auto"/>
        <w:jc w:val="both"/>
        <w:rPr>
          <w:rFonts w:ascii="Times New Roman" w:hAnsi="Times New Roman" w:cs="Times New Roman"/>
          <w:sz w:val="24"/>
          <w:szCs w:val="24"/>
        </w:rPr>
      </w:pPr>
      <w:r w:rsidRPr="007C368B">
        <w:rPr>
          <w:rFonts w:ascii="Times New Roman" w:hAnsi="Times New Roman" w:cs="Times New Roman"/>
          <w:sz w:val="24"/>
          <w:szCs w:val="24"/>
        </w:rPr>
        <w:t xml:space="preserve">8.2 Межотраслевые нормативные материалы утверждаются Министерством труда и социальной защиты России.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8.3 Отраслевые нормативные материалы утверждаются Федеральным органом исполнительной власти соответствующей отрасли или </w:t>
      </w:r>
      <w:proofErr w:type="spellStart"/>
      <w:r w:rsidRPr="008B46EA">
        <w:rPr>
          <w:rFonts w:ascii="Times New Roman" w:hAnsi="Times New Roman" w:cs="Times New Roman"/>
          <w:sz w:val="24"/>
          <w:szCs w:val="24"/>
        </w:rPr>
        <w:t>подотрасли</w:t>
      </w:r>
      <w:proofErr w:type="spellEnd"/>
      <w:r w:rsidRPr="008B46EA">
        <w:rPr>
          <w:rFonts w:ascii="Times New Roman" w:hAnsi="Times New Roman" w:cs="Times New Roman"/>
          <w:sz w:val="24"/>
          <w:szCs w:val="24"/>
        </w:rPr>
        <w:t xml:space="preserve"> при согласовании с Министерством труда и социальной защиты Российской Федерации.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8.4 Порядок согласования и утверждения локальных нормативных материалов в М</w:t>
      </w:r>
      <w:r w:rsidR="007C368B">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разработанные нормативные материалы администрация учреждения направляет в представительный орган работников для учёта мнения и согласования;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представительный орган работников при несогласии с позицией администрации должен предоставить письменный протест с обоснованием своей позиции, при этом администрация имеет право утвердить нормативные материалы без положительной оценки представительного органа работников;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в случае отрицательной оценки нормативных материалов по нормированию труда, которые утверждены директором, представительный орган работников имеет основания для подачи жалобы и рассмотрения его в судебном порядке.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8.5 Администрация учреждения и представительный орган работников должны: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разъяснить работникам основания замены или пересмотра норм труда и условия, при которых они должны применяться;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постоянно поддерживать и развивать инициативу работников по пересмотру действующих и внедрению новых, более прогрессивных норм труда.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8.6 Нормы труда, разработанные самостоятельно общеобразовательным учреждением, являются местными и утверждаются директором.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9. Порядок проверки нормативных материалов для нормирования труда на соответствие достигнутому уровню техники, технологии, организации труда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9.1 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9.2 При осуществлении проверки нормативных материалов по нормированию труда необходимо выполнить следующие работы: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провести анализ выполнения норм труда (выработки) установленных в учреждении (проводится ежегодно), при перевыполнении или невыполнении норм труда на 15 % и более необходима организация проверки показателей нормативов и норм труда;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издать приказ о проведении проверки нормативных материалов с указанием периода;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lastRenderedPageBreak/>
        <w:t xml:space="preserve">– установить ответственных за процесс проверки нормативных материалов по нормированию труда на уровне общеобразовательного учреждения;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организация рабочей группы с привлечением представительного органа работников;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проведение выборочных исследований, обработка результатов;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проведение расчёта норм и нормативов по выборочным исследованиям;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внесение изменений и корректировок по результатам расчёта;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утверждение нормативных материалов с изменениями и извещение работников согласно законодательству Российской Федерации.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10. Порядок внедрения нормативных материалов по нормированию труда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10.1 Утверждённые в установленном порядке нормативные материалы для нормирования труда внедряются на рабочие места в соответствии с их областью применения и сферой действия на основании приказа руководителя с учётом мнения представительного органа работников.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10.2 Для обеспечения эффективного внедрения и освоения нормативных материалов следует провести следующие мероприятия: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проверить организационно-техническую подготовленность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разработать и реализовать организационно-технические мероприятия по устранению выявленных недостатков в организации труда, а также по улучшению условий труда;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ознакомить с новыми нормами времени всех работающих, которые будут работать по ним, в сроки установленные законодательством Российской Федерации.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10.3 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 - технических условиях.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10.4 Если при проведении указанной подготовительной работы выяснится, что в учреждении существующие организационно - 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11. Меры, направленные на соблюдение установленных норм труда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11.1 Администрация М</w:t>
      </w:r>
      <w:r w:rsidR="007C368B">
        <w:rPr>
          <w:rFonts w:ascii="Times New Roman" w:hAnsi="Times New Roman" w:cs="Times New Roman"/>
          <w:sz w:val="24"/>
          <w:szCs w:val="24"/>
        </w:rPr>
        <w:t>ОКУ Таскинской ООШ</w:t>
      </w:r>
      <w:r w:rsidRPr="008B46EA">
        <w:rPr>
          <w:rFonts w:ascii="Times New Roman" w:hAnsi="Times New Roman" w:cs="Times New Roman"/>
          <w:sz w:val="24"/>
          <w:szCs w:val="24"/>
        </w:rPr>
        <w:t xml:space="preserve">, осуществляет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относятся: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исправное состояние помещений, оборудования;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своевременное обеспечение технической и иной необходимой для работы документацией; </w:t>
      </w:r>
    </w:p>
    <w:p w:rsidR="008B46EA" w:rsidRP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8B46EA" w:rsidRDefault="008B46EA" w:rsidP="007C368B">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условия труда, соответствующие требованиям охраны труда и безопасности производства.</w:t>
      </w:r>
    </w:p>
    <w:p w:rsidR="005811F4" w:rsidRDefault="005811F4" w:rsidP="007C368B">
      <w:pPr>
        <w:spacing w:after="0" w:line="240" w:lineRule="auto"/>
        <w:jc w:val="both"/>
        <w:rPr>
          <w:rFonts w:ascii="Times New Roman" w:hAnsi="Times New Roman" w:cs="Times New Roman"/>
          <w:sz w:val="24"/>
          <w:szCs w:val="24"/>
        </w:rPr>
      </w:pPr>
    </w:p>
    <w:p w:rsidR="005811F4" w:rsidRDefault="005811F4" w:rsidP="007C368B">
      <w:pPr>
        <w:spacing w:after="0" w:line="240" w:lineRule="auto"/>
        <w:jc w:val="both"/>
        <w:rPr>
          <w:rFonts w:ascii="Times New Roman" w:hAnsi="Times New Roman" w:cs="Times New Roman"/>
          <w:sz w:val="24"/>
          <w:szCs w:val="24"/>
        </w:rPr>
      </w:pPr>
    </w:p>
    <w:p w:rsidR="005811F4" w:rsidRPr="008B46EA" w:rsidRDefault="005811F4" w:rsidP="007C368B">
      <w:pPr>
        <w:spacing w:after="0" w:line="240" w:lineRule="auto"/>
        <w:jc w:val="both"/>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Принято  педагогическим советом</w:t>
      </w:r>
    </w:p>
    <w:p w:rsidR="007C368B" w:rsidRDefault="007C368B" w:rsidP="008B46EA">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1</w:t>
      </w:r>
      <w:r w:rsidR="008B46EA" w:rsidRPr="008B46EA">
        <w:rPr>
          <w:rFonts w:ascii="Times New Roman" w:hAnsi="Times New Roman" w:cs="Times New Roman"/>
          <w:sz w:val="24"/>
          <w:szCs w:val="24"/>
        </w:rPr>
        <w:t>9.0</w:t>
      </w:r>
      <w:r>
        <w:rPr>
          <w:rFonts w:ascii="Times New Roman" w:hAnsi="Times New Roman" w:cs="Times New Roman"/>
          <w:sz w:val="24"/>
          <w:szCs w:val="24"/>
        </w:rPr>
        <w:t>2</w:t>
      </w:r>
      <w:r w:rsidR="008B46EA" w:rsidRPr="008B46EA">
        <w:rPr>
          <w:rFonts w:ascii="Times New Roman" w:hAnsi="Times New Roman" w:cs="Times New Roman"/>
          <w:sz w:val="24"/>
          <w:szCs w:val="24"/>
        </w:rPr>
        <w:t>.201</w:t>
      </w:r>
      <w:r>
        <w:rPr>
          <w:rFonts w:ascii="Times New Roman" w:hAnsi="Times New Roman" w:cs="Times New Roman"/>
          <w:sz w:val="24"/>
          <w:szCs w:val="24"/>
        </w:rPr>
        <w:t>6 г № 4</w:t>
      </w:r>
    </w:p>
    <w:p w:rsidR="006E49D8" w:rsidRDefault="006E49D8" w:rsidP="008B46EA">
      <w:pPr>
        <w:spacing w:after="0" w:line="240" w:lineRule="auto"/>
        <w:rPr>
          <w:rFonts w:ascii="Times New Roman" w:hAnsi="Times New Roman" w:cs="Times New Roman"/>
          <w:sz w:val="24"/>
          <w:szCs w:val="24"/>
        </w:rPr>
      </w:pPr>
    </w:p>
    <w:p w:rsidR="006E49D8" w:rsidRDefault="006E49D8" w:rsidP="008B46EA">
      <w:pPr>
        <w:spacing w:after="0" w:line="240" w:lineRule="auto"/>
        <w:rPr>
          <w:rFonts w:ascii="Times New Roman" w:hAnsi="Times New Roman" w:cs="Times New Roman"/>
          <w:sz w:val="24"/>
          <w:szCs w:val="24"/>
        </w:rPr>
      </w:pPr>
    </w:p>
    <w:p w:rsidR="006E49D8" w:rsidRDefault="006E49D8" w:rsidP="008B46EA">
      <w:pPr>
        <w:spacing w:after="0" w:line="240" w:lineRule="auto"/>
        <w:rPr>
          <w:rFonts w:ascii="Times New Roman" w:hAnsi="Times New Roman" w:cs="Times New Roman"/>
          <w:sz w:val="24"/>
          <w:szCs w:val="24"/>
        </w:rPr>
      </w:pPr>
    </w:p>
    <w:p w:rsidR="00570E09" w:rsidRDefault="00570E09" w:rsidP="008B46EA">
      <w:pPr>
        <w:spacing w:after="0" w:line="240" w:lineRule="auto"/>
        <w:rPr>
          <w:rFonts w:ascii="Times New Roman" w:hAnsi="Times New Roman" w:cs="Times New Roman"/>
          <w:sz w:val="24"/>
          <w:szCs w:val="24"/>
        </w:rPr>
      </w:pPr>
    </w:p>
    <w:p w:rsidR="00570E09" w:rsidRPr="008B46EA" w:rsidRDefault="00570E09" w:rsidP="008B46EA">
      <w:pPr>
        <w:spacing w:after="0" w:line="240" w:lineRule="auto"/>
        <w:rPr>
          <w:rFonts w:ascii="Times New Roman" w:hAnsi="Times New Roman" w:cs="Times New Roman"/>
          <w:sz w:val="24"/>
          <w:szCs w:val="24"/>
        </w:rPr>
      </w:pPr>
    </w:p>
    <w:p w:rsidR="008B46EA" w:rsidRPr="008B46EA" w:rsidRDefault="008B46EA" w:rsidP="007C368B">
      <w:pPr>
        <w:spacing w:after="0" w:line="240" w:lineRule="auto"/>
        <w:jc w:val="right"/>
        <w:rPr>
          <w:rFonts w:ascii="Times New Roman" w:hAnsi="Times New Roman" w:cs="Times New Roman"/>
          <w:sz w:val="24"/>
          <w:szCs w:val="24"/>
        </w:rPr>
      </w:pPr>
      <w:r w:rsidRPr="008B46EA">
        <w:rPr>
          <w:rFonts w:ascii="Times New Roman" w:hAnsi="Times New Roman" w:cs="Times New Roman"/>
          <w:sz w:val="24"/>
          <w:szCs w:val="24"/>
        </w:rPr>
        <w:lastRenderedPageBreak/>
        <w:t xml:space="preserve"> Приложение 7</w:t>
      </w:r>
    </w:p>
    <w:p w:rsidR="008B46EA" w:rsidRPr="008B46EA" w:rsidRDefault="008B46EA" w:rsidP="008B46EA">
      <w:pPr>
        <w:spacing w:after="0" w:line="240" w:lineRule="auto"/>
        <w:rPr>
          <w:rFonts w:ascii="Times New Roman" w:hAnsi="Times New Roman" w:cs="Times New Roman"/>
          <w:sz w:val="24"/>
          <w:szCs w:val="24"/>
        </w:rPr>
      </w:pPr>
    </w:p>
    <w:p w:rsidR="008B46EA" w:rsidRPr="007C368B" w:rsidRDefault="008B46EA" w:rsidP="007C368B">
      <w:pPr>
        <w:spacing w:after="0" w:line="240" w:lineRule="auto"/>
        <w:jc w:val="center"/>
        <w:rPr>
          <w:rFonts w:ascii="Times New Roman" w:hAnsi="Times New Roman" w:cs="Times New Roman"/>
          <w:b/>
          <w:sz w:val="24"/>
          <w:szCs w:val="24"/>
        </w:rPr>
      </w:pPr>
      <w:r w:rsidRPr="007C368B">
        <w:rPr>
          <w:rFonts w:ascii="Times New Roman" w:hAnsi="Times New Roman" w:cs="Times New Roman"/>
          <w:b/>
          <w:sz w:val="24"/>
          <w:szCs w:val="24"/>
        </w:rPr>
        <w:t>СОГЛАШЕНИЕ</w:t>
      </w:r>
    </w:p>
    <w:p w:rsidR="00E237C5" w:rsidRDefault="008B46EA" w:rsidP="007C368B">
      <w:pPr>
        <w:spacing w:after="0" w:line="240" w:lineRule="auto"/>
        <w:jc w:val="center"/>
        <w:rPr>
          <w:rFonts w:ascii="Times New Roman" w:hAnsi="Times New Roman" w:cs="Times New Roman"/>
          <w:b/>
          <w:sz w:val="24"/>
          <w:szCs w:val="24"/>
        </w:rPr>
      </w:pPr>
      <w:r w:rsidRPr="007C368B">
        <w:rPr>
          <w:rFonts w:ascii="Times New Roman" w:hAnsi="Times New Roman" w:cs="Times New Roman"/>
          <w:b/>
          <w:sz w:val="24"/>
          <w:szCs w:val="24"/>
        </w:rPr>
        <w:t xml:space="preserve">администрации и профсоюзной организации учреждения по охране труда </w:t>
      </w:r>
    </w:p>
    <w:p w:rsidR="008B46EA" w:rsidRPr="007C368B" w:rsidRDefault="008B46EA" w:rsidP="007C368B">
      <w:pPr>
        <w:spacing w:after="0" w:line="240" w:lineRule="auto"/>
        <w:jc w:val="center"/>
        <w:rPr>
          <w:rFonts w:ascii="Times New Roman" w:hAnsi="Times New Roman" w:cs="Times New Roman"/>
          <w:b/>
          <w:sz w:val="24"/>
          <w:szCs w:val="24"/>
        </w:rPr>
      </w:pPr>
      <w:r w:rsidRPr="007C368B">
        <w:rPr>
          <w:rFonts w:ascii="Times New Roman" w:hAnsi="Times New Roman" w:cs="Times New Roman"/>
          <w:b/>
          <w:sz w:val="24"/>
          <w:szCs w:val="24"/>
        </w:rPr>
        <w:t xml:space="preserve"> </w:t>
      </w:r>
      <w:r w:rsidR="007C368B" w:rsidRPr="007C368B">
        <w:rPr>
          <w:rFonts w:ascii="Times New Roman" w:hAnsi="Times New Roman" w:cs="Times New Roman"/>
          <w:b/>
          <w:sz w:val="24"/>
          <w:szCs w:val="24"/>
        </w:rPr>
        <w:t>МОКУ Таскинской ООШ</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"_____" ________________ 20__ г.</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8B46EA" w:rsidP="00E237C5">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Администрация казенного муниципального общеобразовательного </w:t>
      </w:r>
      <w:r w:rsidR="007C368B">
        <w:rPr>
          <w:rFonts w:ascii="Times New Roman" w:hAnsi="Times New Roman" w:cs="Times New Roman"/>
          <w:sz w:val="24"/>
          <w:szCs w:val="24"/>
        </w:rPr>
        <w:t xml:space="preserve">казённого </w:t>
      </w:r>
      <w:r w:rsidRPr="008B46EA">
        <w:rPr>
          <w:rFonts w:ascii="Times New Roman" w:hAnsi="Times New Roman" w:cs="Times New Roman"/>
          <w:sz w:val="24"/>
          <w:szCs w:val="24"/>
        </w:rPr>
        <w:t xml:space="preserve">учреждения </w:t>
      </w:r>
      <w:r w:rsidR="007C368B">
        <w:rPr>
          <w:rFonts w:ascii="Times New Roman" w:hAnsi="Times New Roman" w:cs="Times New Roman"/>
          <w:sz w:val="24"/>
          <w:szCs w:val="24"/>
        </w:rPr>
        <w:t>Таскинской основной общеобразовательной школы,</w:t>
      </w:r>
      <w:r w:rsidRPr="008B46EA">
        <w:rPr>
          <w:rFonts w:ascii="Times New Roman" w:hAnsi="Times New Roman" w:cs="Times New Roman"/>
          <w:sz w:val="24"/>
          <w:szCs w:val="24"/>
        </w:rPr>
        <w:t xml:space="preserve"> в лице руководителя учреждения </w:t>
      </w:r>
      <w:r w:rsidR="007C368B">
        <w:rPr>
          <w:rFonts w:ascii="Times New Roman" w:hAnsi="Times New Roman" w:cs="Times New Roman"/>
          <w:sz w:val="24"/>
          <w:szCs w:val="24"/>
        </w:rPr>
        <w:t>Голуб В.А</w:t>
      </w:r>
      <w:r w:rsidRPr="008B46EA">
        <w:rPr>
          <w:rFonts w:ascii="Times New Roman" w:hAnsi="Times New Roman" w:cs="Times New Roman"/>
          <w:sz w:val="24"/>
          <w:szCs w:val="24"/>
        </w:rPr>
        <w:t xml:space="preserve">., действующая на основании Устава, и профсоюзная организация образовательного учреждения в лице председателя профкома </w:t>
      </w:r>
      <w:r w:rsidR="005811F4">
        <w:rPr>
          <w:rFonts w:ascii="Times New Roman" w:hAnsi="Times New Roman" w:cs="Times New Roman"/>
          <w:sz w:val="24"/>
          <w:szCs w:val="24"/>
        </w:rPr>
        <w:t>Вильдерсон Т.М</w:t>
      </w:r>
      <w:r w:rsidRPr="008B46EA">
        <w:rPr>
          <w:rFonts w:ascii="Times New Roman" w:hAnsi="Times New Roman" w:cs="Times New Roman"/>
          <w:sz w:val="24"/>
          <w:szCs w:val="24"/>
        </w:rPr>
        <w:t>, действующая на основании положения о деятельности профсоюзов учреждений образования, составили и подписали настоящее соглашение о нижеследующем:</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1. Администрация 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действующим законом РФ "Об образовании в РФ",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 определяемых учредителем -  управлением образования</w:t>
      </w:r>
      <w:r w:rsidR="005811F4">
        <w:rPr>
          <w:rFonts w:ascii="Times New Roman" w:hAnsi="Times New Roman" w:cs="Times New Roman"/>
          <w:sz w:val="24"/>
          <w:szCs w:val="24"/>
        </w:rPr>
        <w:t xml:space="preserve"> администрации Мазановского района</w:t>
      </w:r>
      <w:r w:rsidRPr="008B46EA">
        <w:rPr>
          <w:rFonts w:ascii="Times New Roman" w:hAnsi="Times New Roman" w:cs="Times New Roman"/>
          <w:sz w:val="24"/>
          <w:szCs w:val="24"/>
        </w:rPr>
        <w:t>.</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2. Работники образовательного учреждения со своей стороны обязуются выполнять свои должностные обязанности в соответствии с законом РФ "Об образовании", Уставом учреждения,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w:t>
      </w:r>
    </w:p>
    <w:p w:rsidR="008B46EA" w:rsidRPr="008B46EA" w:rsidRDefault="008B46EA" w:rsidP="008B46EA">
      <w:pPr>
        <w:spacing w:after="0" w:line="240" w:lineRule="auto"/>
        <w:rPr>
          <w:rFonts w:ascii="Times New Roman" w:hAnsi="Times New Roman" w:cs="Times New Roman"/>
          <w:sz w:val="24"/>
          <w:szCs w:val="24"/>
        </w:rPr>
      </w:pPr>
      <w:r w:rsidRPr="005811F4">
        <w:rPr>
          <w:rFonts w:ascii="Times New Roman" w:hAnsi="Times New Roman" w:cs="Times New Roman"/>
          <w:sz w:val="24"/>
          <w:szCs w:val="24"/>
        </w:rPr>
        <w:t xml:space="preserve">3. Администрация обязуется: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3.1. Предоставлять работникам образовательного учреждения работу по профилю их специализации в объеме нагрузки, установленной трудовым законодательством для работников образования.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3.2. Предоставлять отпуска в летнее время.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3.3. Обеспечивать санитарные нормы, температурно-климатические и нормы освещения в пределах финансовых и материальных возможностей учреждения.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3.4. Обеспечивать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3.5. Обеспечивать помещения и здание учреждения средствами пожаротушения, регулярно проводить противопожарные мероприятия.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3.6. Организовать питание детей.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3.7. Обеспечивать учебно-воспитательный процесс пособиями и инвентарем.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3.8. Обеспечивать регулярную уборку помещений общего пользования.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3.9. Обеспечивать защиту контингента учреждения в чрезвычайных ситуациях мирного времени.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3.10. Обеспечивать нормальные условия отдыха педагогических работников учреждения.</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 Работники учреждения обязуются: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4.1. Соблюдать требования охраны труда и санитарной гигиены и требовать их соблюдения от обучающихся.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4.2. 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4.3. Обеспечивать соблюдение санитарных правил и организовывать в кабинетах проветривание и влажную уборку.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4.4. Обеспечивать контроль за поведением обучающихся на экскурсиях с целью предупреждения несчастных случаев и травматизма. </w:t>
      </w:r>
    </w:p>
    <w:p w:rsidR="008B46EA" w:rsidRP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lastRenderedPageBreak/>
        <w:t xml:space="preserve">4.5. Обеспечивать безопасность обучающихся при проведении различных мероприятий. </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 4.6. Оказывать помощь администрации при выполнении мероприятий по предупреждению и ликвидации чрезвычайных ситуаций.</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8B46EA" w:rsidRPr="008B46EA" w:rsidRDefault="008B46EA" w:rsidP="005811F4">
      <w:pPr>
        <w:spacing w:after="0" w:line="240" w:lineRule="auto"/>
        <w:jc w:val="both"/>
        <w:rPr>
          <w:rFonts w:ascii="Times New Roman" w:hAnsi="Times New Roman" w:cs="Times New Roman"/>
          <w:sz w:val="24"/>
          <w:szCs w:val="24"/>
        </w:rPr>
      </w:pPr>
      <w:r w:rsidRPr="008B46EA">
        <w:rPr>
          <w:rFonts w:ascii="Times New Roman" w:hAnsi="Times New Roman" w:cs="Times New Roman"/>
          <w:sz w:val="24"/>
          <w:szCs w:val="24"/>
        </w:rPr>
        <w:t xml:space="preserve">6.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w:t>
      </w:r>
      <w:r w:rsidR="005811F4">
        <w:rPr>
          <w:rFonts w:ascii="Times New Roman" w:hAnsi="Times New Roman" w:cs="Times New Roman"/>
          <w:sz w:val="24"/>
          <w:szCs w:val="24"/>
        </w:rPr>
        <w:t>управлении образования администрации Мазановского района.</w:t>
      </w:r>
    </w:p>
    <w:p w:rsidR="008B46EA" w:rsidRPr="008B46EA" w:rsidRDefault="008B46EA" w:rsidP="008B46EA">
      <w:pPr>
        <w:spacing w:after="0" w:line="240" w:lineRule="auto"/>
        <w:rPr>
          <w:rFonts w:ascii="Times New Roman" w:hAnsi="Times New Roman" w:cs="Times New Roman"/>
          <w:sz w:val="24"/>
          <w:szCs w:val="24"/>
        </w:rPr>
      </w:pPr>
    </w:p>
    <w:p w:rsid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Директор МО</w:t>
      </w:r>
      <w:r w:rsidR="005811F4">
        <w:rPr>
          <w:rFonts w:ascii="Times New Roman" w:hAnsi="Times New Roman" w:cs="Times New Roman"/>
          <w:sz w:val="24"/>
          <w:szCs w:val="24"/>
        </w:rPr>
        <w:t>К</w:t>
      </w:r>
      <w:r w:rsidRPr="008B46EA">
        <w:rPr>
          <w:rFonts w:ascii="Times New Roman" w:hAnsi="Times New Roman" w:cs="Times New Roman"/>
          <w:sz w:val="24"/>
          <w:szCs w:val="24"/>
        </w:rPr>
        <w:t>У</w:t>
      </w:r>
      <w:r w:rsidR="005811F4">
        <w:rPr>
          <w:rFonts w:ascii="Times New Roman" w:hAnsi="Times New Roman" w:cs="Times New Roman"/>
          <w:sz w:val="24"/>
          <w:szCs w:val="24"/>
        </w:rPr>
        <w:t xml:space="preserve"> Таскинской ООШ</w:t>
      </w:r>
      <w:r w:rsidRPr="008B46EA">
        <w:rPr>
          <w:rFonts w:ascii="Times New Roman" w:hAnsi="Times New Roman" w:cs="Times New Roman"/>
          <w:sz w:val="24"/>
          <w:szCs w:val="24"/>
        </w:rPr>
        <w:t xml:space="preserve"> ________________</w:t>
      </w:r>
    </w:p>
    <w:p w:rsidR="00570E09" w:rsidRDefault="00570E09" w:rsidP="008B46EA">
      <w:pPr>
        <w:spacing w:after="0" w:line="240" w:lineRule="auto"/>
        <w:rPr>
          <w:rFonts w:ascii="Times New Roman" w:hAnsi="Times New Roman" w:cs="Times New Roman"/>
          <w:sz w:val="24"/>
          <w:szCs w:val="24"/>
        </w:rPr>
      </w:pPr>
    </w:p>
    <w:p w:rsidR="00570E09" w:rsidRPr="008B46EA" w:rsidRDefault="00570E09" w:rsidP="008B46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p w:rsidR="008B46EA" w:rsidRPr="008B46EA" w:rsidRDefault="008B46EA" w:rsidP="008B46EA">
      <w:pPr>
        <w:spacing w:after="0" w:line="240" w:lineRule="auto"/>
        <w:rPr>
          <w:rFonts w:ascii="Times New Roman" w:hAnsi="Times New Roman" w:cs="Times New Roman"/>
          <w:sz w:val="24"/>
          <w:szCs w:val="24"/>
        </w:rPr>
      </w:pPr>
    </w:p>
    <w:p w:rsidR="008B46EA" w:rsidRDefault="008B46EA" w:rsidP="008B46EA">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Председатель профсоюзного комитета ________</w:t>
      </w:r>
    </w:p>
    <w:p w:rsidR="00570E09" w:rsidRDefault="00570E09" w:rsidP="008B46EA">
      <w:pPr>
        <w:spacing w:after="0" w:line="240" w:lineRule="auto"/>
        <w:rPr>
          <w:rFonts w:ascii="Times New Roman" w:hAnsi="Times New Roman" w:cs="Times New Roman"/>
          <w:sz w:val="24"/>
          <w:szCs w:val="24"/>
        </w:rPr>
      </w:pPr>
    </w:p>
    <w:p w:rsidR="00570E09" w:rsidRPr="008B46EA" w:rsidRDefault="00570E09" w:rsidP="008B46EA">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8B46EA" w:rsidRPr="008B46EA" w:rsidRDefault="008B46EA" w:rsidP="008B46EA">
      <w:pPr>
        <w:spacing w:after="0" w:line="240" w:lineRule="auto"/>
        <w:rPr>
          <w:rFonts w:ascii="Times New Roman" w:hAnsi="Times New Roman" w:cs="Times New Roman"/>
          <w:sz w:val="24"/>
          <w:szCs w:val="24"/>
        </w:rPr>
      </w:pPr>
    </w:p>
    <w:p w:rsidR="008B46EA" w:rsidRPr="008B46EA" w:rsidRDefault="005811F4" w:rsidP="008B46EA">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Ответственное лицо</w:t>
      </w:r>
      <w:r w:rsidR="008B46EA" w:rsidRPr="008B46EA">
        <w:rPr>
          <w:rFonts w:ascii="Times New Roman" w:hAnsi="Times New Roman" w:cs="Times New Roman"/>
          <w:sz w:val="24"/>
          <w:szCs w:val="24"/>
        </w:rPr>
        <w:t xml:space="preserve"> по охране труда ______________</w:t>
      </w:r>
    </w:p>
    <w:p w:rsidR="008B46EA" w:rsidRDefault="008B46EA"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8B46EA">
      <w:pPr>
        <w:spacing w:after="0" w:line="240" w:lineRule="auto"/>
        <w:rPr>
          <w:rFonts w:ascii="Times New Roman" w:hAnsi="Times New Roman" w:cs="Times New Roman"/>
          <w:sz w:val="24"/>
          <w:szCs w:val="24"/>
        </w:rPr>
      </w:pPr>
    </w:p>
    <w:p w:rsidR="00225C3C" w:rsidRDefault="00225C3C" w:rsidP="00225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225C3C" w:rsidRPr="00ED6535" w:rsidRDefault="00225C3C" w:rsidP="00225C3C">
      <w:pPr>
        <w:spacing w:after="0" w:line="240" w:lineRule="auto"/>
        <w:jc w:val="center"/>
        <w:rPr>
          <w:rFonts w:ascii="Times New Roman" w:hAnsi="Times New Roman" w:cs="Times New Roman"/>
          <w:b/>
          <w:sz w:val="24"/>
          <w:szCs w:val="24"/>
        </w:rPr>
      </w:pPr>
      <w:r w:rsidRPr="00ED6535">
        <w:rPr>
          <w:rFonts w:ascii="Times New Roman" w:hAnsi="Times New Roman" w:cs="Times New Roman"/>
          <w:b/>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225C3C" w:rsidRPr="008B46EA" w:rsidRDefault="00225C3C" w:rsidP="00225C3C">
      <w:pPr>
        <w:spacing w:after="0" w:line="240" w:lineRule="auto"/>
        <w:rPr>
          <w:rFonts w:ascii="Times New Roman" w:hAnsi="Times New Roman" w:cs="Times New Roman"/>
          <w:sz w:val="24"/>
          <w:szCs w:val="24"/>
        </w:rPr>
      </w:pPr>
    </w:p>
    <w:p w:rsidR="00225C3C" w:rsidRPr="008B46EA" w:rsidRDefault="00225C3C" w:rsidP="00225C3C">
      <w:pPr>
        <w:spacing w:after="0" w:line="240" w:lineRule="auto"/>
        <w:rPr>
          <w:rFonts w:ascii="Times New Roman" w:hAnsi="Times New Roman" w:cs="Times New Roman"/>
          <w:sz w:val="24"/>
          <w:szCs w:val="24"/>
        </w:rPr>
      </w:pPr>
      <w:r w:rsidRPr="008B46EA">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3190"/>
        <w:gridCol w:w="3190"/>
        <w:gridCol w:w="3191"/>
      </w:tblGrid>
      <w:tr w:rsidR="00225C3C" w:rsidTr="00225C3C">
        <w:tc>
          <w:tcPr>
            <w:tcW w:w="3190" w:type="dxa"/>
          </w:tcPr>
          <w:p w:rsidR="00225C3C" w:rsidRDefault="00225C3C" w:rsidP="00225C3C">
            <w:pPr>
              <w:rPr>
                <w:sz w:val="24"/>
                <w:szCs w:val="24"/>
              </w:rPr>
            </w:pPr>
            <w:r w:rsidRPr="008B46EA">
              <w:rPr>
                <w:sz w:val="24"/>
                <w:szCs w:val="24"/>
              </w:rPr>
              <w:t>Наименование работ и профессий</w:t>
            </w:r>
            <w:r w:rsidRPr="008B46EA">
              <w:rPr>
                <w:sz w:val="24"/>
                <w:szCs w:val="24"/>
              </w:rPr>
              <w:tab/>
            </w:r>
          </w:p>
        </w:tc>
        <w:tc>
          <w:tcPr>
            <w:tcW w:w="3190" w:type="dxa"/>
          </w:tcPr>
          <w:p w:rsidR="00225C3C" w:rsidRDefault="00225C3C" w:rsidP="00225C3C">
            <w:pPr>
              <w:rPr>
                <w:sz w:val="24"/>
                <w:szCs w:val="24"/>
              </w:rPr>
            </w:pPr>
            <w:r w:rsidRPr="008B46EA">
              <w:rPr>
                <w:sz w:val="24"/>
                <w:szCs w:val="24"/>
              </w:rPr>
              <w:t>Номенклатура средств индивидуальной защиты</w:t>
            </w:r>
            <w:r w:rsidRPr="008B46EA">
              <w:rPr>
                <w:sz w:val="24"/>
                <w:szCs w:val="24"/>
              </w:rPr>
              <w:tab/>
            </w:r>
          </w:p>
        </w:tc>
        <w:tc>
          <w:tcPr>
            <w:tcW w:w="3191" w:type="dxa"/>
          </w:tcPr>
          <w:p w:rsidR="00225C3C" w:rsidRPr="008B46EA" w:rsidRDefault="00225C3C" w:rsidP="00225C3C">
            <w:pPr>
              <w:rPr>
                <w:sz w:val="24"/>
                <w:szCs w:val="24"/>
              </w:rPr>
            </w:pPr>
            <w:r w:rsidRPr="008B46EA">
              <w:rPr>
                <w:sz w:val="24"/>
                <w:szCs w:val="24"/>
              </w:rPr>
              <w:t>Норма выдачи на год</w:t>
            </w:r>
          </w:p>
          <w:p w:rsidR="00225C3C" w:rsidRDefault="00225C3C" w:rsidP="00225C3C">
            <w:pPr>
              <w:rPr>
                <w:sz w:val="24"/>
                <w:szCs w:val="24"/>
              </w:rPr>
            </w:pPr>
          </w:p>
        </w:tc>
      </w:tr>
      <w:tr w:rsidR="00225C3C" w:rsidTr="00225C3C">
        <w:tc>
          <w:tcPr>
            <w:tcW w:w="3190" w:type="dxa"/>
          </w:tcPr>
          <w:p w:rsidR="00225C3C" w:rsidRDefault="00225C3C" w:rsidP="00225C3C">
            <w:pPr>
              <w:rPr>
                <w:sz w:val="24"/>
                <w:szCs w:val="24"/>
              </w:rPr>
            </w:pPr>
            <w:r w:rsidRPr="008B46EA">
              <w:rPr>
                <w:sz w:val="24"/>
                <w:szCs w:val="24"/>
              </w:rPr>
              <w:t>Учитель, лаборант кабинета химии</w:t>
            </w:r>
          </w:p>
        </w:tc>
        <w:tc>
          <w:tcPr>
            <w:tcW w:w="3190" w:type="dxa"/>
          </w:tcPr>
          <w:p w:rsidR="00225C3C" w:rsidRPr="008B46EA" w:rsidRDefault="00225C3C" w:rsidP="00225C3C">
            <w:pPr>
              <w:rPr>
                <w:sz w:val="24"/>
                <w:szCs w:val="24"/>
              </w:rPr>
            </w:pPr>
            <w:r w:rsidRPr="008B46EA">
              <w:rPr>
                <w:sz w:val="24"/>
                <w:szCs w:val="24"/>
              </w:rPr>
              <w:t xml:space="preserve">Халат хлопчатобумажный </w:t>
            </w:r>
          </w:p>
          <w:p w:rsidR="00225C3C" w:rsidRPr="008B46EA" w:rsidRDefault="00225C3C" w:rsidP="00225C3C">
            <w:pPr>
              <w:rPr>
                <w:sz w:val="24"/>
                <w:szCs w:val="24"/>
              </w:rPr>
            </w:pPr>
            <w:r w:rsidRPr="008B46EA">
              <w:rPr>
                <w:sz w:val="24"/>
                <w:szCs w:val="24"/>
              </w:rPr>
              <w:t>Перчатки резиновые</w:t>
            </w:r>
          </w:p>
          <w:p w:rsidR="00225C3C" w:rsidRDefault="00225C3C" w:rsidP="00225C3C">
            <w:pPr>
              <w:rPr>
                <w:sz w:val="24"/>
                <w:szCs w:val="24"/>
              </w:rPr>
            </w:pPr>
            <w:r w:rsidRPr="008B46EA">
              <w:rPr>
                <w:sz w:val="24"/>
                <w:szCs w:val="24"/>
              </w:rPr>
              <w:t>Очки защитные</w:t>
            </w:r>
          </w:p>
        </w:tc>
        <w:tc>
          <w:tcPr>
            <w:tcW w:w="3191" w:type="dxa"/>
          </w:tcPr>
          <w:p w:rsidR="00225C3C" w:rsidRDefault="00225C3C" w:rsidP="00225C3C">
            <w:pPr>
              <w:rPr>
                <w:sz w:val="24"/>
                <w:szCs w:val="24"/>
              </w:rPr>
            </w:pPr>
            <w:r>
              <w:rPr>
                <w:sz w:val="24"/>
                <w:szCs w:val="24"/>
              </w:rPr>
              <w:t>1 до износа</w:t>
            </w:r>
          </w:p>
          <w:p w:rsidR="00225C3C" w:rsidRDefault="00225C3C" w:rsidP="00225C3C">
            <w:pPr>
              <w:rPr>
                <w:sz w:val="24"/>
                <w:szCs w:val="24"/>
              </w:rPr>
            </w:pPr>
            <w:r>
              <w:rPr>
                <w:sz w:val="24"/>
                <w:szCs w:val="24"/>
              </w:rPr>
              <w:t>1 до износа</w:t>
            </w:r>
          </w:p>
          <w:p w:rsidR="00225C3C" w:rsidRDefault="00225C3C" w:rsidP="00225C3C">
            <w:pPr>
              <w:rPr>
                <w:sz w:val="24"/>
                <w:szCs w:val="24"/>
              </w:rPr>
            </w:pPr>
            <w:r>
              <w:rPr>
                <w:sz w:val="24"/>
                <w:szCs w:val="24"/>
              </w:rPr>
              <w:t>1 на 1,5 лет</w:t>
            </w:r>
          </w:p>
        </w:tc>
      </w:tr>
      <w:tr w:rsidR="00225C3C" w:rsidTr="00225C3C">
        <w:tc>
          <w:tcPr>
            <w:tcW w:w="3190" w:type="dxa"/>
          </w:tcPr>
          <w:p w:rsidR="00225C3C" w:rsidRDefault="00225C3C" w:rsidP="00225C3C">
            <w:pPr>
              <w:rPr>
                <w:sz w:val="24"/>
                <w:szCs w:val="24"/>
              </w:rPr>
            </w:pPr>
            <w:r w:rsidRPr="008B46EA">
              <w:rPr>
                <w:sz w:val="24"/>
                <w:szCs w:val="24"/>
              </w:rPr>
              <w:t>Уборщик служебных помещений</w:t>
            </w:r>
          </w:p>
        </w:tc>
        <w:tc>
          <w:tcPr>
            <w:tcW w:w="3190" w:type="dxa"/>
          </w:tcPr>
          <w:p w:rsidR="00225C3C" w:rsidRDefault="00225C3C" w:rsidP="00225C3C">
            <w:pPr>
              <w:rPr>
                <w:sz w:val="24"/>
                <w:szCs w:val="24"/>
              </w:rPr>
            </w:pPr>
            <w:r>
              <w:rPr>
                <w:sz w:val="24"/>
                <w:szCs w:val="24"/>
              </w:rPr>
              <w:t>Перчатки резиновые</w:t>
            </w:r>
          </w:p>
          <w:p w:rsidR="00225C3C" w:rsidRDefault="00225C3C" w:rsidP="00225C3C">
            <w:pPr>
              <w:rPr>
                <w:sz w:val="24"/>
                <w:szCs w:val="24"/>
              </w:rPr>
            </w:pPr>
          </w:p>
          <w:p w:rsidR="00225C3C" w:rsidRDefault="00225C3C" w:rsidP="00225C3C">
            <w:pPr>
              <w:rPr>
                <w:sz w:val="24"/>
                <w:szCs w:val="24"/>
              </w:rPr>
            </w:pPr>
            <w:r>
              <w:rPr>
                <w:sz w:val="24"/>
                <w:szCs w:val="24"/>
              </w:rPr>
              <w:t>Халат хлопчатобумажный</w:t>
            </w:r>
          </w:p>
          <w:p w:rsidR="00225C3C" w:rsidRDefault="00225C3C" w:rsidP="00225C3C">
            <w:pPr>
              <w:rPr>
                <w:sz w:val="24"/>
                <w:szCs w:val="24"/>
              </w:rPr>
            </w:pPr>
          </w:p>
          <w:p w:rsidR="00225C3C" w:rsidRDefault="00225C3C" w:rsidP="00225C3C">
            <w:pPr>
              <w:rPr>
                <w:sz w:val="24"/>
                <w:szCs w:val="24"/>
              </w:rPr>
            </w:pPr>
            <w:r>
              <w:rPr>
                <w:sz w:val="24"/>
                <w:szCs w:val="24"/>
              </w:rPr>
              <w:t>Костюм для защиты от общих производственных загрязнений и механических воздействий</w:t>
            </w:r>
          </w:p>
          <w:p w:rsidR="00225C3C" w:rsidRDefault="00225C3C" w:rsidP="00225C3C">
            <w:pPr>
              <w:rPr>
                <w:sz w:val="24"/>
                <w:szCs w:val="24"/>
              </w:rPr>
            </w:pPr>
          </w:p>
          <w:p w:rsidR="00225C3C" w:rsidRDefault="00225C3C" w:rsidP="00225C3C">
            <w:pPr>
              <w:rPr>
                <w:sz w:val="24"/>
                <w:szCs w:val="24"/>
              </w:rPr>
            </w:pPr>
            <w:r>
              <w:rPr>
                <w:sz w:val="24"/>
                <w:szCs w:val="24"/>
              </w:rPr>
              <w:t>Халат для защиты от общих производственных загрязнений и механических воздействий</w:t>
            </w:r>
          </w:p>
          <w:p w:rsidR="00225C3C" w:rsidRDefault="00225C3C" w:rsidP="00225C3C">
            <w:pPr>
              <w:rPr>
                <w:sz w:val="24"/>
                <w:szCs w:val="24"/>
              </w:rPr>
            </w:pPr>
          </w:p>
          <w:p w:rsidR="00225C3C" w:rsidRDefault="00225C3C" w:rsidP="00225C3C">
            <w:pPr>
              <w:rPr>
                <w:sz w:val="24"/>
                <w:szCs w:val="24"/>
              </w:rPr>
            </w:pPr>
            <w:r>
              <w:rPr>
                <w:sz w:val="24"/>
                <w:szCs w:val="24"/>
              </w:rPr>
              <w:t>Перчатки с полимерным покрытием</w:t>
            </w:r>
          </w:p>
          <w:p w:rsidR="00225C3C" w:rsidRDefault="00225C3C" w:rsidP="00225C3C">
            <w:pPr>
              <w:rPr>
                <w:sz w:val="24"/>
                <w:szCs w:val="24"/>
              </w:rPr>
            </w:pPr>
          </w:p>
          <w:p w:rsidR="00225C3C" w:rsidRDefault="00225C3C" w:rsidP="00225C3C">
            <w:pPr>
              <w:rPr>
                <w:sz w:val="24"/>
                <w:szCs w:val="24"/>
              </w:rPr>
            </w:pPr>
            <w:r>
              <w:rPr>
                <w:sz w:val="24"/>
                <w:szCs w:val="24"/>
              </w:rPr>
              <w:t>Перчатки резиновые из полимерных материалов</w:t>
            </w:r>
          </w:p>
        </w:tc>
        <w:tc>
          <w:tcPr>
            <w:tcW w:w="3191" w:type="dxa"/>
          </w:tcPr>
          <w:p w:rsidR="00225C3C" w:rsidRDefault="00225C3C" w:rsidP="00225C3C">
            <w:pPr>
              <w:rPr>
                <w:sz w:val="24"/>
                <w:szCs w:val="24"/>
              </w:rPr>
            </w:pPr>
            <w:r w:rsidRPr="008B46EA">
              <w:rPr>
                <w:sz w:val="24"/>
                <w:szCs w:val="24"/>
              </w:rPr>
              <w:t>1 до износа</w:t>
            </w:r>
          </w:p>
          <w:p w:rsidR="00225C3C" w:rsidRPr="008B46EA" w:rsidRDefault="00225C3C" w:rsidP="00225C3C">
            <w:pPr>
              <w:rPr>
                <w:sz w:val="24"/>
                <w:szCs w:val="24"/>
              </w:rPr>
            </w:pPr>
          </w:p>
          <w:p w:rsidR="00225C3C" w:rsidRDefault="00225C3C" w:rsidP="00225C3C">
            <w:pPr>
              <w:rPr>
                <w:sz w:val="24"/>
                <w:szCs w:val="24"/>
              </w:rPr>
            </w:pPr>
            <w:r w:rsidRPr="008B46EA">
              <w:rPr>
                <w:sz w:val="24"/>
                <w:szCs w:val="24"/>
              </w:rPr>
              <w:t>1 до износа</w:t>
            </w:r>
          </w:p>
          <w:p w:rsidR="00225C3C" w:rsidRDefault="00225C3C" w:rsidP="00225C3C">
            <w:pPr>
              <w:rPr>
                <w:sz w:val="24"/>
                <w:szCs w:val="24"/>
              </w:rPr>
            </w:pPr>
          </w:p>
          <w:p w:rsidR="00225C3C" w:rsidRDefault="00225C3C" w:rsidP="00225C3C">
            <w:pPr>
              <w:rPr>
                <w:sz w:val="24"/>
                <w:szCs w:val="24"/>
              </w:rPr>
            </w:pPr>
            <w:r>
              <w:rPr>
                <w:sz w:val="24"/>
                <w:szCs w:val="24"/>
              </w:rPr>
              <w:t>1 шт.</w:t>
            </w:r>
          </w:p>
          <w:p w:rsid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r>
              <w:rPr>
                <w:sz w:val="24"/>
                <w:szCs w:val="24"/>
              </w:rPr>
              <w:t>1 шт.</w:t>
            </w:r>
          </w:p>
          <w:p w:rsid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r>
              <w:rPr>
                <w:sz w:val="24"/>
                <w:szCs w:val="24"/>
              </w:rPr>
              <w:t>6 пар</w:t>
            </w:r>
          </w:p>
          <w:p w:rsidR="00225C3C" w:rsidRDefault="00225C3C" w:rsidP="00225C3C">
            <w:pPr>
              <w:rPr>
                <w:sz w:val="24"/>
                <w:szCs w:val="24"/>
              </w:rPr>
            </w:pPr>
          </w:p>
          <w:p w:rsidR="00225C3C" w:rsidRDefault="00225C3C" w:rsidP="00225C3C">
            <w:pPr>
              <w:rPr>
                <w:sz w:val="24"/>
                <w:szCs w:val="24"/>
              </w:rPr>
            </w:pPr>
          </w:p>
          <w:p w:rsidR="00225C3C" w:rsidRPr="00225C3C" w:rsidRDefault="00225C3C" w:rsidP="00225C3C">
            <w:pPr>
              <w:rPr>
                <w:sz w:val="24"/>
                <w:szCs w:val="24"/>
              </w:rPr>
            </w:pPr>
            <w:r>
              <w:rPr>
                <w:sz w:val="24"/>
                <w:szCs w:val="24"/>
              </w:rPr>
              <w:t>12 пар</w:t>
            </w:r>
          </w:p>
        </w:tc>
      </w:tr>
      <w:tr w:rsidR="00225C3C" w:rsidTr="00225C3C">
        <w:tc>
          <w:tcPr>
            <w:tcW w:w="3190" w:type="dxa"/>
          </w:tcPr>
          <w:p w:rsidR="00225C3C" w:rsidRDefault="00225C3C" w:rsidP="00225C3C">
            <w:pPr>
              <w:rPr>
                <w:sz w:val="24"/>
                <w:szCs w:val="24"/>
              </w:rPr>
            </w:pPr>
            <w:r>
              <w:rPr>
                <w:sz w:val="24"/>
                <w:szCs w:val="24"/>
              </w:rPr>
              <w:t xml:space="preserve">Повар </w:t>
            </w:r>
          </w:p>
        </w:tc>
        <w:tc>
          <w:tcPr>
            <w:tcW w:w="3190" w:type="dxa"/>
          </w:tcPr>
          <w:p w:rsidR="00225C3C" w:rsidRDefault="00225C3C" w:rsidP="00225C3C">
            <w:pPr>
              <w:rPr>
                <w:sz w:val="24"/>
                <w:szCs w:val="24"/>
              </w:rPr>
            </w:pPr>
            <w:r w:rsidRPr="008B46EA">
              <w:rPr>
                <w:sz w:val="24"/>
                <w:szCs w:val="24"/>
              </w:rPr>
              <w:t>Халат хлопчатобумажный</w:t>
            </w:r>
            <w:r w:rsidRPr="008B46EA">
              <w:rPr>
                <w:sz w:val="24"/>
                <w:szCs w:val="24"/>
              </w:rPr>
              <w:tab/>
            </w:r>
          </w:p>
          <w:p w:rsidR="00225C3C" w:rsidRDefault="00225C3C" w:rsidP="00225C3C">
            <w:pPr>
              <w:rPr>
                <w:sz w:val="24"/>
                <w:szCs w:val="24"/>
              </w:rPr>
            </w:pPr>
          </w:p>
          <w:p w:rsidR="00225C3C" w:rsidRDefault="00225C3C" w:rsidP="00225C3C">
            <w:pPr>
              <w:rPr>
                <w:sz w:val="24"/>
                <w:szCs w:val="24"/>
              </w:rPr>
            </w:pPr>
            <w:r>
              <w:rPr>
                <w:sz w:val="24"/>
                <w:szCs w:val="24"/>
              </w:rPr>
              <w:t>Костюм для защиты от общих производственных загрязнений и механических воздействий</w:t>
            </w:r>
          </w:p>
          <w:p w:rsidR="00225C3C" w:rsidRDefault="00225C3C" w:rsidP="00225C3C">
            <w:pPr>
              <w:rPr>
                <w:sz w:val="24"/>
                <w:szCs w:val="24"/>
              </w:rPr>
            </w:pPr>
          </w:p>
          <w:p w:rsidR="00225C3C" w:rsidRDefault="00225C3C" w:rsidP="00225C3C">
            <w:pPr>
              <w:rPr>
                <w:sz w:val="24"/>
                <w:szCs w:val="24"/>
              </w:rPr>
            </w:pPr>
            <w:r>
              <w:rPr>
                <w:sz w:val="24"/>
                <w:szCs w:val="24"/>
              </w:rPr>
              <w:t>Фартук из полимерных материалов</w:t>
            </w:r>
          </w:p>
          <w:p w:rsidR="00225C3C" w:rsidRDefault="00225C3C" w:rsidP="00225C3C">
            <w:pPr>
              <w:rPr>
                <w:sz w:val="24"/>
                <w:szCs w:val="24"/>
              </w:rPr>
            </w:pPr>
          </w:p>
          <w:p w:rsidR="00225C3C" w:rsidRDefault="00225C3C" w:rsidP="00225C3C">
            <w:pPr>
              <w:rPr>
                <w:sz w:val="24"/>
                <w:szCs w:val="24"/>
              </w:rPr>
            </w:pPr>
            <w:r>
              <w:rPr>
                <w:sz w:val="24"/>
                <w:szCs w:val="24"/>
              </w:rPr>
              <w:t>Нарукавники из полимерных материалов</w:t>
            </w:r>
          </w:p>
        </w:tc>
        <w:tc>
          <w:tcPr>
            <w:tcW w:w="3191" w:type="dxa"/>
          </w:tcPr>
          <w:p w:rsidR="00225C3C" w:rsidRDefault="00225C3C" w:rsidP="00225C3C">
            <w:pPr>
              <w:rPr>
                <w:sz w:val="24"/>
                <w:szCs w:val="24"/>
              </w:rPr>
            </w:pPr>
            <w:r w:rsidRPr="008B46EA">
              <w:rPr>
                <w:sz w:val="24"/>
                <w:szCs w:val="24"/>
              </w:rPr>
              <w:t>1 до износа</w:t>
            </w:r>
          </w:p>
          <w:p w:rsidR="00225C3C" w:rsidRDefault="00225C3C" w:rsidP="00225C3C">
            <w:pPr>
              <w:rPr>
                <w:sz w:val="24"/>
                <w:szCs w:val="24"/>
              </w:rPr>
            </w:pPr>
          </w:p>
          <w:p w:rsidR="00225C3C" w:rsidRDefault="00225C3C" w:rsidP="00225C3C">
            <w:pPr>
              <w:rPr>
                <w:sz w:val="24"/>
                <w:szCs w:val="24"/>
              </w:rPr>
            </w:pPr>
            <w:r>
              <w:rPr>
                <w:sz w:val="24"/>
                <w:szCs w:val="24"/>
              </w:rPr>
              <w:t>1 шт.</w:t>
            </w:r>
          </w:p>
          <w:p w:rsidR="00225C3C" w:rsidRP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p>
          <w:p w:rsidR="00225C3C" w:rsidRDefault="00225C3C" w:rsidP="00225C3C">
            <w:pPr>
              <w:rPr>
                <w:sz w:val="24"/>
                <w:szCs w:val="24"/>
              </w:rPr>
            </w:pPr>
          </w:p>
          <w:p w:rsidR="00611E39" w:rsidRDefault="00225C3C" w:rsidP="00225C3C">
            <w:pPr>
              <w:rPr>
                <w:sz w:val="24"/>
                <w:szCs w:val="24"/>
              </w:rPr>
            </w:pPr>
            <w:r>
              <w:rPr>
                <w:sz w:val="24"/>
                <w:szCs w:val="24"/>
              </w:rPr>
              <w:t>2 шт.</w:t>
            </w:r>
          </w:p>
          <w:p w:rsidR="00611E39" w:rsidRDefault="00611E39" w:rsidP="00611E39">
            <w:pPr>
              <w:rPr>
                <w:sz w:val="24"/>
                <w:szCs w:val="24"/>
              </w:rPr>
            </w:pPr>
          </w:p>
          <w:p w:rsidR="00611E39" w:rsidRDefault="00611E39" w:rsidP="00611E39">
            <w:pPr>
              <w:rPr>
                <w:sz w:val="24"/>
                <w:szCs w:val="24"/>
              </w:rPr>
            </w:pPr>
          </w:p>
          <w:p w:rsidR="00225C3C" w:rsidRPr="00611E39" w:rsidRDefault="00611E39" w:rsidP="00611E39">
            <w:pPr>
              <w:rPr>
                <w:sz w:val="24"/>
                <w:szCs w:val="24"/>
              </w:rPr>
            </w:pPr>
            <w:r>
              <w:rPr>
                <w:sz w:val="24"/>
                <w:szCs w:val="24"/>
              </w:rPr>
              <w:t>До износа</w:t>
            </w:r>
          </w:p>
        </w:tc>
      </w:tr>
    </w:tbl>
    <w:p w:rsidR="00225C3C" w:rsidRPr="008B46EA" w:rsidRDefault="00225C3C" w:rsidP="00225C3C">
      <w:pPr>
        <w:spacing w:after="0" w:line="240" w:lineRule="auto"/>
        <w:jc w:val="center"/>
        <w:rPr>
          <w:rFonts w:ascii="Times New Roman" w:hAnsi="Times New Roman" w:cs="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603332450510203670830559428146817986133868575785</w:t>
            </w:r>
          </w:p>
        </w:tc>
      </w:tr>
      <w:tr>
        <w:trPr/>
        <w:tc>
          <w:tcPr/>
          <w:p>
            <w:pPr>
              <w:rPr/>
            </w:pPr>
            <w:r>
              <w:rPr/>
              <w:t xml:space="preserve">Владелец</w:t>
            </w:r>
          </w:p>
        </w:tc>
        <w:tc>
          <w:tcPr>
            <w:gridSpan w:val="2"/>
          </w:tcPr>
          <w:p>
            <w:pPr>
              <w:rPr/>
            </w:pPr>
            <w:r>
              <w:rPr/>
              <w:t xml:space="preserve">Голуб Виктор Алексеевич</w:t>
            </w:r>
          </w:p>
        </w:tc>
      </w:tr>
      <w:tr>
        <w:trPr/>
        <w:tc>
          <w:tcPr/>
          <w:p>
            <w:pPr>
              <w:rPr/>
            </w:pPr>
            <w:r>
              <w:rPr/>
              <w:t xml:space="preserve">Действителен</w:t>
            </w:r>
          </w:p>
        </w:tc>
        <w:tc>
          <w:tcPr>
            <w:gridSpan w:val="2"/>
          </w:tcPr>
          <w:p>
            <w:pPr>
              <w:rPr/>
            </w:pPr>
            <w:r>
              <w:rPr/>
              <w:t xml:space="preserve">С 08.04.2021 по 08.04.2022</w:t>
            </w:r>
          </w:p>
        </w:tc>
      </w:tr>
    </w:tbl>
    <w:sectPr xmlns:w="http://schemas.openxmlformats.org/wordprocessingml/2006/main" w:rsidR="00225C3C" w:rsidRPr="008B46EA" w:rsidSect="00E009A6">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8237">
    <w:multiLevelType w:val="hybridMultilevel"/>
    <w:lvl w:ilvl="0" w:tplc="55021379">
      <w:start w:val="1"/>
      <w:numFmt w:val="decimal"/>
      <w:lvlText w:val="%1."/>
      <w:lvlJc w:val="left"/>
      <w:pPr>
        <w:ind w:left="720" w:hanging="360"/>
      </w:pPr>
    </w:lvl>
    <w:lvl w:ilvl="1" w:tplc="55021379" w:tentative="1">
      <w:start w:val="1"/>
      <w:numFmt w:val="lowerLetter"/>
      <w:lvlText w:val="%2."/>
      <w:lvlJc w:val="left"/>
      <w:pPr>
        <w:ind w:left="1440" w:hanging="360"/>
      </w:pPr>
    </w:lvl>
    <w:lvl w:ilvl="2" w:tplc="55021379" w:tentative="1">
      <w:start w:val="1"/>
      <w:numFmt w:val="lowerRoman"/>
      <w:lvlText w:val="%3."/>
      <w:lvlJc w:val="right"/>
      <w:pPr>
        <w:ind w:left="2160" w:hanging="180"/>
      </w:pPr>
    </w:lvl>
    <w:lvl w:ilvl="3" w:tplc="55021379" w:tentative="1">
      <w:start w:val="1"/>
      <w:numFmt w:val="decimal"/>
      <w:lvlText w:val="%4."/>
      <w:lvlJc w:val="left"/>
      <w:pPr>
        <w:ind w:left="2880" w:hanging="360"/>
      </w:pPr>
    </w:lvl>
    <w:lvl w:ilvl="4" w:tplc="55021379" w:tentative="1">
      <w:start w:val="1"/>
      <w:numFmt w:val="lowerLetter"/>
      <w:lvlText w:val="%5."/>
      <w:lvlJc w:val="left"/>
      <w:pPr>
        <w:ind w:left="3600" w:hanging="360"/>
      </w:pPr>
    </w:lvl>
    <w:lvl w:ilvl="5" w:tplc="55021379" w:tentative="1">
      <w:start w:val="1"/>
      <w:numFmt w:val="lowerRoman"/>
      <w:lvlText w:val="%6."/>
      <w:lvlJc w:val="right"/>
      <w:pPr>
        <w:ind w:left="4320" w:hanging="180"/>
      </w:pPr>
    </w:lvl>
    <w:lvl w:ilvl="6" w:tplc="55021379" w:tentative="1">
      <w:start w:val="1"/>
      <w:numFmt w:val="decimal"/>
      <w:lvlText w:val="%7."/>
      <w:lvlJc w:val="left"/>
      <w:pPr>
        <w:ind w:left="5040" w:hanging="360"/>
      </w:pPr>
    </w:lvl>
    <w:lvl w:ilvl="7" w:tplc="55021379" w:tentative="1">
      <w:start w:val="1"/>
      <w:numFmt w:val="lowerLetter"/>
      <w:lvlText w:val="%8."/>
      <w:lvlJc w:val="left"/>
      <w:pPr>
        <w:ind w:left="5760" w:hanging="360"/>
      </w:pPr>
    </w:lvl>
    <w:lvl w:ilvl="8" w:tplc="55021379" w:tentative="1">
      <w:start w:val="1"/>
      <w:numFmt w:val="lowerRoman"/>
      <w:lvlText w:val="%9."/>
      <w:lvlJc w:val="right"/>
      <w:pPr>
        <w:ind w:left="6480" w:hanging="180"/>
      </w:pPr>
    </w:lvl>
  </w:abstractNum>
  <w:abstractNum w:abstractNumId="8236">
    <w:multiLevelType w:val="hybridMultilevel"/>
    <w:lvl w:ilvl="0" w:tplc="48646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FE"/>
    <w:multiLevelType w:val="singleLevel"/>
    <w:tmpl w:val="E50C9210"/>
    <w:lvl w:ilvl="0">
      <w:numFmt w:val="bullet"/>
      <w:lvlText w:val="*"/>
      <w:lvlJc w:val="left"/>
    </w:lvl>
  </w:abstractNum>
  <w:abstractNum w:abstractNumId="1" w15:restartNumberingAfterBreak="0">
    <w:nsid w:val="00000003"/>
    <w:multiLevelType w:val="multilevel"/>
    <w:tmpl w:val="00000002"/>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36850F8"/>
    <w:multiLevelType w:val="multilevel"/>
    <w:tmpl w:val="E6ACE246"/>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363760"/>
    <w:multiLevelType w:val="singleLevel"/>
    <w:tmpl w:val="5D365922"/>
    <w:lvl w:ilvl="0">
      <w:start w:val="10"/>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C8B5664"/>
    <w:multiLevelType w:val="singleLevel"/>
    <w:tmpl w:val="DEACF596"/>
    <w:lvl w:ilvl="0">
      <w:start w:val="2"/>
      <w:numFmt w:val="decimal"/>
      <w:lvlText w:val="7.3.%1."/>
      <w:legacy w:legacy="1" w:legacySpace="0" w:legacyIndent="720"/>
      <w:lvlJc w:val="left"/>
      <w:rPr>
        <w:rFonts w:ascii="Times New Roman" w:hAnsi="Times New Roman" w:cs="Times New Roman" w:hint="default"/>
      </w:rPr>
    </w:lvl>
  </w:abstractNum>
  <w:abstractNum w:abstractNumId="5" w15:restartNumberingAfterBreak="0">
    <w:nsid w:val="0CEE42CF"/>
    <w:multiLevelType w:val="hybridMultilevel"/>
    <w:tmpl w:val="6726B386"/>
    <w:lvl w:ilvl="0" w:tplc="C65A0ED6">
      <w:start w:val="2"/>
      <w:numFmt w:val="bullet"/>
      <w:lvlText w:val="-"/>
      <w:lvlJc w:val="left"/>
      <w:pPr>
        <w:tabs>
          <w:tab w:val="num" w:pos="885"/>
        </w:tabs>
        <w:ind w:left="8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1E958D5"/>
    <w:multiLevelType w:val="singleLevel"/>
    <w:tmpl w:val="649E5EBC"/>
    <w:lvl w:ilvl="0">
      <w:start w:val="4"/>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46D5771"/>
    <w:multiLevelType w:val="multilevel"/>
    <w:tmpl w:val="7FD48502"/>
    <w:lvl w:ilvl="0">
      <w:start w:val="31"/>
      <w:numFmt w:val="decimal"/>
      <w:lvlText w:val="%1"/>
      <w:lvlJc w:val="left"/>
      <w:pPr>
        <w:tabs>
          <w:tab w:val="num" w:pos="1395"/>
        </w:tabs>
        <w:ind w:left="1395" w:hanging="1395"/>
      </w:pPr>
      <w:rPr>
        <w:rFonts w:hint="default"/>
      </w:rPr>
    </w:lvl>
    <w:lvl w:ilvl="1">
      <w:start w:val="5"/>
      <w:numFmt w:val="decimalZero"/>
      <w:lvlText w:val="%1.%2"/>
      <w:lvlJc w:val="left"/>
      <w:pPr>
        <w:tabs>
          <w:tab w:val="num" w:pos="3862"/>
        </w:tabs>
        <w:ind w:left="3862" w:hanging="1395"/>
      </w:pPr>
      <w:rPr>
        <w:rFonts w:hint="default"/>
      </w:rPr>
    </w:lvl>
    <w:lvl w:ilvl="2">
      <w:start w:val="2013"/>
      <w:numFmt w:val="decimal"/>
      <w:lvlText w:val="%1.%2.%3"/>
      <w:lvlJc w:val="left"/>
      <w:pPr>
        <w:tabs>
          <w:tab w:val="num" w:pos="6329"/>
        </w:tabs>
        <w:ind w:left="6329" w:hanging="1395"/>
      </w:pPr>
      <w:rPr>
        <w:rFonts w:hint="default"/>
      </w:rPr>
    </w:lvl>
    <w:lvl w:ilvl="3">
      <w:start w:val="1"/>
      <w:numFmt w:val="decimal"/>
      <w:lvlText w:val="%1.%2.%3.%4"/>
      <w:lvlJc w:val="left"/>
      <w:pPr>
        <w:tabs>
          <w:tab w:val="num" w:pos="8796"/>
        </w:tabs>
        <w:ind w:left="8796" w:hanging="1395"/>
      </w:pPr>
      <w:rPr>
        <w:rFonts w:hint="default"/>
      </w:rPr>
    </w:lvl>
    <w:lvl w:ilvl="4">
      <w:start w:val="1"/>
      <w:numFmt w:val="decimal"/>
      <w:lvlText w:val="%1.%2.%3.%4.%5"/>
      <w:lvlJc w:val="left"/>
      <w:pPr>
        <w:tabs>
          <w:tab w:val="num" w:pos="11263"/>
        </w:tabs>
        <w:ind w:left="11263" w:hanging="1395"/>
      </w:pPr>
      <w:rPr>
        <w:rFonts w:hint="default"/>
      </w:rPr>
    </w:lvl>
    <w:lvl w:ilvl="5">
      <w:start w:val="1"/>
      <w:numFmt w:val="decimal"/>
      <w:lvlText w:val="%1.%2.%3.%4.%5.%6"/>
      <w:lvlJc w:val="left"/>
      <w:pPr>
        <w:tabs>
          <w:tab w:val="num" w:pos="13775"/>
        </w:tabs>
        <w:ind w:left="13775" w:hanging="1440"/>
      </w:pPr>
      <w:rPr>
        <w:rFonts w:hint="default"/>
      </w:rPr>
    </w:lvl>
    <w:lvl w:ilvl="6">
      <w:start w:val="1"/>
      <w:numFmt w:val="decimal"/>
      <w:lvlText w:val="%1.%2.%3.%4.%5.%6.%7"/>
      <w:lvlJc w:val="left"/>
      <w:pPr>
        <w:tabs>
          <w:tab w:val="num" w:pos="16242"/>
        </w:tabs>
        <w:ind w:left="16242" w:hanging="1440"/>
      </w:pPr>
      <w:rPr>
        <w:rFonts w:hint="default"/>
      </w:rPr>
    </w:lvl>
    <w:lvl w:ilvl="7">
      <w:start w:val="1"/>
      <w:numFmt w:val="decimal"/>
      <w:lvlText w:val="%1.%2.%3.%4.%5.%6.%7.%8"/>
      <w:lvlJc w:val="left"/>
      <w:pPr>
        <w:tabs>
          <w:tab w:val="num" w:pos="19069"/>
        </w:tabs>
        <w:ind w:left="19069" w:hanging="1800"/>
      </w:pPr>
      <w:rPr>
        <w:rFonts w:hint="default"/>
      </w:rPr>
    </w:lvl>
    <w:lvl w:ilvl="8">
      <w:start w:val="1"/>
      <w:numFmt w:val="decimal"/>
      <w:lvlText w:val="%1.%2.%3.%4.%5.%6.%7.%8.%9"/>
      <w:lvlJc w:val="left"/>
      <w:pPr>
        <w:tabs>
          <w:tab w:val="num" w:pos="21896"/>
        </w:tabs>
        <w:ind w:left="21896" w:hanging="2160"/>
      </w:pPr>
      <w:rPr>
        <w:rFonts w:hint="default"/>
      </w:rPr>
    </w:lvl>
  </w:abstractNum>
  <w:abstractNum w:abstractNumId="8" w15:restartNumberingAfterBreak="0">
    <w:nsid w:val="25904B6E"/>
    <w:multiLevelType w:val="singleLevel"/>
    <w:tmpl w:val="04FECE8E"/>
    <w:lvl w:ilvl="0">
      <w:start w:val="2"/>
      <w:numFmt w:val="decimal"/>
      <w:lvlText w:val="%1)"/>
      <w:legacy w:legacy="1" w:legacySpace="0" w:legacyIndent="312"/>
      <w:lvlJc w:val="left"/>
      <w:rPr>
        <w:rFonts w:ascii="Times New Roman" w:hAnsi="Times New Roman" w:cs="Times New Roman" w:hint="default"/>
      </w:rPr>
    </w:lvl>
  </w:abstractNum>
  <w:abstractNum w:abstractNumId="9" w15:restartNumberingAfterBreak="0">
    <w:nsid w:val="28366A4C"/>
    <w:multiLevelType w:val="multilevel"/>
    <w:tmpl w:val="658885B2"/>
    <w:lvl w:ilvl="0">
      <w:start w:val="5"/>
      <w:numFmt w:val="decimal"/>
      <w:lvlText w:val="%1."/>
      <w:lvlJc w:val="left"/>
      <w:pPr>
        <w:ind w:left="450" w:hanging="45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15:restartNumberingAfterBreak="0">
    <w:nsid w:val="32E40423"/>
    <w:multiLevelType w:val="multilevel"/>
    <w:tmpl w:val="E444BB7E"/>
    <w:lvl w:ilvl="0">
      <w:start w:val="1"/>
      <w:numFmt w:val="upperRoman"/>
      <w:lvlText w:val="%1."/>
      <w:lvlJc w:val="left"/>
      <w:pPr>
        <w:tabs>
          <w:tab w:val="num" w:pos="720"/>
        </w:tabs>
        <w:ind w:left="720" w:hanging="720"/>
      </w:pPr>
    </w:lvl>
    <w:lvl w:ilvl="1">
      <w:start w:val="2"/>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38525C82"/>
    <w:multiLevelType w:val="hybridMultilevel"/>
    <w:tmpl w:val="C926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14DFA"/>
    <w:multiLevelType w:val="multilevel"/>
    <w:tmpl w:val="8094267E"/>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7293A01"/>
    <w:multiLevelType w:val="multilevel"/>
    <w:tmpl w:val="103E847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C552661"/>
    <w:multiLevelType w:val="singleLevel"/>
    <w:tmpl w:val="1DC0CF6E"/>
    <w:lvl w:ilvl="0">
      <w:start w:val="14"/>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6158427F"/>
    <w:multiLevelType w:val="multilevel"/>
    <w:tmpl w:val="65D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3277D"/>
    <w:multiLevelType w:val="singleLevel"/>
    <w:tmpl w:val="451EFC9A"/>
    <w:lvl w:ilvl="0">
      <w:start w:val="1"/>
      <w:numFmt w:val="decimal"/>
      <w:lvlText w:val="%1)"/>
      <w:legacy w:legacy="1" w:legacySpace="0" w:legacyIndent="351"/>
      <w:lvlJc w:val="left"/>
      <w:rPr>
        <w:rFonts w:ascii="Times New Roman" w:hAnsi="Times New Roman" w:cs="Times New Roman" w:hint="default"/>
      </w:rPr>
    </w:lvl>
  </w:abstractNum>
  <w:abstractNum w:abstractNumId="17" w15:restartNumberingAfterBreak="0">
    <w:nsid w:val="72F31313"/>
    <w:multiLevelType w:val="singleLevel"/>
    <w:tmpl w:val="DF486AC2"/>
    <w:lvl w:ilvl="0">
      <w:start w:val="1"/>
      <w:numFmt w:val="decimal"/>
      <w:lvlText w:val="%1)"/>
      <w:legacy w:legacy="1" w:legacySpace="0" w:legacyIndent="302"/>
      <w:lvlJc w:val="left"/>
      <w:rPr>
        <w:rFonts w:ascii="Times New Roman" w:hAnsi="Times New Roman" w:cs="Times New Roman" w:hint="default"/>
      </w:rPr>
    </w:lvl>
  </w:abstractNum>
  <w:abstractNum w:abstractNumId="18" w15:restartNumberingAfterBreak="0">
    <w:nsid w:val="7994746A"/>
    <w:multiLevelType w:val="singleLevel"/>
    <w:tmpl w:val="B1DA888E"/>
    <w:lvl w:ilvl="0">
      <w:start w:val="3"/>
      <w:numFmt w:val="decimal"/>
      <w:lvlText w:val="7.2.%1."/>
      <w:legacy w:legacy="1" w:legacySpace="0" w:legacyIndent="705"/>
      <w:lvlJc w:val="left"/>
      <w:rPr>
        <w:rFonts w:ascii="Times New Roman" w:hAnsi="Times New Roman" w:cs="Times New Roman" w:hint="default"/>
      </w:rPr>
    </w:lvl>
  </w:abstractNum>
  <w:abstractNum w:abstractNumId="19" w15:restartNumberingAfterBreak="0">
    <w:nsid w:val="7FA3610C"/>
    <w:multiLevelType w:val="multilevel"/>
    <w:tmpl w:val="A3962FE6"/>
    <w:lvl w:ilvl="0">
      <w:start w:val="1"/>
      <w:numFmt w:val="decimalZero"/>
      <w:lvlText w:val="%1"/>
      <w:lvlJc w:val="left"/>
      <w:pPr>
        <w:tabs>
          <w:tab w:val="num" w:pos="1245"/>
        </w:tabs>
        <w:ind w:left="1245" w:hanging="1245"/>
      </w:pPr>
      <w:rPr>
        <w:rFonts w:hint="default"/>
      </w:rPr>
    </w:lvl>
    <w:lvl w:ilvl="1">
      <w:start w:val="10"/>
      <w:numFmt w:val="decimal"/>
      <w:lvlText w:val="%1.%2"/>
      <w:lvlJc w:val="left"/>
      <w:pPr>
        <w:tabs>
          <w:tab w:val="num" w:pos="3712"/>
        </w:tabs>
        <w:ind w:left="3712" w:hanging="1245"/>
      </w:pPr>
      <w:rPr>
        <w:rFonts w:hint="default"/>
      </w:rPr>
    </w:lvl>
    <w:lvl w:ilvl="2">
      <w:start w:val="2013"/>
      <w:numFmt w:val="decimal"/>
      <w:lvlText w:val="%1.%2.%3"/>
      <w:lvlJc w:val="left"/>
      <w:pPr>
        <w:tabs>
          <w:tab w:val="num" w:pos="6179"/>
        </w:tabs>
        <w:ind w:left="6179" w:hanging="1245"/>
      </w:pPr>
      <w:rPr>
        <w:rFonts w:hint="default"/>
      </w:rPr>
    </w:lvl>
    <w:lvl w:ilvl="3">
      <w:start w:val="1"/>
      <w:numFmt w:val="decimal"/>
      <w:lvlText w:val="%1.%2.%3.%4"/>
      <w:lvlJc w:val="left"/>
      <w:pPr>
        <w:tabs>
          <w:tab w:val="num" w:pos="8646"/>
        </w:tabs>
        <w:ind w:left="8646" w:hanging="1245"/>
      </w:pPr>
      <w:rPr>
        <w:rFonts w:hint="default"/>
      </w:rPr>
    </w:lvl>
    <w:lvl w:ilvl="4">
      <w:start w:val="1"/>
      <w:numFmt w:val="decimal"/>
      <w:lvlText w:val="%1.%2.%3.%4.%5"/>
      <w:lvlJc w:val="left"/>
      <w:pPr>
        <w:tabs>
          <w:tab w:val="num" w:pos="11113"/>
        </w:tabs>
        <w:ind w:left="11113" w:hanging="1245"/>
      </w:pPr>
      <w:rPr>
        <w:rFonts w:hint="default"/>
      </w:rPr>
    </w:lvl>
    <w:lvl w:ilvl="5">
      <w:start w:val="1"/>
      <w:numFmt w:val="decimal"/>
      <w:lvlText w:val="%1.%2.%3.%4.%5.%6"/>
      <w:lvlJc w:val="left"/>
      <w:pPr>
        <w:tabs>
          <w:tab w:val="num" w:pos="13775"/>
        </w:tabs>
        <w:ind w:left="13775" w:hanging="1440"/>
      </w:pPr>
      <w:rPr>
        <w:rFonts w:hint="default"/>
      </w:rPr>
    </w:lvl>
    <w:lvl w:ilvl="6">
      <w:start w:val="1"/>
      <w:numFmt w:val="decimal"/>
      <w:lvlText w:val="%1.%2.%3.%4.%5.%6.%7"/>
      <w:lvlJc w:val="left"/>
      <w:pPr>
        <w:tabs>
          <w:tab w:val="num" w:pos="16242"/>
        </w:tabs>
        <w:ind w:left="16242" w:hanging="1440"/>
      </w:pPr>
      <w:rPr>
        <w:rFonts w:hint="default"/>
      </w:rPr>
    </w:lvl>
    <w:lvl w:ilvl="7">
      <w:start w:val="1"/>
      <w:numFmt w:val="decimal"/>
      <w:lvlText w:val="%1.%2.%3.%4.%5.%6.%7.%8"/>
      <w:lvlJc w:val="left"/>
      <w:pPr>
        <w:tabs>
          <w:tab w:val="num" w:pos="19069"/>
        </w:tabs>
        <w:ind w:left="19069" w:hanging="1800"/>
      </w:pPr>
      <w:rPr>
        <w:rFonts w:hint="default"/>
      </w:rPr>
    </w:lvl>
    <w:lvl w:ilvl="8">
      <w:start w:val="1"/>
      <w:numFmt w:val="decimal"/>
      <w:lvlText w:val="%1.%2.%3.%4.%5.%6.%7.%8.%9"/>
      <w:lvlJc w:val="left"/>
      <w:pPr>
        <w:tabs>
          <w:tab w:val="num" w:pos="21896"/>
        </w:tabs>
        <w:ind w:left="21896" w:hanging="2160"/>
      </w:pPr>
      <w:rPr>
        <w:rFonts w:hint="default"/>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9"/>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18"/>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4"/>
  </w:num>
  <w:num w:numId="11">
    <w:abstractNumId w:val="3"/>
  </w:num>
  <w:num w:numId="12">
    <w:abstractNumId w:val="17"/>
  </w:num>
  <w:num w:numId="13">
    <w:abstractNumId w:val="6"/>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16"/>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9"/>
  </w:num>
  <w:num w:numId="22">
    <w:abstractNumId w:val="11"/>
  </w:num>
  <w:num w:numId="8236">
    <w:abstractNumId w:val="8236"/>
  </w:num>
  <w:num w:numId="8237">
    <w:abstractNumId w:val="82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46EA"/>
    <w:rsid w:val="00046589"/>
    <w:rsid w:val="000A7A3F"/>
    <w:rsid w:val="000B4E06"/>
    <w:rsid w:val="000E7E8C"/>
    <w:rsid w:val="00114D96"/>
    <w:rsid w:val="00177011"/>
    <w:rsid w:val="001832C7"/>
    <w:rsid w:val="00225C3C"/>
    <w:rsid w:val="002A6040"/>
    <w:rsid w:val="002D22BA"/>
    <w:rsid w:val="003D1BEB"/>
    <w:rsid w:val="004013B1"/>
    <w:rsid w:val="004312BA"/>
    <w:rsid w:val="00435F96"/>
    <w:rsid w:val="00445AC5"/>
    <w:rsid w:val="0046736C"/>
    <w:rsid w:val="00477430"/>
    <w:rsid w:val="004A6027"/>
    <w:rsid w:val="00570E09"/>
    <w:rsid w:val="005811F4"/>
    <w:rsid w:val="0058524C"/>
    <w:rsid w:val="005A65F0"/>
    <w:rsid w:val="00611E39"/>
    <w:rsid w:val="00697030"/>
    <w:rsid w:val="006E49D8"/>
    <w:rsid w:val="007C368B"/>
    <w:rsid w:val="007F6B96"/>
    <w:rsid w:val="00835925"/>
    <w:rsid w:val="008B46EA"/>
    <w:rsid w:val="00905256"/>
    <w:rsid w:val="0091507B"/>
    <w:rsid w:val="00940079"/>
    <w:rsid w:val="00975177"/>
    <w:rsid w:val="009A2847"/>
    <w:rsid w:val="00A32828"/>
    <w:rsid w:val="00AC65F6"/>
    <w:rsid w:val="00AD6DA1"/>
    <w:rsid w:val="00AD6DFE"/>
    <w:rsid w:val="00B228E1"/>
    <w:rsid w:val="00C80660"/>
    <w:rsid w:val="00C84174"/>
    <w:rsid w:val="00D06CA6"/>
    <w:rsid w:val="00D333E0"/>
    <w:rsid w:val="00D654B9"/>
    <w:rsid w:val="00DD3F16"/>
    <w:rsid w:val="00E009A6"/>
    <w:rsid w:val="00E237C5"/>
    <w:rsid w:val="00E91AFF"/>
    <w:rsid w:val="00ED205D"/>
    <w:rsid w:val="00ED6535"/>
    <w:rsid w:val="00EF2FA9"/>
    <w:rsid w:val="00F1649C"/>
    <w:rsid w:val="00F85405"/>
    <w:rsid w:val="00FB5A22"/>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5B4F"/>
  <w15:docId w15:val="{F89CBAA7-45D5-46DF-8A4F-AF2ADC3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A6"/>
  </w:style>
  <w:style w:type="paragraph" w:styleId="1">
    <w:name w:val="heading 1"/>
    <w:basedOn w:val="a"/>
    <w:next w:val="a"/>
    <w:link w:val="10"/>
    <w:qFormat/>
    <w:rsid w:val="000E7E8C"/>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en-GB"/>
    </w:rPr>
  </w:style>
  <w:style w:type="paragraph" w:styleId="3">
    <w:name w:val="heading 3"/>
    <w:basedOn w:val="a"/>
    <w:next w:val="a"/>
    <w:link w:val="30"/>
    <w:uiPriority w:val="9"/>
    <w:qFormat/>
    <w:rsid w:val="000E7E8C"/>
    <w:pPr>
      <w:keepNext/>
      <w:spacing w:before="240" w:after="60" w:line="240" w:lineRule="auto"/>
      <w:outlineLvl w:val="2"/>
    </w:pPr>
    <w:rPr>
      <w:rFonts w:ascii="Cambria" w:eastAsia="Times New Roman" w:hAnsi="Cambria" w:cs="Times New Roman"/>
      <w:b/>
      <w:bCs/>
      <w:sz w:val="26"/>
      <w:szCs w:val="26"/>
      <w:lang w:val="en-GB" w:eastAsia="en-GB"/>
    </w:rPr>
  </w:style>
  <w:style w:type="paragraph" w:styleId="6">
    <w:name w:val="heading 6"/>
    <w:basedOn w:val="a"/>
    <w:next w:val="a"/>
    <w:link w:val="60"/>
    <w:qFormat/>
    <w:rsid w:val="000E7E8C"/>
    <w:pPr>
      <w:spacing w:before="240" w:after="60" w:line="240" w:lineRule="auto"/>
      <w:outlineLvl w:val="5"/>
    </w:pPr>
    <w:rPr>
      <w:rFonts w:ascii="Calibri" w:eastAsia="Times New Roman" w:hAnsi="Calibri" w:cs="Times New Roman"/>
      <w:b/>
      <w:b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77430"/>
    <w:pPr>
      <w:spacing w:after="0" w:line="240" w:lineRule="auto"/>
      <w:jc w:val="center"/>
    </w:pPr>
    <w:rPr>
      <w:rFonts w:ascii="Times New Roman" w:eastAsia="Times New Roman" w:hAnsi="Times New Roman" w:cs="Times New Roman"/>
      <w:b/>
      <w:sz w:val="48"/>
      <w:szCs w:val="20"/>
      <w:lang w:eastAsia="ru-RU"/>
    </w:rPr>
  </w:style>
  <w:style w:type="character" w:customStyle="1" w:styleId="a4">
    <w:name w:val="Основной текст Знак"/>
    <w:basedOn w:val="a0"/>
    <w:link w:val="a3"/>
    <w:rsid w:val="00477430"/>
    <w:rPr>
      <w:rFonts w:ascii="Times New Roman" w:eastAsia="Times New Roman" w:hAnsi="Times New Roman" w:cs="Times New Roman"/>
      <w:b/>
      <w:sz w:val="48"/>
      <w:szCs w:val="20"/>
      <w:lang w:eastAsia="ru-RU"/>
    </w:rPr>
  </w:style>
  <w:style w:type="character" w:customStyle="1" w:styleId="10">
    <w:name w:val="Заголовок 1 Знак"/>
    <w:basedOn w:val="a0"/>
    <w:link w:val="1"/>
    <w:rsid w:val="000E7E8C"/>
    <w:rPr>
      <w:rFonts w:ascii="Arial" w:eastAsia="Calibri" w:hAnsi="Arial" w:cs="Times New Roman"/>
      <w:b/>
      <w:bCs/>
      <w:color w:val="000080"/>
      <w:sz w:val="20"/>
      <w:szCs w:val="20"/>
      <w:lang w:val="en-GB"/>
    </w:rPr>
  </w:style>
  <w:style w:type="character" w:customStyle="1" w:styleId="30">
    <w:name w:val="Заголовок 3 Знак"/>
    <w:basedOn w:val="a0"/>
    <w:link w:val="3"/>
    <w:uiPriority w:val="9"/>
    <w:rsid w:val="000E7E8C"/>
    <w:rPr>
      <w:rFonts w:ascii="Cambria" w:eastAsia="Times New Roman" w:hAnsi="Cambria" w:cs="Times New Roman"/>
      <w:b/>
      <w:bCs/>
      <w:sz w:val="26"/>
      <w:szCs w:val="26"/>
      <w:lang w:val="en-GB" w:eastAsia="en-GB"/>
    </w:rPr>
  </w:style>
  <w:style w:type="character" w:customStyle="1" w:styleId="60">
    <w:name w:val="Заголовок 6 Знак"/>
    <w:basedOn w:val="a0"/>
    <w:link w:val="6"/>
    <w:rsid w:val="000E7E8C"/>
    <w:rPr>
      <w:rFonts w:ascii="Calibri" w:eastAsia="Times New Roman" w:hAnsi="Calibri" w:cs="Times New Roman"/>
      <w:b/>
      <w:bCs/>
      <w:lang w:val="en-GB" w:eastAsia="en-GB"/>
    </w:rPr>
  </w:style>
  <w:style w:type="paragraph" w:styleId="a5">
    <w:name w:val="Balloon Text"/>
    <w:basedOn w:val="a"/>
    <w:link w:val="a6"/>
    <w:semiHidden/>
    <w:rsid w:val="000E7E8C"/>
    <w:pPr>
      <w:spacing w:after="0" w:line="240" w:lineRule="auto"/>
    </w:pPr>
    <w:rPr>
      <w:rFonts w:ascii="Tahoma" w:eastAsia="Times New Roman" w:hAnsi="Tahoma" w:cs="Tahoma"/>
      <w:sz w:val="16"/>
      <w:szCs w:val="16"/>
      <w:lang w:val="en-GB" w:eastAsia="en-GB"/>
    </w:rPr>
  </w:style>
  <w:style w:type="character" w:customStyle="1" w:styleId="a6">
    <w:name w:val="Текст выноски Знак"/>
    <w:basedOn w:val="a0"/>
    <w:link w:val="a5"/>
    <w:semiHidden/>
    <w:rsid w:val="000E7E8C"/>
    <w:rPr>
      <w:rFonts w:ascii="Tahoma" w:eastAsia="Times New Roman" w:hAnsi="Tahoma" w:cs="Tahoma"/>
      <w:sz w:val="16"/>
      <w:szCs w:val="16"/>
      <w:lang w:val="en-GB" w:eastAsia="en-GB"/>
    </w:rPr>
  </w:style>
  <w:style w:type="paragraph" w:styleId="a7">
    <w:name w:val="header"/>
    <w:basedOn w:val="a"/>
    <w:link w:val="a8"/>
    <w:uiPriority w:val="99"/>
    <w:rsid w:val="000E7E8C"/>
    <w:pPr>
      <w:tabs>
        <w:tab w:val="center" w:pos="4677"/>
        <w:tab w:val="right" w:pos="9355"/>
      </w:tabs>
      <w:spacing w:after="0" w:line="240" w:lineRule="auto"/>
    </w:pPr>
    <w:rPr>
      <w:rFonts w:ascii="Times New Roman" w:eastAsia="Times New Roman" w:hAnsi="Times New Roman" w:cs="Courier New"/>
      <w:sz w:val="28"/>
      <w:szCs w:val="28"/>
      <w:lang w:val="en-GB" w:eastAsia="en-GB"/>
    </w:rPr>
  </w:style>
  <w:style w:type="character" w:customStyle="1" w:styleId="a8">
    <w:name w:val="Верхний колонтитул Знак"/>
    <w:basedOn w:val="a0"/>
    <w:link w:val="a7"/>
    <w:uiPriority w:val="99"/>
    <w:rsid w:val="000E7E8C"/>
    <w:rPr>
      <w:rFonts w:ascii="Times New Roman" w:eastAsia="Times New Roman" w:hAnsi="Times New Roman" w:cs="Courier New"/>
      <w:sz w:val="28"/>
      <w:szCs w:val="28"/>
      <w:lang w:val="en-GB" w:eastAsia="en-GB"/>
    </w:rPr>
  </w:style>
  <w:style w:type="paragraph" w:styleId="a9">
    <w:name w:val="footer"/>
    <w:basedOn w:val="a"/>
    <w:link w:val="aa"/>
    <w:uiPriority w:val="99"/>
    <w:rsid w:val="000E7E8C"/>
    <w:pPr>
      <w:tabs>
        <w:tab w:val="center" w:pos="4677"/>
        <w:tab w:val="right" w:pos="9355"/>
      </w:tabs>
      <w:spacing w:after="0" w:line="240" w:lineRule="auto"/>
    </w:pPr>
    <w:rPr>
      <w:rFonts w:ascii="Times New Roman" w:eastAsia="Times New Roman" w:hAnsi="Times New Roman" w:cs="Courier New"/>
      <w:sz w:val="28"/>
      <w:szCs w:val="28"/>
      <w:lang w:val="en-GB" w:eastAsia="en-GB"/>
    </w:rPr>
  </w:style>
  <w:style w:type="character" w:customStyle="1" w:styleId="aa">
    <w:name w:val="Нижний колонтитул Знак"/>
    <w:basedOn w:val="a0"/>
    <w:link w:val="a9"/>
    <w:uiPriority w:val="99"/>
    <w:rsid w:val="000E7E8C"/>
    <w:rPr>
      <w:rFonts w:ascii="Times New Roman" w:eastAsia="Times New Roman" w:hAnsi="Times New Roman" w:cs="Courier New"/>
      <w:sz w:val="28"/>
      <w:szCs w:val="28"/>
      <w:lang w:val="en-GB" w:eastAsia="en-GB"/>
    </w:rPr>
  </w:style>
  <w:style w:type="numbering" w:customStyle="1" w:styleId="11">
    <w:name w:val="Нет списка1"/>
    <w:next w:val="a2"/>
    <w:uiPriority w:val="99"/>
    <w:semiHidden/>
    <w:unhideWhenUsed/>
    <w:rsid w:val="000E7E8C"/>
  </w:style>
  <w:style w:type="paragraph" w:customStyle="1" w:styleId="ConsPlusTitle">
    <w:name w:val="ConsPlusTitle"/>
    <w:uiPriority w:val="99"/>
    <w:rsid w:val="000E7E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E7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E7E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7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0E7E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0E7E8C"/>
    <w:pPr>
      <w:spacing w:after="0" w:line="240" w:lineRule="auto"/>
      <w:ind w:left="5670"/>
    </w:pPr>
    <w:rPr>
      <w:rFonts w:ascii="TimesET" w:eastAsia="Times New Roman" w:hAnsi="TimesET" w:cs="Times New Roman"/>
      <w:snapToGrid w:val="0"/>
      <w:sz w:val="24"/>
      <w:szCs w:val="20"/>
      <w:lang w:val="en-US" w:eastAsia="en-GB"/>
    </w:rPr>
  </w:style>
  <w:style w:type="character" w:customStyle="1" w:styleId="ad">
    <w:name w:val="Основной текст с отступом Знак"/>
    <w:basedOn w:val="a0"/>
    <w:link w:val="ac"/>
    <w:rsid w:val="000E7E8C"/>
    <w:rPr>
      <w:rFonts w:ascii="TimesET" w:eastAsia="Times New Roman" w:hAnsi="TimesET" w:cs="Times New Roman"/>
      <w:snapToGrid w:val="0"/>
      <w:sz w:val="24"/>
      <w:szCs w:val="20"/>
      <w:lang w:val="en-US" w:eastAsia="en-GB"/>
    </w:rPr>
  </w:style>
  <w:style w:type="paragraph" w:styleId="31">
    <w:name w:val="Body Text 3"/>
    <w:basedOn w:val="a"/>
    <w:link w:val="32"/>
    <w:rsid w:val="000E7E8C"/>
    <w:pPr>
      <w:spacing w:after="120" w:line="240" w:lineRule="auto"/>
    </w:pPr>
    <w:rPr>
      <w:rFonts w:ascii="Times New Roman" w:eastAsia="Times New Roman" w:hAnsi="Times New Roman" w:cs="Times New Roman"/>
      <w:sz w:val="16"/>
      <w:szCs w:val="16"/>
      <w:lang w:val="en-GB" w:eastAsia="en-GB"/>
    </w:rPr>
  </w:style>
  <w:style w:type="character" w:customStyle="1" w:styleId="32">
    <w:name w:val="Основной текст 3 Знак"/>
    <w:basedOn w:val="a0"/>
    <w:link w:val="31"/>
    <w:rsid w:val="000E7E8C"/>
    <w:rPr>
      <w:rFonts w:ascii="Times New Roman" w:eastAsia="Times New Roman" w:hAnsi="Times New Roman" w:cs="Times New Roman"/>
      <w:sz w:val="16"/>
      <w:szCs w:val="16"/>
      <w:lang w:val="en-GB" w:eastAsia="en-GB"/>
    </w:rPr>
  </w:style>
  <w:style w:type="paragraph" w:styleId="ae">
    <w:name w:val="Document Map"/>
    <w:basedOn w:val="a"/>
    <w:link w:val="af"/>
    <w:rsid w:val="000E7E8C"/>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rsid w:val="000E7E8C"/>
    <w:rPr>
      <w:rFonts w:ascii="Tahoma" w:eastAsia="Times New Roman" w:hAnsi="Tahoma" w:cs="Tahoma"/>
      <w:sz w:val="20"/>
      <w:szCs w:val="20"/>
      <w:shd w:val="clear" w:color="auto" w:fill="000080"/>
      <w:lang w:eastAsia="ru-RU"/>
    </w:rPr>
  </w:style>
  <w:style w:type="character" w:styleId="af0">
    <w:name w:val="Hyperlink"/>
    <w:uiPriority w:val="99"/>
    <w:unhideWhenUsed/>
    <w:rsid w:val="000E7E8C"/>
    <w:rPr>
      <w:color w:val="0000FF"/>
      <w:u w:val="single"/>
    </w:rPr>
  </w:style>
  <w:style w:type="paragraph" w:styleId="HTML">
    <w:name w:val="HTML Preformatted"/>
    <w:basedOn w:val="a"/>
    <w:link w:val="HTML0"/>
    <w:uiPriority w:val="99"/>
    <w:unhideWhenUsed/>
    <w:rsid w:val="000E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7E8C"/>
    <w:rPr>
      <w:rFonts w:ascii="Courier New" w:eastAsia="Times New Roman" w:hAnsi="Courier New" w:cs="Courier New"/>
      <w:sz w:val="20"/>
      <w:szCs w:val="20"/>
      <w:lang w:eastAsia="ru-RU"/>
    </w:rPr>
  </w:style>
  <w:style w:type="paragraph" w:customStyle="1" w:styleId="af1">
    <w:name w:val="Таблицы (моноширинный)"/>
    <w:basedOn w:val="a"/>
    <w:next w:val="a"/>
    <w:rsid w:val="000E7E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footnote text"/>
    <w:basedOn w:val="a"/>
    <w:link w:val="af3"/>
    <w:rsid w:val="000E7E8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0E7E8C"/>
    <w:rPr>
      <w:rFonts w:ascii="Times New Roman" w:eastAsia="Times New Roman" w:hAnsi="Times New Roman" w:cs="Times New Roman"/>
      <w:sz w:val="20"/>
      <w:szCs w:val="20"/>
      <w:lang w:eastAsia="ru-RU"/>
    </w:rPr>
  </w:style>
  <w:style w:type="character" w:styleId="af4">
    <w:name w:val="Emphasis"/>
    <w:qFormat/>
    <w:rsid w:val="000E7E8C"/>
    <w:rPr>
      <w:i/>
      <w:iCs/>
    </w:rPr>
  </w:style>
  <w:style w:type="paragraph" w:customStyle="1" w:styleId="ConsPlusDocList">
    <w:name w:val="ConsPlusDocList"/>
    <w:uiPriority w:val="99"/>
    <w:rsid w:val="000E7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Цветовое выделение"/>
    <w:rsid w:val="000E7E8C"/>
    <w:rPr>
      <w:b/>
      <w:bCs/>
      <w:color w:val="000080"/>
      <w:sz w:val="20"/>
      <w:szCs w:val="20"/>
    </w:rPr>
  </w:style>
  <w:style w:type="character" w:customStyle="1" w:styleId="af6">
    <w:name w:val="Гипертекстовая ссылка"/>
    <w:uiPriority w:val="99"/>
    <w:rsid w:val="000E7E8C"/>
    <w:rPr>
      <w:b/>
      <w:bCs/>
      <w:color w:val="008000"/>
      <w:sz w:val="20"/>
      <w:szCs w:val="20"/>
    </w:rPr>
  </w:style>
  <w:style w:type="paragraph" w:styleId="2">
    <w:name w:val="Body Text Indent 2"/>
    <w:basedOn w:val="a"/>
    <w:link w:val="20"/>
    <w:rsid w:val="000E7E8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7E8C"/>
    <w:rPr>
      <w:rFonts w:ascii="Times New Roman" w:eastAsia="Times New Roman" w:hAnsi="Times New Roman" w:cs="Times New Roman"/>
      <w:sz w:val="24"/>
      <w:szCs w:val="24"/>
      <w:lang w:eastAsia="ru-RU"/>
    </w:rPr>
  </w:style>
  <w:style w:type="paragraph" w:styleId="af7">
    <w:name w:val="Normal (Web)"/>
    <w:basedOn w:val="a"/>
    <w:uiPriority w:val="99"/>
    <w:unhideWhenUsed/>
    <w:rsid w:val="000E7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annotation reference"/>
    <w:rsid w:val="000E7E8C"/>
    <w:rPr>
      <w:sz w:val="16"/>
      <w:szCs w:val="16"/>
    </w:rPr>
  </w:style>
  <w:style w:type="paragraph" w:styleId="af9">
    <w:name w:val="annotation text"/>
    <w:basedOn w:val="a"/>
    <w:link w:val="afa"/>
    <w:rsid w:val="000E7E8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0E7E8C"/>
    <w:rPr>
      <w:rFonts w:ascii="Times New Roman" w:eastAsia="Times New Roman" w:hAnsi="Times New Roman" w:cs="Times New Roman"/>
      <w:sz w:val="20"/>
      <w:szCs w:val="20"/>
      <w:lang w:eastAsia="ru-RU"/>
    </w:rPr>
  </w:style>
  <w:style w:type="paragraph" w:styleId="afb">
    <w:name w:val="annotation subject"/>
    <w:basedOn w:val="af9"/>
    <w:next w:val="af9"/>
    <w:link w:val="afc"/>
    <w:rsid w:val="000E7E8C"/>
    <w:rPr>
      <w:b/>
      <w:bCs/>
    </w:rPr>
  </w:style>
  <w:style w:type="character" w:customStyle="1" w:styleId="afc">
    <w:name w:val="Тема примечания Знак"/>
    <w:basedOn w:val="afa"/>
    <w:link w:val="afb"/>
    <w:rsid w:val="000E7E8C"/>
    <w:rPr>
      <w:rFonts w:ascii="Times New Roman" w:eastAsia="Times New Roman" w:hAnsi="Times New Roman" w:cs="Times New Roman"/>
      <w:b/>
      <w:bCs/>
      <w:sz w:val="20"/>
      <w:szCs w:val="20"/>
      <w:lang w:eastAsia="ru-RU"/>
    </w:rPr>
  </w:style>
  <w:style w:type="paragraph" w:styleId="afd">
    <w:name w:val="Revision"/>
    <w:hidden/>
    <w:uiPriority w:val="99"/>
    <w:semiHidden/>
    <w:rsid w:val="000E7E8C"/>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0E7E8C"/>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1"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17815217" Type="http://schemas.openxmlformats.org/officeDocument/2006/relationships/footnotes" Target="footnotes.xml"/><Relationship Id="rId659548273" Type="http://schemas.openxmlformats.org/officeDocument/2006/relationships/endnotes" Target="endnotes.xml"/><Relationship Id="rId650949401" Type="http://schemas.openxmlformats.org/officeDocument/2006/relationships/comments" Target="comments.xml"/><Relationship Id="rId412440991" Type="http://schemas.microsoft.com/office/2011/relationships/commentsExtended" Target="commentsExtended.xml"/><Relationship Id="rId87479863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2s8Yk5xaUFQ91T2jxRPl8LBBrsU=</DigestValue>
    </Reference>
    <Reference Type="http://www.w3.org/2000/09/xmldsig#Object" URI="#idOfficeObject">
      <DigestMethod Algorithm="http://www.w3.org/2000/09/xmldsig#sha1"/>
      <DigestValue>qHaQ7908NIwzGU7HYBA+z0wQ+Vo=</DigestValue>
    </Reference>
  </SignedInfo>
  <SignatureValue>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</SignatureValue>
  <KeyInfo>
    <X509Data>
      <X509Certificate>MIIF5jCCA84CFGmuXN4bNSDagNvjEsKHZo/19nwpMA0GCSqGSIb3DQEBCwUAMIGQ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mdssi:RelationshipReference SourceId="rId217815217"/>
            <mdssi:RelationshipReference SourceId="rId659548273"/>
            <mdssi:RelationshipReference SourceId="rId650949401"/>
            <mdssi:RelationshipReference SourceId="rId412440991"/>
            <mdssi:RelationshipReference SourceId="rId874798638"/>
          </Transform>
          <Transform Algorithm="http://www.w3.org/TR/2001/REC-xml-c14n-20010315"/>
        </Transforms>
        <DigestMethod Algorithm="http://www.w3.org/2000/09/xmldsig#sha1"/>
        <DigestValue>RgJBafvtyePwXG95LEHQqLU1uFA=</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Q5CN5INOgQygdEWDGzeNPHhpWWM=</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vKW5GI/o5E2jN11noaruROeTZGw=</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+eguqailIpZ6M2J4sdW9frgks/E=</DigestValue>
      </Reference>
      <Reference URI="/word/media/image2.jpeg?ContentType=image/jpeg">
        <DigestMethod Algorithm="http://www.w3.org/2000/09/xmldsig#sha1"/>
        <DigestValue>85sZz49bYJlu9EeVWRi7UXAJQYU=</DigestValue>
      </Reference>
      <Reference URI="/word/numbering.xml?ContentType=application/vnd.openxmlformats-officedocument.wordprocessingml.numbering+xml">
        <DigestMethod Algorithm="http://www.w3.org/2000/09/xmldsig#sha1"/>
        <DigestValue>s7Q4x+ZaTGkkr4vFcz8IP4n07t0=</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PLaVxeHue38gUMIte2k+CqV9oSI=</DigestValue>
      </Reference>
      <Reference URI="/word/styles.xml?ContentType=application/vnd.openxmlformats-officedocument.wordprocessingml.styles+xml">
        <DigestMethod Algorithm="http://www.w3.org/2000/09/xmldsig#sha1"/>
        <DigestValue>LPmu56+8CzYWIuZgB+835T92Lew=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mdssi:Format>YYYY-MM-DDThh:mm:ssTZD</mdssi:Format>
          <mdssi:Value>2021-04-19T01:46:25Z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2776-C86E-4A39-B06F-1F9BAD30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61</Pages>
  <Words>22196</Words>
  <Characters>126518</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2016-02-23T07:21:00Z</cp:lastPrinted>
  <dcterms:created xsi:type="dcterms:W3CDTF">2016-02-05T00:03:00Z</dcterms:created>
  <dcterms:modified xsi:type="dcterms:W3CDTF">2019-05-10T02:11:00Z</dcterms:modified>
</cp:coreProperties>
</file>